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ajorEastAsia" w:hAnsi="Arial" w:cstheme="majorBidi"/>
          <w:caps/>
          <w:sz w:val="20"/>
          <w:szCs w:val="20"/>
          <w:lang w:val="en-AU" w:eastAsia="en-AU"/>
        </w:rPr>
        <w:id w:val="-916399270"/>
        <w:docPartObj>
          <w:docPartGallery w:val="Cover Pages"/>
          <w:docPartUnique/>
        </w:docPartObj>
      </w:sdtPr>
      <w:sdtEndPr>
        <w:rPr>
          <w:rFonts w:eastAsia="Times New Roman" w:cs="Times New Roman"/>
          <w:b/>
          <w:bCs/>
          <w:caps w:val="0"/>
        </w:rPr>
      </w:sdtEndPr>
      <w:sdtContent>
        <w:tbl>
          <w:tblPr>
            <w:tblW w:w="5000" w:type="pct"/>
            <w:jc w:val="center"/>
            <w:tblBorders>
              <w:bottom w:val="single" w:sz="4" w:space="0" w:color="943634" w:themeColor="accent2" w:themeShade="BF"/>
            </w:tblBorders>
            <w:tblLook w:val="04A0" w:firstRow="1" w:lastRow="0" w:firstColumn="1" w:lastColumn="0" w:noHBand="0" w:noVBand="1"/>
          </w:tblPr>
          <w:tblGrid>
            <w:gridCol w:w="9192"/>
          </w:tblGrid>
          <w:tr w:rsidR="00045339" w:rsidRPr="00512618" w14:paraId="3E475621" w14:textId="77777777" w:rsidTr="00934199">
            <w:trPr>
              <w:trHeight w:val="5820"/>
              <w:jc w:val="center"/>
            </w:trPr>
            <w:tc>
              <w:tcPr>
                <w:tcW w:w="5000" w:type="pct"/>
              </w:tcPr>
              <w:p w14:paraId="3E475620" w14:textId="3BC16BE6" w:rsidR="00045339" w:rsidRPr="00512618" w:rsidRDefault="000E31A8" w:rsidP="007C26E0">
                <w:pPr>
                  <w:pStyle w:val="NoSpacing"/>
                  <w:jc w:val="center"/>
                  <w:rPr>
                    <w:rFonts w:eastAsiaTheme="majorEastAsia" w:cstheme="majorBidi"/>
                    <w:caps/>
                  </w:rPr>
                </w:pPr>
                <w:r w:rsidRPr="00512618">
                  <w:rPr>
                    <w:rFonts w:eastAsiaTheme="majorEastAsia" w:cstheme="majorBidi"/>
                    <w:caps/>
                    <w:noProof/>
                    <w:sz w:val="20"/>
                    <w:szCs w:val="20"/>
                    <w:lang w:val="en-GB" w:eastAsia="en-GB"/>
                  </w:rPr>
                  <w:drawing>
                    <wp:inline distT="0" distB="0" distL="0" distR="0" wp14:anchorId="3E475887" wp14:editId="5C18D753">
                      <wp:extent cx="2130640" cy="27432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130640" cy="2743200"/>
                              </a:xfrm>
                              <a:prstGeom prst="rect">
                                <a:avLst/>
                              </a:prstGeom>
                              <a:noFill/>
                              <a:ln>
                                <a:noFill/>
                              </a:ln>
                            </pic:spPr>
                          </pic:pic>
                        </a:graphicData>
                      </a:graphic>
                    </wp:inline>
                  </w:drawing>
                </w:r>
              </w:p>
            </w:tc>
          </w:tr>
          <w:tr w:rsidR="00045339" w:rsidRPr="00512618" w14:paraId="3E475627" w14:textId="77777777" w:rsidTr="001B290F">
            <w:trPr>
              <w:trHeight w:val="740"/>
              <w:jc w:val="center"/>
            </w:trPr>
            <w:tc>
              <w:tcPr>
                <w:tcW w:w="5000" w:type="pct"/>
                <w:vAlign w:val="center"/>
              </w:tcPr>
              <w:p w14:paraId="2FE5E4DE" w14:textId="4079C325" w:rsidR="00AA4ECB" w:rsidRDefault="00AA4ECB" w:rsidP="00282FD3">
                <w:pPr>
                  <w:pStyle w:val="NoSpacing"/>
                  <w:jc w:val="both"/>
                  <w:rPr>
                    <w:i/>
                    <w:sz w:val="36"/>
                    <w:szCs w:val="36"/>
                  </w:rPr>
                </w:pPr>
                <w:r>
                  <w:rPr>
                    <w:i/>
                    <w:sz w:val="36"/>
                    <w:szCs w:val="36"/>
                  </w:rPr>
                  <w:t xml:space="preserve">Queensland Rugby Football </w:t>
                </w:r>
                <w:r w:rsidR="002409B7">
                  <w:rPr>
                    <w:i/>
                    <w:sz w:val="36"/>
                    <w:szCs w:val="36"/>
                  </w:rPr>
                  <w:t>L</w:t>
                </w:r>
                <w:r>
                  <w:rPr>
                    <w:i/>
                    <w:sz w:val="36"/>
                    <w:szCs w:val="36"/>
                  </w:rPr>
                  <w:t xml:space="preserve">eague Limited </w:t>
                </w:r>
              </w:p>
              <w:p w14:paraId="3E475626" w14:textId="257FB8EB" w:rsidR="00045339" w:rsidRPr="00512618" w:rsidRDefault="00045339" w:rsidP="00282FD3">
                <w:pPr>
                  <w:pStyle w:val="NoSpacing"/>
                  <w:jc w:val="both"/>
                  <w:rPr>
                    <w:i/>
                    <w:sz w:val="36"/>
                    <w:szCs w:val="36"/>
                  </w:rPr>
                </w:pPr>
                <w:r w:rsidRPr="00512618">
                  <w:rPr>
                    <w:i/>
                    <w:sz w:val="36"/>
                    <w:szCs w:val="36"/>
                  </w:rPr>
                  <w:t>ACN 009 878 013</w:t>
                </w:r>
              </w:p>
            </w:tc>
          </w:tr>
        </w:tbl>
        <w:p w14:paraId="3E475628" w14:textId="77777777" w:rsidR="00045339" w:rsidRPr="00512618" w:rsidRDefault="00045339" w:rsidP="00282FD3">
          <w:pPr>
            <w:jc w:val="both"/>
            <w:rPr>
              <w:rFonts w:asciiTheme="minorHAnsi" w:hAnsiTheme="minorHAnsi"/>
            </w:rPr>
          </w:pPr>
        </w:p>
        <w:tbl>
          <w:tblPr>
            <w:tblpPr w:leftFromText="187" w:rightFromText="187" w:horzAnchor="margin" w:tblpXSpec="center" w:tblpYSpec="bottom"/>
            <w:tblW w:w="5000" w:type="pct"/>
            <w:tblLook w:val="04A0" w:firstRow="1" w:lastRow="0" w:firstColumn="1" w:lastColumn="0" w:noHBand="0" w:noVBand="1"/>
          </w:tblPr>
          <w:tblGrid>
            <w:gridCol w:w="9192"/>
          </w:tblGrid>
          <w:tr w:rsidR="00045339" w:rsidRPr="00512618" w14:paraId="3E47562A" w14:textId="77777777">
            <w:sdt>
              <w:sdtPr>
                <w:rPr>
                  <w:b/>
                </w:rPr>
                <w:alias w:val="Abstract"/>
                <w:id w:val="8276291"/>
                <w:showingPlcHdr/>
                <w:dataBinding w:prefixMappings="xmlns:ns0='http://schemas.microsoft.com/office/2006/coverPageProps'" w:xpath="/ns0:CoverPageProperties[1]/ns0:Abstract[1]" w:storeItemID="{55AF091B-3C7A-41E3-B477-F2FDAA23CFDA}"/>
                <w:text/>
              </w:sdtPr>
              <w:sdtEndPr/>
              <w:sdtContent>
                <w:tc>
                  <w:tcPr>
                    <w:tcW w:w="5000" w:type="pct"/>
                  </w:tcPr>
                  <w:p w14:paraId="3E475629" w14:textId="77777777" w:rsidR="00045339" w:rsidRPr="00512618" w:rsidRDefault="00282FD3" w:rsidP="00282FD3">
                    <w:pPr>
                      <w:pStyle w:val="NoSpacing"/>
                      <w:jc w:val="both"/>
                    </w:pPr>
                    <w:r w:rsidRPr="00512618">
                      <w:rPr>
                        <w:b/>
                      </w:rPr>
                      <w:t xml:space="preserve">     </w:t>
                    </w:r>
                  </w:p>
                </w:tc>
              </w:sdtContent>
            </w:sdt>
          </w:tr>
        </w:tbl>
        <w:p w14:paraId="3E47562B" w14:textId="77777777" w:rsidR="00045339" w:rsidRPr="00512618" w:rsidRDefault="00045339" w:rsidP="00282FD3">
          <w:pPr>
            <w:jc w:val="both"/>
            <w:rPr>
              <w:rFonts w:asciiTheme="minorHAnsi" w:hAnsiTheme="minorHAnsi"/>
              <w:i/>
            </w:rPr>
          </w:pPr>
        </w:p>
        <w:p w14:paraId="3E47562C" w14:textId="77777777" w:rsidR="00045339" w:rsidRPr="00512618" w:rsidRDefault="00045339" w:rsidP="00282FD3">
          <w:pPr>
            <w:jc w:val="both"/>
            <w:rPr>
              <w:rFonts w:asciiTheme="minorHAnsi" w:hAnsiTheme="minorHAnsi"/>
              <w:bCs/>
              <w:i/>
            </w:rPr>
          </w:pPr>
          <w:r w:rsidRPr="00512618">
            <w:rPr>
              <w:rFonts w:asciiTheme="minorHAnsi" w:hAnsiTheme="minorHAnsi"/>
              <w:bCs/>
              <w:i/>
            </w:rPr>
            <w:t>“</w:t>
          </w:r>
          <w:r w:rsidR="00880B43" w:rsidRPr="00512618">
            <w:rPr>
              <w:rFonts w:asciiTheme="minorHAnsi" w:hAnsiTheme="minorHAnsi"/>
              <w:bCs/>
              <w:i/>
            </w:rPr>
            <w:t>Corporations Act</w:t>
          </w:r>
          <w:r w:rsidRPr="00512618">
            <w:rPr>
              <w:rFonts w:asciiTheme="minorHAnsi" w:hAnsiTheme="minorHAnsi"/>
              <w:bCs/>
              <w:i/>
            </w:rPr>
            <w:t>”</w:t>
          </w:r>
        </w:p>
        <w:p w14:paraId="3E47562D" w14:textId="77777777" w:rsidR="00045339" w:rsidRPr="00512618" w:rsidRDefault="00045339" w:rsidP="00282FD3">
          <w:pPr>
            <w:jc w:val="both"/>
            <w:rPr>
              <w:rFonts w:asciiTheme="minorHAnsi" w:hAnsiTheme="minorHAnsi"/>
              <w:bCs/>
              <w:i/>
            </w:rPr>
          </w:pPr>
          <w:r w:rsidRPr="00512618">
            <w:rPr>
              <w:rFonts w:asciiTheme="minorHAnsi" w:hAnsiTheme="minorHAnsi"/>
              <w:bCs/>
              <w:i/>
            </w:rPr>
            <w:t xml:space="preserve">A Company limited by </w:t>
          </w:r>
          <w:proofErr w:type="gramStart"/>
          <w:r w:rsidRPr="00512618">
            <w:rPr>
              <w:rFonts w:asciiTheme="minorHAnsi" w:hAnsiTheme="minorHAnsi"/>
              <w:bCs/>
              <w:i/>
            </w:rPr>
            <w:t>guarantee</w:t>
          </w:r>
          <w:proofErr w:type="gramEnd"/>
        </w:p>
        <w:p w14:paraId="3E47562E" w14:textId="47CAFDB4" w:rsidR="00045339" w:rsidRPr="00512618" w:rsidRDefault="00045339" w:rsidP="00282FD3">
          <w:pPr>
            <w:spacing w:after="200" w:line="276" w:lineRule="auto"/>
            <w:jc w:val="both"/>
            <w:rPr>
              <w:rFonts w:asciiTheme="minorHAnsi" w:hAnsiTheme="minorHAnsi"/>
              <w:b/>
              <w:bCs/>
            </w:rPr>
          </w:pPr>
        </w:p>
        <w:p w14:paraId="27002E08" w14:textId="2A0DB172" w:rsidR="00AB011B" w:rsidRPr="00512618" w:rsidRDefault="00AB011B" w:rsidP="00AB011B">
          <w:pPr>
            <w:pStyle w:val="Footer"/>
            <w:rPr>
              <w:rFonts w:asciiTheme="minorHAnsi" w:hAnsiTheme="minorHAnsi"/>
              <w:i/>
              <w:sz w:val="20"/>
            </w:rPr>
          </w:pPr>
          <w:r w:rsidRPr="00512618">
            <w:rPr>
              <w:rFonts w:asciiTheme="minorHAnsi" w:hAnsiTheme="minorHAnsi"/>
              <w:i/>
              <w:sz w:val="20"/>
            </w:rPr>
            <w:t xml:space="preserve">Revision Date: </w:t>
          </w:r>
          <w:r w:rsidR="00DD41CA">
            <w:rPr>
              <w:rFonts w:asciiTheme="minorHAnsi" w:hAnsiTheme="minorHAnsi"/>
              <w:i/>
              <w:sz w:val="20"/>
            </w:rPr>
            <w:t>28 September 2023</w:t>
          </w:r>
        </w:p>
        <w:p w14:paraId="5173C884" w14:textId="647EFA60" w:rsidR="00AB011B" w:rsidRPr="00512618" w:rsidRDefault="00AB011B" w:rsidP="00282FD3">
          <w:pPr>
            <w:spacing w:after="200" w:line="276" w:lineRule="auto"/>
            <w:jc w:val="both"/>
            <w:rPr>
              <w:rFonts w:asciiTheme="minorHAnsi" w:hAnsiTheme="minorHAnsi"/>
              <w:b/>
              <w:bCs/>
            </w:rPr>
          </w:pPr>
        </w:p>
        <w:p w14:paraId="3E47562F" w14:textId="32DE98BD" w:rsidR="00045339" w:rsidRPr="00512618" w:rsidRDefault="00045339" w:rsidP="00282FD3">
          <w:pPr>
            <w:spacing w:after="200" w:line="276" w:lineRule="auto"/>
            <w:jc w:val="both"/>
            <w:rPr>
              <w:rFonts w:asciiTheme="minorHAnsi" w:hAnsiTheme="minorHAnsi"/>
              <w:b/>
              <w:bCs/>
            </w:rPr>
          </w:pPr>
        </w:p>
        <w:p w14:paraId="3E475630" w14:textId="77777777" w:rsidR="005E4BE0" w:rsidRPr="00512618" w:rsidRDefault="005E4BE0" w:rsidP="00282FD3">
          <w:pPr>
            <w:spacing w:after="200" w:line="276" w:lineRule="auto"/>
            <w:jc w:val="both"/>
            <w:rPr>
              <w:rFonts w:asciiTheme="minorHAnsi" w:hAnsiTheme="minorHAnsi"/>
              <w:b/>
              <w:bCs/>
            </w:rPr>
          </w:pPr>
        </w:p>
        <w:p w14:paraId="3E475631" w14:textId="77777777" w:rsidR="00DF43EC" w:rsidRPr="00512618" w:rsidRDefault="00DF43EC" w:rsidP="00282FD3">
          <w:pPr>
            <w:spacing w:after="200" w:line="276" w:lineRule="auto"/>
            <w:jc w:val="both"/>
            <w:rPr>
              <w:rFonts w:asciiTheme="minorHAnsi" w:hAnsiTheme="minorHAnsi"/>
              <w:b/>
              <w:bCs/>
            </w:rPr>
          </w:pPr>
        </w:p>
        <w:p w14:paraId="3E475633" w14:textId="77777777" w:rsidR="00DF43EC" w:rsidRPr="00512618" w:rsidRDefault="00DF43EC" w:rsidP="00282FD3">
          <w:pPr>
            <w:spacing w:after="200" w:line="276" w:lineRule="auto"/>
            <w:jc w:val="both"/>
            <w:rPr>
              <w:rFonts w:asciiTheme="minorHAnsi" w:hAnsiTheme="minorHAnsi"/>
              <w:b/>
              <w:bCs/>
            </w:rPr>
          </w:pPr>
        </w:p>
        <w:p w14:paraId="3E475634" w14:textId="77777777" w:rsidR="00DF43EC" w:rsidRPr="00512618" w:rsidRDefault="00DF43EC" w:rsidP="00282FD3">
          <w:pPr>
            <w:spacing w:after="200" w:line="276" w:lineRule="auto"/>
            <w:jc w:val="both"/>
            <w:rPr>
              <w:rFonts w:asciiTheme="minorHAnsi" w:hAnsiTheme="minorHAnsi"/>
              <w:b/>
              <w:bCs/>
            </w:rPr>
          </w:pPr>
        </w:p>
        <w:p w14:paraId="3E475635" w14:textId="77777777" w:rsidR="00282FD3" w:rsidRPr="00512618" w:rsidRDefault="00282FD3" w:rsidP="00282FD3">
          <w:pPr>
            <w:tabs>
              <w:tab w:val="left" w:pos="8430"/>
            </w:tabs>
            <w:jc w:val="both"/>
            <w:rPr>
              <w:rFonts w:asciiTheme="minorHAnsi" w:hAnsiTheme="minorHAnsi"/>
            </w:rPr>
          </w:pPr>
        </w:p>
        <w:p w14:paraId="3E475636" w14:textId="18A4F69A" w:rsidR="00282FD3" w:rsidRPr="00512618" w:rsidRDefault="00282FD3" w:rsidP="00282FD3">
          <w:pPr>
            <w:tabs>
              <w:tab w:val="left" w:pos="8430"/>
            </w:tabs>
            <w:jc w:val="both"/>
            <w:rPr>
              <w:rFonts w:asciiTheme="minorHAnsi" w:hAnsiTheme="minorHAnsi"/>
            </w:rPr>
          </w:pPr>
        </w:p>
        <w:p w14:paraId="3E475637" w14:textId="05B0542E" w:rsidR="00282FD3" w:rsidRPr="00512618" w:rsidRDefault="00282FD3" w:rsidP="00282FD3">
          <w:pPr>
            <w:tabs>
              <w:tab w:val="left" w:pos="8430"/>
            </w:tabs>
            <w:jc w:val="both"/>
            <w:rPr>
              <w:rFonts w:asciiTheme="minorHAnsi" w:hAnsiTheme="minorHAnsi"/>
            </w:rPr>
          </w:pPr>
        </w:p>
        <w:p w14:paraId="3E475638" w14:textId="589A100C" w:rsidR="00282FD3" w:rsidRPr="00512618" w:rsidRDefault="00282FD3" w:rsidP="00282FD3">
          <w:pPr>
            <w:tabs>
              <w:tab w:val="left" w:pos="8430"/>
            </w:tabs>
            <w:jc w:val="both"/>
            <w:rPr>
              <w:rFonts w:asciiTheme="minorHAnsi" w:hAnsiTheme="minorHAnsi"/>
            </w:rPr>
          </w:pPr>
        </w:p>
        <w:p w14:paraId="3E475639" w14:textId="29668410" w:rsidR="00282FD3" w:rsidRPr="00512618" w:rsidRDefault="00282FD3" w:rsidP="00282FD3">
          <w:pPr>
            <w:tabs>
              <w:tab w:val="left" w:pos="8430"/>
            </w:tabs>
            <w:jc w:val="both"/>
            <w:rPr>
              <w:rFonts w:asciiTheme="minorHAnsi" w:hAnsiTheme="minorHAnsi"/>
            </w:rPr>
          </w:pPr>
        </w:p>
        <w:p w14:paraId="3E47563A" w14:textId="5CE51C46" w:rsidR="00282FD3" w:rsidRPr="00512618" w:rsidRDefault="00282FD3" w:rsidP="00282FD3">
          <w:pPr>
            <w:tabs>
              <w:tab w:val="left" w:pos="8430"/>
            </w:tabs>
            <w:jc w:val="both"/>
            <w:rPr>
              <w:rFonts w:asciiTheme="minorHAnsi" w:hAnsiTheme="minorHAnsi"/>
            </w:rPr>
          </w:pPr>
        </w:p>
        <w:p w14:paraId="3E47563C" w14:textId="59DC0A77" w:rsidR="00AE5BCE" w:rsidRDefault="00AE5BCE">
          <w:pPr>
            <w:spacing w:after="200" w:line="276" w:lineRule="auto"/>
            <w:rPr>
              <w:rFonts w:asciiTheme="minorHAnsi" w:hAnsiTheme="minorHAnsi"/>
            </w:rPr>
          </w:pPr>
          <w:r>
            <w:rPr>
              <w:rFonts w:asciiTheme="minorHAnsi" w:hAnsiTheme="minorHAnsi"/>
            </w:rPr>
            <w:br w:type="page"/>
          </w:r>
        </w:p>
        <w:p w14:paraId="3E47563D" w14:textId="77777777" w:rsidR="00045339" w:rsidRPr="00512618" w:rsidRDefault="00DD41CA" w:rsidP="00282FD3">
          <w:pPr>
            <w:spacing w:after="200" w:line="276" w:lineRule="auto"/>
            <w:jc w:val="both"/>
            <w:rPr>
              <w:rFonts w:asciiTheme="minorHAnsi" w:hAnsiTheme="minorHAnsi"/>
            </w:rPr>
          </w:pPr>
        </w:p>
      </w:sdtContent>
    </w:sdt>
    <w:sdt>
      <w:sdtPr>
        <w:rPr>
          <w:rFonts w:asciiTheme="minorHAnsi" w:eastAsia="Times New Roman" w:hAnsiTheme="minorHAnsi" w:cs="Arial"/>
          <w:b w:val="0"/>
          <w:bCs w:val="0"/>
          <w:color w:val="auto"/>
          <w:sz w:val="22"/>
          <w:szCs w:val="20"/>
          <w:lang w:val="en-AU" w:eastAsia="en-AU"/>
        </w:rPr>
        <w:id w:val="-764065435"/>
        <w:docPartObj>
          <w:docPartGallery w:val="Table of Contents"/>
          <w:docPartUnique/>
        </w:docPartObj>
      </w:sdtPr>
      <w:sdtEndPr>
        <w:rPr>
          <w:noProof/>
          <w:sz w:val="20"/>
        </w:rPr>
      </w:sdtEndPr>
      <w:sdtContent>
        <w:p w14:paraId="3E47563E" w14:textId="77777777" w:rsidR="009D35B6" w:rsidRPr="00512618" w:rsidRDefault="009D35B6" w:rsidP="00282FD3">
          <w:pPr>
            <w:pStyle w:val="TOCHeading"/>
            <w:jc w:val="both"/>
            <w:rPr>
              <w:rFonts w:asciiTheme="minorHAnsi" w:hAnsiTheme="minorHAnsi" w:cs="Arial"/>
              <w:b w:val="0"/>
              <w:color w:val="auto"/>
            </w:rPr>
          </w:pPr>
        </w:p>
        <w:p w14:paraId="1B55C24F" w14:textId="7FCEA925" w:rsidR="00320127" w:rsidRDefault="00EE2157">
          <w:pPr>
            <w:pStyle w:val="TOC1"/>
            <w:rPr>
              <w:rFonts w:asciiTheme="minorHAnsi" w:eastAsiaTheme="minorEastAsia" w:hAnsiTheme="minorHAnsi" w:cstheme="minorBidi"/>
              <w:bCs w:val="0"/>
              <w:noProof/>
              <w:sz w:val="22"/>
              <w:szCs w:val="22"/>
            </w:rPr>
          </w:pPr>
          <w:r w:rsidRPr="00512618">
            <w:rPr>
              <w:rFonts w:asciiTheme="minorHAnsi" w:hAnsiTheme="minorHAnsi" w:cs="Arial"/>
            </w:rPr>
            <w:fldChar w:fldCharType="begin"/>
          </w:r>
          <w:r w:rsidRPr="00512618">
            <w:rPr>
              <w:rFonts w:asciiTheme="minorHAnsi" w:hAnsiTheme="minorHAnsi" w:cs="Arial"/>
            </w:rPr>
            <w:instrText xml:space="preserve"> TOC \o "1-1" \h \z \u \t "Heading 2,2" </w:instrText>
          </w:r>
          <w:r w:rsidRPr="00512618">
            <w:rPr>
              <w:rFonts w:asciiTheme="minorHAnsi" w:hAnsiTheme="minorHAnsi" w:cs="Arial"/>
            </w:rPr>
            <w:fldChar w:fldCharType="separate"/>
          </w:r>
          <w:hyperlink w:anchor="_Toc81296082" w:history="1">
            <w:r w:rsidR="00320127" w:rsidRPr="00DC2A64">
              <w:rPr>
                <w:rStyle w:val="Hyperlink"/>
                <w:rFonts w:cs="Arial"/>
                <w:noProof/>
              </w:rPr>
              <w:t>1.</w:t>
            </w:r>
            <w:r w:rsidR="00320127">
              <w:rPr>
                <w:rFonts w:asciiTheme="minorHAnsi" w:eastAsiaTheme="minorEastAsia" w:hAnsiTheme="minorHAnsi" w:cstheme="minorBidi"/>
                <w:bCs w:val="0"/>
                <w:noProof/>
                <w:sz w:val="22"/>
                <w:szCs w:val="22"/>
              </w:rPr>
              <w:tab/>
            </w:r>
            <w:r w:rsidR="00320127" w:rsidRPr="00DC2A64">
              <w:rPr>
                <w:rStyle w:val="Hyperlink"/>
                <w:noProof/>
              </w:rPr>
              <w:t>Introduction</w:t>
            </w:r>
            <w:r w:rsidR="00320127">
              <w:rPr>
                <w:noProof/>
                <w:webHidden/>
              </w:rPr>
              <w:tab/>
            </w:r>
            <w:r w:rsidR="00320127">
              <w:rPr>
                <w:noProof/>
                <w:webHidden/>
              </w:rPr>
              <w:fldChar w:fldCharType="begin"/>
            </w:r>
            <w:r w:rsidR="00320127">
              <w:rPr>
                <w:noProof/>
                <w:webHidden/>
              </w:rPr>
              <w:instrText xml:space="preserve"> PAGEREF _Toc81296082 \h </w:instrText>
            </w:r>
            <w:r w:rsidR="00320127">
              <w:rPr>
                <w:noProof/>
                <w:webHidden/>
              </w:rPr>
            </w:r>
            <w:r w:rsidR="00320127">
              <w:rPr>
                <w:noProof/>
                <w:webHidden/>
              </w:rPr>
              <w:fldChar w:fldCharType="separate"/>
            </w:r>
            <w:r w:rsidR="00320127">
              <w:rPr>
                <w:noProof/>
                <w:webHidden/>
              </w:rPr>
              <w:t>1</w:t>
            </w:r>
            <w:r w:rsidR="00320127">
              <w:rPr>
                <w:noProof/>
                <w:webHidden/>
              </w:rPr>
              <w:fldChar w:fldCharType="end"/>
            </w:r>
          </w:hyperlink>
        </w:p>
        <w:p w14:paraId="440C017A" w14:textId="545D9449" w:rsidR="00320127" w:rsidRDefault="00DD41CA">
          <w:pPr>
            <w:pStyle w:val="TOC2"/>
            <w:rPr>
              <w:rFonts w:eastAsiaTheme="minorEastAsia" w:cstheme="minorBidi"/>
              <w:b w:val="0"/>
              <w:smallCaps w:val="0"/>
              <w:sz w:val="22"/>
              <w:szCs w:val="22"/>
            </w:rPr>
          </w:pPr>
          <w:hyperlink w:anchor="_Toc81296083" w:history="1">
            <w:r w:rsidR="00320127" w:rsidRPr="00DC2A64">
              <w:rPr>
                <w:rStyle w:val="Hyperlink"/>
                <w:rFonts w:cs="Arial"/>
                <w:bCs/>
              </w:rPr>
              <w:t>1.1</w:t>
            </w:r>
            <w:r w:rsidR="00320127">
              <w:rPr>
                <w:rFonts w:eastAsiaTheme="minorEastAsia" w:cstheme="minorBidi"/>
                <w:b w:val="0"/>
                <w:smallCaps w:val="0"/>
                <w:sz w:val="22"/>
                <w:szCs w:val="22"/>
              </w:rPr>
              <w:tab/>
            </w:r>
            <w:r w:rsidR="00320127" w:rsidRPr="00DC2A64">
              <w:rPr>
                <w:rStyle w:val="Hyperlink"/>
                <w:bCs/>
              </w:rPr>
              <w:t>Definitions</w:t>
            </w:r>
            <w:r w:rsidR="00320127">
              <w:rPr>
                <w:webHidden/>
              </w:rPr>
              <w:tab/>
            </w:r>
            <w:r w:rsidR="00320127">
              <w:rPr>
                <w:webHidden/>
              </w:rPr>
              <w:fldChar w:fldCharType="begin"/>
            </w:r>
            <w:r w:rsidR="00320127">
              <w:rPr>
                <w:webHidden/>
              </w:rPr>
              <w:instrText xml:space="preserve"> PAGEREF _Toc81296083 \h </w:instrText>
            </w:r>
            <w:r w:rsidR="00320127">
              <w:rPr>
                <w:webHidden/>
              </w:rPr>
            </w:r>
            <w:r w:rsidR="00320127">
              <w:rPr>
                <w:webHidden/>
              </w:rPr>
              <w:fldChar w:fldCharType="separate"/>
            </w:r>
            <w:r w:rsidR="00320127">
              <w:rPr>
                <w:webHidden/>
              </w:rPr>
              <w:t>1</w:t>
            </w:r>
            <w:r w:rsidR="00320127">
              <w:rPr>
                <w:webHidden/>
              </w:rPr>
              <w:fldChar w:fldCharType="end"/>
            </w:r>
          </w:hyperlink>
        </w:p>
        <w:p w14:paraId="1BA188AE" w14:textId="67126C24" w:rsidR="00320127" w:rsidRDefault="00DD41CA">
          <w:pPr>
            <w:pStyle w:val="TOC2"/>
            <w:rPr>
              <w:rFonts w:eastAsiaTheme="minorEastAsia" w:cstheme="minorBidi"/>
              <w:b w:val="0"/>
              <w:smallCaps w:val="0"/>
              <w:sz w:val="22"/>
              <w:szCs w:val="22"/>
            </w:rPr>
          </w:pPr>
          <w:hyperlink w:anchor="_Toc81296084" w:history="1">
            <w:r w:rsidR="00320127" w:rsidRPr="00DC2A64">
              <w:rPr>
                <w:rStyle w:val="Hyperlink"/>
                <w:rFonts w:cs="Arial"/>
                <w:bCs/>
              </w:rPr>
              <w:t>1.2</w:t>
            </w:r>
            <w:r w:rsidR="00320127">
              <w:rPr>
                <w:rFonts w:eastAsiaTheme="minorEastAsia" w:cstheme="minorBidi"/>
                <w:b w:val="0"/>
                <w:smallCaps w:val="0"/>
                <w:sz w:val="22"/>
                <w:szCs w:val="22"/>
              </w:rPr>
              <w:tab/>
            </w:r>
            <w:r w:rsidR="00320127" w:rsidRPr="00DC2A64">
              <w:rPr>
                <w:rStyle w:val="Hyperlink"/>
                <w:bCs/>
              </w:rPr>
              <w:t>Interpretation</w:t>
            </w:r>
            <w:r w:rsidR="00320127">
              <w:rPr>
                <w:webHidden/>
              </w:rPr>
              <w:tab/>
            </w:r>
            <w:r w:rsidR="00320127">
              <w:rPr>
                <w:webHidden/>
              </w:rPr>
              <w:fldChar w:fldCharType="begin"/>
            </w:r>
            <w:r w:rsidR="00320127">
              <w:rPr>
                <w:webHidden/>
              </w:rPr>
              <w:instrText xml:space="preserve"> PAGEREF _Toc81296084 \h </w:instrText>
            </w:r>
            <w:r w:rsidR="00320127">
              <w:rPr>
                <w:webHidden/>
              </w:rPr>
            </w:r>
            <w:r w:rsidR="00320127">
              <w:rPr>
                <w:webHidden/>
              </w:rPr>
              <w:fldChar w:fldCharType="separate"/>
            </w:r>
            <w:r w:rsidR="00320127">
              <w:rPr>
                <w:webHidden/>
              </w:rPr>
              <w:t>4</w:t>
            </w:r>
            <w:r w:rsidR="00320127">
              <w:rPr>
                <w:webHidden/>
              </w:rPr>
              <w:fldChar w:fldCharType="end"/>
            </w:r>
          </w:hyperlink>
        </w:p>
        <w:p w14:paraId="1F052925" w14:textId="674D31CF" w:rsidR="00320127" w:rsidRDefault="00DD41CA">
          <w:pPr>
            <w:pStyle w:val="TOC2"/>
            <w:rPr>
              <w:rFonts w:eastAsiaTheme="minorEastAsia" w:cstheme="minorBidi"/>
              <w:b w:val="0"/>
              <w:smallCaps w:val="0"/>
              <w:sz w:val="22"/>
              <w:szCs w:val="22"/>
            </w:rPr>
          </w:pPr>
          <w:hyperlink w:anchor="_Toc81296085" w:history="1">
            <w:r w:rsidR="00320127" w:rsidRPr="00DC2A64">
              <w:rPr>
                <w:rStyle w:val="Hyperlink"/>
                <w:rFonts w:cs="Arial"/>
                <w:bCs/>
              </w:rPr>
              <w:t>1.3</w:t>
            </w:r>
            <w:r w:rsidR="00320127">
              <w:rPr>
                <w:rFonts w:eastAsiaTheme="minorEastAsia" w:cstheme="minorBidi"/>
                <w:b w:val="0"/>
                <w:smallCaps w:val="0"/>
                <w:sz w:val="22"/>
                <w:szCs w:val="22"/>
              </w:rPr>
              <w:tab/>
            </w:r>
            <w:r w:rsidR="00320127" w:rsidRPr="00DC2A64">
              <w:rPr>
                <w:rStyle w:val="Hyperlink"/>
                <w:bCs/>
              </w:rPr>
              <w:t>Business Days</w:t>
            </w:r>
            <w:r w:rsidR="00320127">
              <w:rPr>
                <w:webHidden/>
              </w:rPr>
              <w:tab/>
            </w:r>
            <w:r w:rsidR="00320127">
              <w:rPr>
                <w:webHidden/>
              </w:rPr>
              <w:fldChar w:fldCharType="begin"/>
            </w:r>
            <w:r w:rsidR="00320127">
              <w:rPr>
                <w:webHidden/>
              </w:rPr>
              <w:instrText xml:space="preserve"> PAGEREF _Toc81296085 \h </w:instrText>
            </w:r>
            <w:r w:rsidR="00320127">
              <w:rPr>
                <w:webHidden/>
              </w:rPr>
            </w:r>
            <w:r w:rsidR="00320127">
              <w:rPr>
                <w:webHidden/>
              </w:rPr>
              <w:fldChar w:fldCharType="separate"/>
            </w:r>
            <w:r w:rsidR="00320127">
              <w:rPr>
                <w:webHidden/>
              </w:rPr>
              <w:t>4</w:t>
            </w:r>
            <w:r w:rsidR="00320127">
              <w:rPr>
                <w:webHidden/>
              </w:rPr>
              <w:fldChar w:fldCharType="end"/>
            </w:r>
          </w:hyperlink>
        </w:p>
        <w:p w14:paraId="2408312E" w14:textId="52356068" w:rsidR="00320127" w:rsidRDefault="00DD41CA">
          <w:pPr>
            <w:pStyle w:val="TOC2"/>
            <w:rPr>
              <w:rFonts w:eastAsiaTheme="minorEastAsia" w:cstheme="minorBidi"/>
              <w:b w:val="0"/>
              <w:smallCaps w:val="0"/>
              <w:sz w:val="22"/>
              <w:szCs w:val="22"/>
            </w:rPr>
          </w:pPr>
          <w:hyperlink w:anchor="_Toc81296086" w:history="1">
            <w:r w:rsidR="00320127" w:rsidRPr="00DC2A64">
              <w:rPr>
                <w:rStyle w:val="Hyperlink"/>
                <w:rFonts w:cs="Arial"/>
                <w:bCs/>
              </w:rPr>
              <w:t>1.4</w:t>
            </w:r>
            <w:r w:rsidR="00320127">
              <w:rPr>
                <w:rFonts w:eastAsiaTheme="minorEastAsia" w:cstheme="minorBidi"/>
                <w:b w:val="0"/>
                <w:smallCaps w:val="0"/>
                <w:sz w:val="22"/>
                <w:szCs w:val="22"/>
              </w:rPr>
              <w:tab/>
            </w:r>
            <w:r w:rsidR="00320127" w:rsidRPr="00DC2A64">
              <w:rPr>
                <w:rStyle w:val="Hyperlink"/>
                <w:bCs/>
              </w:rPr>
              <w:t>Registered Office</w:t>
            </w:r>
            <w:r w:rsidR="00320127">
              <w:rPr>
                <w:webHidden/>
              </w:rPr>
              <w:tab/>
            </w:r>
            <w:r w:rsidR="00320127">
              <w:rPr>
                <w:webHidden/>
              </w:rPr>
              <w:fldChar w:fldCharType="begin"/>
            </w:r>
            <w:r w:rsidR="00320127">
              <w:rPr>
                <w:webHidden/>
              </w:rPr>
              <w:instrText xml:space="preserve"> PAGEREF _Toc81296086 \h </w:instrText>
            </w:r>
            <w:r w:rsidR="00320127">
              <w:rPr>
                <w:webHidden/>
              </w:rPr>
            </w:r>
            <w:r w:rsidR="00320127">
              <w:rPr>
                <w:webHidden/>
              </w:rPr>
              <w:fldChar w:fldCharType="separate"/>
            </w:r>
            <w:r w:rsidR="00320127">
              <w:rPr>
                <w:webHidden/>
              </w:rPr>
              <w:t>4</w:t>
            </w:r>
            <w:r w:rsidR="00320127">
              <w:rPr>
                <w:webHidden/>
              </w:rPr>
              <w:fldChar w:fldCharType="end"/>
            </w:r>
          </w:hyperlink>
        </w:p>
        <w:p w14:paraId="69538926" w14:textId="0AF0E290" w:rsidR="00320127" w:rsidRDefault="00DD41CA">
          <w:pPr>
            <w:pStyle w:val="TOC1"/>
            <w:rPr>
              <w:rFonts w:asciiTheme="minorHAnsi" w:eastAsiaTheme="minorEastAsia" w:hAnsiTheme="minorHAnsi" w:cstheme="minorBidi"/>
              <w:bCs w:val="0"/>
              <w:noProof/>
              <w:sz w:val="22"/>
              <w:szCs w:val="22"/>
            </w:rPr>
          </w:pPr>
          <w:hyperlink w:anchor="_Toc81296087" w:history="1">
            <w:r w:rsidR="00320127" w:rsidRPr="00DC2A64">
              <w:rPr>
                <w:rStyle w:val="Hyperlink"/>
                <w:rFonts w:cs="Arial"/>
                <w:noProof/>
              </w:rPr>
              <w:t>2.</w:t>
            </w:r>
            <w:r w:rsidR="00320127">
              <w:rPr>
                <w:rFonts w:asciiTheme="minorHAnsi" w:eastAsiaTheme="minorEastAsia" w:hAnsiTheme="minorHAnsi" w:cstheme="minorBidi"/>
                <w:bCs w:val="0"/>
                <w:noProof/>
                <w:sz w:val="22"/>
                <w:szCs w:val="22"/>
              </w:rPr>
              <w:tab/>
            </w:r>
            <w:r w:rsidR="00320127" w:rsidRPr="00DC2A64">
              <w:rPr>
                <w:rStyle w:val="Hyperlink"/>
                <w:noProof/>
              </w:rPr>
              <w:t>Preliminary Matters</w:t>
            </w:r>
            <w:r w:rsidR="00320127">
              <w:rPr>
                <w:noProof/>
                <w:webHidden/>
              </w:rPr>
              <w:tab/>
            </w:r>
            <w:r w:rsidR="00320127">
              <w:rPr>
                <w:noProof/>
                <w:webHidden/>
              </w:rPr>
              <w:fldChar w:fldCharType="begin"/>
            </w:r>
            <w:r w:rsidR="00320127">
              <w:rPr>
                <w:noProof/>
                <w:webHidden/>
              </w:rPr>
              <w:instrText xml:space="preserve"> PAGEREF _Toc81296087 \h </w:instrText>
            </w:r>
            <w:r w:rsidR="00320127">
              <w:rPr>
                <w:noProof/>
                <w:webHidden/>
              </w:rPr>
            </w:r>
            <w:r w:rsidR="00320127">
              <w:rPr>
                <w:noProof/>
                <w:webHidden/>
              </w:rPr>
              <w:fldChar w:fldCharType="separate"/>
            </w:r>
            <w:r w:rsidR="00320127">
              <w:rPr>
                <w:noProof/>
                <w:webHidden/>
              </w:rPr>
              <w:t>4</w:t>
            </w:r>
            <w:r w:rsidR="00320127">
              <w:rPr>
                <w:noProof/>
                <w:webHidden/>
              </w:rPr>
              <w:fldChar w:fldCharType="end"/>
            </w:r>
          </w:hyperlink>
        </w:p>
        <w:p w14:paraId="44C17608" w14:textId="3D03F8F2" w:rsidR="00320127" w:rsidRDefault="00DD41CA">
          <w:pPr>
            <w:pStyle w:val="TOC2"/>
            <w:rPr>
              <w:rFonts w:eastAsiaTheme="minorEastAsia" w:cstheme="minorBidi"/>
              <w:b w:val="0"/>
              <w:smallCaps w:val="0"/>
              <w:sz w:val="22"/>
              <w:szCs w:val="22"/>
            </w:rPr>
          </w:pPr>
          <w:hyperlink w:anchor="_Toc81296088" w:history="1">
            <w:r w:rsidR="00320127" w:rsidRPr="00DC2A64">
              <w:rPr>
                <w:rStyle w:val="Hyperlink"/>
                <w:rFonts w:cs="Arial"/>
              </w:rPr>
              <w:t>2.1</w:t>
            </w:r>
            <w:r w:rsidR="00320127">
              <w:rPr>
                <w:rFonts w:eastAsiaTheme="minorEastAsia" w:cstheme="minorBidi"/>
                <w:b w:val="0"/>
                <w:smallCaps w:val="0"/>
                <w:sz w:val="22"/>
                <w:szCs w:val="22"/>
              </w:rPr>
              <w:tab/>
            </w:r>
            <w:r w:rsidR="00320127" w:rsidRPr="00DC2A64">
              <w:rPr>
                <w:rStyle w:val="Hyperlink"/>
              </w:rPr>
              <w:t>Replaceable Rules</w:t>
            </w:r>
            <w:r w:rsidR="00320127">
              <w:rPr>
                <w:webHidden/>
              </w:rPr>
              <w:tab/>
            </w:r>
            <w:r w:rsidR="00320127">
              <w:rPr>
                <w:webHidden/>
              </w:rPr>
              <w:fldChar w:fldCharType="begin"/>
            </w:r>
            <w:r w:rsidR="00320127">
              <w:rPr>
                <w:webHidden/>
              </w:rPr>
              <w:instrText xml:space="preserve"> PAGEREF _Toc81296088 \h </w:instrText>
            </w:r>
            <w:r w:rsidR="00320127">
              <w:rPr>
                <w:webHidden/>
              </w:rPr>
            </w:r>
            <w:r w:rsidR="00320127">
              <w:rPr>
                <w:webHidden/>
              </w:rPr>
              <w:fldChar w:fldCharType="separate"/>
            </w:r>
            <w:r w:rsidR="00320127">
              <w:rPr>
                <w:webHidden/>
              </w:rPr>
              <w:t>4</w:t>
            </w:r>
            <w:r w:rsidR="00320127">
              <w:rPr>
                <w:webHidden/>
              </w:rPr>
              <w:fldChar w:fldCharType="end"/>
            </w:r>
          </w:hyperlink>
        </w:p>
        <w:p w14:paraId="4CD9FB14" w14:textId="6F06619E" w:rsidR="00320127" w:rsidRDefault="00DD41CA">
          <w:pPr>
            <w:pStyle w:val="TOC2"/>
            <w:rPr>
              <w:rFonts w:eastAsiaTheme="minorEastAsia" w:cstheme="minorBidi"/>
              <w:b w:val="0"/>
              <w:smallCaps w:val="0"/>
              <w:sz w:val="22"/>
              <w:szCs w:val="22"/>
            </w:rPr>
          </w:pPr>
          <w:hyperlink w:anchor="_Toc81296089" w:history="1">
            <w:r w:rsidR="00320127" w:rsidRPr="00DC2A64">
              <w:rPr>
                <w:rStyle w:val="Hyperlink"/>
                <w:rFonts w:cs="Arial"/>
              </w:rPr>
              <w:t>2.2</w:t>
            </w:r>
            <w:r w:rsidR="00320127">
              <w:rPr>
                <w:rFonts w:eastAsiaTheme="minorEastAsia" w:cstheme="minorBidi"/>
                <w:b w:val="0"/>
                <w:smallCaps w:val="0"/>
                <w:sz w:val="22"/>
                <w:szCs w:val="22"/>
              </w:rPr>
              <w:tab/>
            </w:r>
            <w:r w:rsidR="00320127" w:rsidRPr="00DC2A64">
              <w:rPr>
                <w:rStyle w:val="Hyperlink"/>
              </w:rPr>
              <w:t>Actions Authorised under the law</w:t>
            </w:r>
            <w:r w:rsidR="00320127">
              <w:rPr>
                <w:webHidden/>
              </w:rPr>
              <w:tab/>
            </w:r>
            <w:r w:rsidR="00320127">
              <w:rPr>
                <w:webHidden/>
              </w:rPr>
              <w:fldChar w:fldCharType="begin"/>
            </w:r>
            <w:r w:rsidR="00320127">
              <w:rPr>
                <w:webHidden/>
              </w:rPr>
              <w:instrText xml:space="preserve"> PAGEREF _Toc81296089 \h </w:instrText>
            </w:r>
            <w:r w:rsidR="00320127">
              <w:rPr>
                <w:webHidden/>
              </w:rPr>
            </w:r>
            <w:r w:rsidR="00320127">
              <w:rPr>
                <w:webHidden/>
              </w:rPr>
              <w:fldChar w:fldCharType="separate"/>
            </w:r>
            <w:r w:rsidR="00320127">
              <w:rPr>
                <w:webHidden/>
              </w:rPr>
              <w:t>5</w:t>
            </w:r>
            <w:r w:rsidR="00320127">
              <w:rPr>
                <w:webHidden/>
              </w:rPr>
              <w:fldChar w:fldCharType="end"/>
            </w:r>
          </w:hyperlink>
        </w:p>
        <w:p w14:paraId="618216DD" w14:textId="0721BEA9" w:rsidR="00320127" w:rsidRDefault="00DD41CA">
          <w:pPr>
            <w:pStyle w:val="TOC1"/>
            <w:rPr>
              <w:rFonts w:asciiTheme="minorHAnsi" w:eastAsiaTheme="minorEastAsia" w:hAnsiTheme="minorHAnsi" w:cstheme="minorBidi"/>
              <w:bCs w:val="0"/>
              <w:noProof/>
              <w:sz w:val="22"/>
              <w:szCs w:val="22"/>
            </w:rPr>
          </w:pPr>
          <w:hyperlink w:anchor="_Toc81296090" w:history="1">
            <w:r w:rsidR="00320127" w:rsidRPr="00DC2A64">
              <w:rPr>
                <w:rStyle w:val="Hyperlink"/>
                <w:rFonts w:cs="Arial"/>
                <w:noProof/>
              </w:rPr>
              <w:t>3.</w:t>
            </w:r>
            <w:r w:rsidR="00320127">
              <w:rPr>
                <w:rFonts w:asciiTheme="minorHAnsi" w:eastAsiaTheme="minorEastAsia" w:hAnsiTheme="minorHAnsi" w:cstheme="minorBidi"/>
                <w:bCs w:val="0"/>
                <w:noProof/>
                <w:sz w:val="22"/>
                <w:szCs w:val="22"/>
              </w:rPr>
              <w:tab/>
            </w:r>
            <w:r w:rsidR="00320127" w:rsidRPr="00DC2A64">
              <w:rPr>
                <w:rStyle w:val="Hyperlink"/>
                <w:noProof/>
              </w:rPr>
              <w:t>Name and Objects</w:t>
            </w:r>
            <w:r w:rsidR="00320127">
              <w:rPr>
                <w:noProof/>
                <w:webHidden/>
              </w:rPr>
              <w:tab/>
            </w:r>
            <w:r w:rsidR="00320127">
              <w:rPr>
                <w:noProof/>
                <w:webHidden/>
              </w:rPr>
              <w:fldChar w:fldCharType="begin"/>
            </w:r>
            <w:r w:rsidR="00320127">
              <w:rPr>
                <w:noProof/>
                <w:webHidden/>
              </w:rPr>
              <w:instrText xml:space="preserve"> PAGEREF _Toc81296090 \h </w:instrText>
            </w:r>
            <w:r w:rsidR="00320127">
              <w:rPr>
                <w:noProof/>
                <w:webHidden/>
              </w:rPr>
            </w:r>
            <w:r w:rsidR="00320127">
              <w:rPr>
                <w:noProof/>
                <w:webHidden/>
              </w:rPr>
              <w:fldChar w:fldCharType="separate"/>
            </w:r>
            <w:r w:rsidR="00320127">
              <w:rPr>
                <w:noProof/>
                <w:webHidden/>
              </w:rPr>
              <w:t>5</w:t>
            </w:r>
            <w:r w:rsidR="00320127">
              <w:rPr>
                <w:noProof/>
                <w:webHidden/>
              </w:rPr>
              <w:fldChar w:fldCharType="end"/>
            </w:r>
          </w:hyperlink>
        </w:p>
        <w:p w14:paraId="56B40C01" w14:textId="3BA861DE" w:rsidR="00320127" w:rsidRDefault="00DD41CA">
          <w:pPr>
            <w:pStyle w:val="TOC2"/>
            <w:rPr>
              <w:rFonts w:eastAsiaTheme="minorEastAsia" w:cstheme="minorBidi"/>
              <w:b w:val="0"/>
              <w:smallCaps w:val="0"/>
              <w:sz w:val="22"/>
              <w:szCs w:val="22"/>
            </w:rPr>
          </w:pPr>
          <w:hyperlink w:anchor="_Toc81296091" w:history="1">
            <w:r w:rsidR="00320127" w:rsidRPr="00DC2A64">
              <w:rPr>
                <w:rStyle w:val="Hyperlink"/>
                <w:rFonts w:cs="Arial"/>
                <w:bCs/>
              </w:rPr>
              <w:t>3.1</w:t>
            </w:r>
            <w:r w:rsidR="00320127">
              <w:rPr>
                <w:rFonts w:eastAsiaTheme="minorEastAsia" w:cstheme="minorBidi"/>
                <w:b w:val="0"/>
                <w:smallCaps w:val="0"/>
                <w:sz w:val="22"/>
                <w:szCs w:val="22"/>
              </w:rPr>
              <w:tab/>
            </w:r>
            <w:r w:rsidR="00320127" w:rsidRPr="00DC2A64">
              <w:rPr>
                <w:rStyle w:val="Hyperlink"/>
                <w:bCs/>
              </w:rPr>
              <w:t>Name</w:t>
            </w:r>
            <w:r w:rsidR="00320127">
              <w:rPr>
                <w:webHidden/>
              </w:rPr>
              <w:tab/>
            </w:r>
            <w:r w:rsidR="00320127">
              <w:rPr>
                <w:webHidden/>
              </w:rPr>
              <w:fldChar w:fldCharType="begin"/>
            </w:r>
            <w:r w:rsidR="00320127">
              <w:rPr>
                <w:webHidden/>
              </w:rPr>
              <w:instrText xml:space="preserve"> PAGEREF _Toc81296091 \h </w:instrText>
            </w:r>
            <w:r w:rsidR="00320127">
              <w:rPr>
                <w:webHidden/>
              </w:rPr>
            </w:r>
            <w:r w:rsidR="00320127">
              <w:rPr>
                <w:webHidden/>
              </w:rPr>
              <w:fldChar w:fldCharType="separate"/>
            </w:r>
            <w:r w:rsidR="00320127">
              <w:rPr>
                <w:webHidden/>
              </w:rPr>
              <w:t>5</w:t>
            </w:r>
            <w:r w:rsidR="00320127">
              <w:rPr>
                <w:webHidden/>
              </w:rPr>
              <w:fldChar w:fldCharType="end"/>
            </w:r>
          </w:hyperlink>
        </w:p>
        <w:p w14:paraId="543D5588" w14:textId="7EEBC7E3" w:rsidR="00320127" w:rsidRDefault="00DD41CA">
          <w:pPr>
            <w:pStyle w:val="TOC2"/>
            <w:rPr>
              <w:rFonts w:eastAsiaTheme="minorEastAsia" w:cstheme="minorBidi"/>
              <w:b w:val="0"/>
              <w:smallCaps w:val="0"/>
              <w:sz w:val="22"/>
              <w:szCs w:val="22"/>
            </w:rPr>
          </w:pPr>
          <w:hyperlink w:anchor="_Toc81296092" w:history="1">
            <w:r w:rsidR="00320127" w:rsidRPr="00DC2A64">
              <w:rPr>
                <w:rStyle w:val="Hyperlink"/>
                <w:rFonts w:cs="Arial"/>
                <w:bCs/>
              </w:rPr>
              <w:t>3.2</w:t>
            </w:r>
            <w:r w:rsidR="00320127">
              <w:rPr>
                <w:rFonts w:eastAsiaTheme="minorEastAsia" w:cstheme="minorBidi"/>
                <w:b w:val="0"/>
                <w:smallCaps w:val="0"/>
                <w:sz w:val="22"/>
                <w:szCs w:val="22"/>
              </w:rPr>
              <w:tab/>
            </w:r>
            <w:r w:rsidR="00320127" w:rsidRPr="00DC2A64">
              <w:rPr>
                <w:rStyle w:val="Hyperlink"/>
                <w:bCs/>
              </w:rPr>
              <w:t>Objects</w:t>
            </w:r>
            <w:r w:rsidR="00320127">
              <w:rPr>
                <w:webHidden/>
              </w:rPr>
              <w:tab/>
            </w:r>
            <w:r w:rsidR="00320127">
              <w:rPr>
                <w:webHidden/>
              </w:rPr>
              <w:fldChar w:fldCharType="begin"/>
            </w:r>
            <w:r w:rsidR="00320127">
              <w:rPr>
                <w:webHidden/>
              </w:rPr>
              <w:instrText xml:space="preserve"> PAGEREF _Toc81296092 \h </w:instrText>
            </w:r>
            <w:r w:rsidR="00320127">
              <w:rPr>
                <w:webHidden/>
              </w:rPr>
            </w:r>
            <w:r w:rsidR="00320127">
              <w:rPr>
                <w:webHidden/>
              </w:rPr>
              <w:fldChar w:fldCharType="separate"/>
            </w:r>
            <w:r w:rsidR="00320127">
              <w:rPr>
                <w:webHidden/>
              </w:rPr>
              <w:t>5</w:t>
            </w:r>
            <w:r w:rsidR="00320127">
              <w:rPr>
                <w:webHidden/>
              </w:rPr>
              <w:fldChar w:fldCharType="end"/>
            </w:r>
          </w:hyperlink>
        </w:p>
        <w:p w14:paraId="50073412" w14:textId="3122009A" w:rsidR="00320127" w:rsidRDefault="00DD41CA">
          <w:pPr>
            <w:pStyle w:val="TOC2"/>
            <w:rPr>
              <w:rFonts w:eastAsiaTheme="minorEastAsia" w:cstheme="minorBidi"/>
              <w:b w:val="0"/>
              <w:smallCaps w:val="0"/>
              <w:sz w:val="22"/>
              <w:szCs w:val="22"/>
            </w:rPr>
          </w:pPr>
          <w:hyperlink w:anchor="_Toc81296093" w:history="1">
            <w:r w:rsidR="00320127" w:rsidRPr="00DC2A64">
              <w:rPr>
                <w:rStyle w:val="Hyperlink"/>
                <w:rFonts w:cs="Arial"/>
                <w:bCs/>
              </w:rPr>
              <w:t>3.3</w:t>
            </w:r>
            <w:r w:rsidR="00320127">
              <w:rPr>
                <w:rFonts w:eastAsiaTheme="minorEastAsia" w:cstheme="minorBidi"/>
                <w:b w:val="0"/>
                <w:smallCaps w:val="0"/>
                <w:sz w:val="22"/>
                <w:szCs w:val="22"/>
              </w:rPr>
              <w:tab/>
            </w:r>
            <w:r w:rsidR="00320127" w:rsidRPr="00DC2A64">
              <w:rPr>
                <w:rStyle w:val="Hyperlink"/>
                <w:bCs/>
              </w:rPr>
              <w:t>Exercise of power</w:t>
            </w:r>
            <w:r w:rsidR="00320127">
              <w:rPr>
                <w:webHidden/>
              </w:rPr>
              <w:tab/>
            </w:r>
            <w:r w:rsidR="00320127">
              <w:rPr>
                <w:webHidden/>
              </w:rPr>
              <w:fldChar w:fldCharType="begin"/>
            </w:r>
            <w:r w:rsidR="00320127">
              <w:rPr>
                <w:webHidden/>
              </w:rPr>
              <w:instrText xml:space="preserve"> PAGEREF _Toc81296093 \h </w:instrText>
            </w:r>
            <w:r w:rsidR="00320127">
              <w:rPr>
                <w:webHidden/>
              </w:rPr>
            </w:r>
            <w:r w:rsidR="00320127">
              <w:rPr>
                <w:webHidden/>
              </w:rPr>
              <w:fldChar w:fldCharType="separate"/>
            </w:r>
            <w:r w:rsidR="00320127">
              <w:rPr>
                <w:webHidden/>
              </w:rPr>
              <w:t>6</w:t>
            </w:r>
            <w:r w:rsidR="00320127">
              <w:rPr>
                <w:webHidden/>
              </w:rPr>
              <w:fldChar w:fldCharType="end"/>
            </w:r>
          </w:hyperlink>
        </w:p>
        <w:p w14:paraId="3F65856F" w14:textId="06696D52" w:rsidR="00320127" w:rsidRDefault="00DD41CA">
          <w:pPr>
            <w:pStyle w:val="TOC2"/>
            <w:rPr>
              <w:rFonts w:eastAsiaTheme="minorEastAsia" w:cstheme="minorBidi"/>
              <w:b w:val="0"/>
              <w:smallCaps w:val="0"/>
              <w:sz w:val="22"/>
              <w:szCs w:val="22"/>
            </w:rPr>
          </w:pPr>
          <w:hyperlink w:anchor="_Toc81296094" w:history="1">
            <w:r w:rsidR="00320127" w:rsidRPr="00DC2A64">
              <w:rPr>
                <w:rStyle w:val="Hyperlink"/>
                <w:rFonts w:cs="Arial"/>
                <w:bCs/>
              </w:rPr>
              <w:t>3.4</w:t>
            </w:r>
            <w:r w:rsidR="00320127">
              <w:rPr>
                <w:rFonts w:eastAsiaTheme="minorEastAsia" w:cstheme="minorBidi"/>
                <w:b w:val="0"/>
                <w:smallCaps w:val="0"/>
                <w:sz w:val="22"/>
                <w:szCs w:val="22"/>
              </w:rPr>
              <w:tab/>
            </w:r>
            <w:r w:rsidR="00320127" w:rsidRPr="00DC2A64">
              <w:rPr>
                <w:rStyle w:val="Hyperlink"/>
                <w:bCs/>
              </w:rPr>
              <w:t>Application of income and property</w:t>
            </w:r>
            <w:r w:rsidR="00320127">
              <w:rPr>
                <w:webHidden/>
              </w:rPr>
              <w:tab/>
            </w:r>
            <w:r w:rsidR="00320127">
              <w:rPr>
                <w:webHidden/>
              </w:rPr>
              <w:fldChar w:fldCharType="begin"/>
            </w:r>
            <w:r w:rsidR="00320127">
              <w:rPr>
                <w:webHidden/>
              </w:rPr>
              <w:instrText xml:space="preserve"> PAGEREF _Toc81296094 \h </w:instrText>
            </w:r>
            <w:r w:rsidR="00320127">
              <w:rPr>
                <w:webHidden/>
              </w:rPr>
            </w:r>
            <w:r w:rsidR="00320127">
              <w:rPr>
                <w:webHidden/>
              </w:rPr>
              <w:fldChar w:fldCharType="separate"/>
            </w:r>
            <w:r w:rsidR="00320127">
              <w:rPr>
                <w:webHidden/>
              </w:rPr>
              <w:t>6</w:t>
            </w:r>
            <w:r w:rsidR="00320127">
              <w:rPr>
                <w:webHidden/>
              </w:rPr>
              <w:fldChar w:fldCharType="end"/>
            </w:r>
          </w:hyperlink>
        </w:p>
        <w:p w14:paraId="34BCC692" w14:textId="1B8FA225" w:rsidR="00320127" w:rsidRDefault="00DD41CA">
          <w:pPr>
            <w:pStyle w:val="TOC1"/>
            <w:rPr>
              <w:rFonts w:asciiTheme="minorHAnsi" w:eastAsiaTheme="minorEastAsia" w:hAnsiTheme="minorHAnsi" w:cstheme="minorBidi"/>
              <w:bCs w:val="0"/>
              <w:noProof/>
              <w:sz w:val="22"/>
              <w:szCs w:val="22"/>
            </w:rPr>
          </w:pPr>
          <w:hyperlink w:anchor="_Toc81296095" w:history="1">
            <w:r w:rsidR="00320127" w:rsidRPr="00DC2A64">
              <w:rPr>
                <w:rStyle w:val="Hyperlink"/>
                <w:rFonts w:cs="Arial"/>
                <w:noProof/>
              </w:rPr>
              <w:t>4.</w:t>
            </w:r>
            <w:r w:rsidR="00320127">
              <w:rPr>
                <w:rFonts w:asciiTheme="minorHAnsi" w:eastAsiaTheme="minorEastAsia" w:hAnsiTheme="minorHAnsi" w:cstheme="minorBidi"/>
                <w:bCs w:val="0"/>
                <w:noProof/>
                <w:sz w:val="22"/>
                <w:szCs w:val="22"/>
              </w:rPr>
              <w:tab/>
            </w:r>
            <w:r w:rsidR="00320127" w:rsidRPr="00DC2A64">
              <w:rPr>
                <w:rStyle w:val="Hyperlink"/>
                <w:noProof/>
              </w:rPr>
              <w:t>Membership</w:t>
            </w:r>
            <w:r w:rsidR="00320127">
              <w:rPr>
                <w:noProof/>
                <w:webHidden/>
              </w:rPr>
              <w:tab/>
            </w:r>
            <w:r w:rsidR="00320127">
              <w:rPr>
                <w:noProof/>
                <w:webHidden/>
              </w:rPr>
              <w:fldChar w:fldCharType="begin"/>
            </w:r>
            <w:r w:rsidR="00320127">
              <w:rPr>
                <w:noProof/>
                <w:webHidden/>
              </w:rPr>
              <w:instrText xml:space="preserve"> PAGEREF _Toc81296095 \h </w:instrText>
            </w:r>
            <w:r w:rsidR="00320127">
              <w:rPr>
                <w:noProof/>
                <w:webHidden/>
              </w:rPr>
            </w:r>
            <w:r w:rsidR="00320127">
              <w:rPr>
                <w:noProof/>
                <w:webHidden/>
              </w:rPr>
              <w:fldChar w:fldCharType="separate"/>
            </w:r>
            <w:r w:rsidR="00320127">
              <w:rPr>
                <w:noProof/>
                <w:webHidden/>
              </w:rPr>
              <w:t>6</w:t>
            </w:r>
            <w:r w:rsidR="00320127">
              <w:rPr>
                <w:noProof/>
                <w:webHidden/>
              </w:rPr>
              <w:fldChar w:fldCharType="end"/>
            </w:r>
          </w:hyperlink>
        </w:p>
        <w:p w14:paraId="491AA14F" w14:textId="547D6899" w:rsidR="00320127" w:rsidRDefault="00DD41CA">
          <w:pPr>
            <w:pStyle w:val="TOC2"/>
            <w:rPr>
              <w:rFonts w:eastAsiaTheme="minorEastAsia" w:cstheme="minorBidi"/>
              <w:b w:val="0"/>
              <w:smallCaps w:val="0"/>
              <w:sz w:val="22"/>
              <w:szCs w:val="22"/>
            </w:rPr>
          </w:pPr>
          <w:hyperlink w:anchor="_Toc81296096" w:history="1">
            <w:r w:rsidR="00320127" w:rsidRPr="00DC2A64">
              <w:rPr>
                <w:rStyle w:val="Hyperlink"/>
                <w:rFonts w:cs="Arial"/>
                <w:bCs/>
              </w:rPr>
              <w:t>4.1</w:t>
            </w:r>
            <w:r w:rsidR="00320127">
              <w:rPr>
                <w:rFonts w:eastAsiaTheme="minorEastAsia" w:cstheme="minorBidi"/>
                <w:b w:val="0"/>
                <w:smallCaps w:val="0"/>
                <w:sz w:val="22"/>
                <w:szCs w:val="22"/>
              </w:rPr>
              <w:tab/>
            </w:r>
            <w:r w:rsidR="00320127" w:rsidRPr="00DC2A64">
              <w:rPr>
                <w:rStyle w:val="Hyperlink"/>
                <w:bCs/>
              </w:rPr>
              <w:t>General</w:t>
            </w:r>
            <w:r w:rsidR="00320127">
              <w:rPr>
                <w:webHidden/>
              </w:rPr>
              <w:tab/>
            </w:r>
            <w:r w:rsidR="00320127">
              <w:rPr>
                <w:webHidden/>
              </w:rPr>
              <w:fldChar w:fldCharType="begin"/>
            </w:r>
            <w:r w:rsidR="00320127">
              <w:rPr>
                <w:webHidden/>
              </w:rPr>
              <w:instrText xml:space="preserve"> PAGEREF _Toc81296096 \h </w:instrText>
            </w:r>
            <w:r w:rsidR="00320127">
              <w:rPr>
                <w:webHidden/>
              </w:rPr>
            </w:r>
            <w:r w:rsidR="00320127">
              <w:rPr>
                <w:webHidden/>
              </w:rPr>
              <w:fldChar w:fldCharType="separate"/>
            </w:r>
            <w:r w:rsidR="00320127">
              <w:rPr>
                <w:webHidden/>
              </w:rPr>
              <w:t>6</w:t>
            </w:r>
            <w:r w:rsidR="00320127">
              <w:rPr>
                <w:webHidden/>
              </w:rPr>
              <w:fldChar w:fldCharType="end"/>
            </w:r>
          </w:hyperlink>
        </w:p>
        <w:p w14:paraId="1DAB3E79" w14:textId="65D08D56" w:rsidR="00320127" w:rsidRDefault="00DD41CA">
          <w:pPr>
            <w:pStyle w:val="TOC2"/>
            <w:rPr>
              <w:rFonts w:eastAsiaTheme="minorEastAsia" w:cstheme="minorBidi"/>
              <w:b w:val="0"/>
              <w:smallCaps w:val="0"/>
              <w:sz w:val="22"/>
              <w:szCs w:val="22"/>
            </w:rPr>
          </w:pPr>
          <w:hyperlink w:anchor="_Toc81296097" w:history="1">
            <w:r w:rsidR="00320127" w:rsidRPr="00DC2A64">
              <w:rPr>
                <w:rStyle w:val="Hyperlink"/>
                <w:rFonts w:cs="Arial"/>
                <w:bCs/>
              </w:rPr>
              <w:t>4.2</w:t>
            </w:r>
            <w:r w:rsidR="00320127">
              <w:rPr>
                <w:rFonts w:eastAsiaTheme="minorEastAsia" w:cstheme="minorBidi"/>
                <w:b w:val="0"/>
                <w:smallCaps w:val="0"/>
                <w:sz w:val="22"/>
                <w:szCs w:val="22"/>
              </w:rPr>
              <w:tab/>
            </w:r>
            <w:r w:rsidR="00320127" w:rsidRPr="00DC2A64">
              <w:rPr>
                <w:rStyle w:val="Hyperlink"/>
                <w:bCs/>
              </w:rPr>
              <w:t>Transfer of Membership</w:t>
            </w:r>
            <w:r w:rsidR="00320127">
              <w:rPr>
                <w:webHidden/>
              </w:rPr>
              <w:tab/>
            </w:r>
            <w:r w:rsidR="00320127">
              <w:rPr>
                <w:webHidden/>
              </w:rPr>
              <w:fldChar w:fldCharType="begin"/>
            </w:r>
            <w:r w:rsidR="00320127">
              <w:rPr>
                <w:webHidden/>
              </w:rPr>
              <w:instrText xml:space="preserve"> PAGEREF _Toc81296097 \h </w:instrText>
            </w:r>
            <w:r w:rsidR="00320127">
              <w:rPr>
                <w:webHidden/>
              </w:rPr>
            </w:r>
            <w:r w:rsidR="00320127">
              <w:rPr>
                <w:webHidden/>
              </w:rPr>
              <w:fldChar w:fldCharType="separate"/>
            </w:r>
            <w:r w:rsidR="00320127">
              <w:rPr>
                <w:webHidden/>
              </w:rPr>
              <w:t>7</w:t>
            </w:r>
            <w:r w:rsidR="00320127">
              <w:rPr>
                <w:webHidden/>
              </w:rPr>
              <w:fldChar w:fldCharType="end"/>
            </w:r>
          </w:hyperlink>
        </w:p>
        <w:p w14:paraId="4D887B94" w14:textId="6477DE2E" w:rsidR="00320127" w:rsidRDefault="00DD41CA">
          <w:pPr>
            <w:pStyle w:val="TOC2"/>
            <w:rPr>
              <w:rFonts w:eastAsiaTheme="minorEastAsia" w:cstheme="minorBidi"/>
              <w:b w:val="0"/>
              <w:smallCaps w:val="0"/>
              <w:sz w:val="22"/>
              <w:szCs w:val="22"/>
            </w:rPr>
          </w:pPr>
          <w:hyperlink w:anchor="_Toc81296098" w:history="1">
            <w:r w:rsidR="00320127" w:rsidRPr="00DC2A64">
              <w:rPr>
                <w:rStyle w:val="Hyperlink"/>
                <w:rFonts w:cs="Arial"/>
                <w:bCs/>
              </w:rPr>
              <w:t>4.3</w:t>
            </w:r>
            <w:r w:rsidR="00320127">
              <w:rPr>
                <w:rFonts w:eastAsiaTheme="minorEastAsia" w:cstheme="minorBidi"/>
                <w:b w:val="0"/>
                <w:smallCaps w:val="0"/>
                <w:sz w:val="22"/>
                <w:szCs w:val="22"/>
              </w:rPr>
              <w:tab/>
            </w:r>
            <w:r w:rsidR="00320127" w:rsidRPr="00DC2A64">
              <w:rPr>
                <w:rStyle w:val="Hyperlink"/>
                <w:bCs/>
              </w:rPr>
              <w:t>Form of Application</w:t>
            </w:r>
            <w:r w:rsidR="00320127">
              <w:rPr>
                <w:webHidden/>
              </w:rPr>
              <w:tab/>
            </w:r>
            <w:r w:rsidR="00320127">
              <w:rPr>
                <w:webHidden/>
              </w:rPr>
              <w:fldChar w:fldCharType="begin"/>
            </w:r>
            <w:r w:rsidR="00320127">
              <w:rPr>
                <w:webHidden/>
              </w:rPr>
              <w:instrText xml:space="preserve"> PAGEREF _Toc81296098 \h </w:instrText>
            </w:r>
            <w:r w:rsidR="00320127">
              <w:rPr>
                <w:webHidden/>
              </w:rPr>
            </w:r>
            <w:r w:rsidR="00320127">
              <w:rPr>
                <w:webHidden/>
              </w:rPr>
              <w:fldChar w:fldCharType="separate"/>
            </w:r>
            <w:r w:rsidR="00320127">
              <w:rPr>
                <w:webHidden/>
              </w:rPr>
              <w:t>7</w:t>
            </w:r>
            <w:r w:rsidR="00320127">
              <w:rPr>
                <w:webHidden/>
              </w:rPr>
              <w:fldChar w:fldCharType="end"/>
            </w:r>
          </w:hyperlink>
        </w:p>
        <w:p w14:paraId="07F9AB85" w14:textId="18759736" w:rsidR="00320127" w:rsidRDefault="00DD41CA">
          <w:pPr>
            <w:pStyle w:val="TOC2"/>
            <w:rPr>
              <w:rFonts w:eastAsiaTheme="minorEastAsia" w:cstheme="minorBidi"/>
              <w:b w:val="0"/>
              <w:smallCaps w:val="0"/>
              <w:sz w:val="22"/>
              <w:szCs w:val="22"/>
            </w:rPr>
          </w:pPr>
          <w:hyperlink w:anchor="_Toc81296099" w:history="1">
            <w:r w:rsidR="00320127" w:rsidRPr="00DC2A64">
              <w:rPr>
                <w:rStyle w:val="Hyperlink"/>
                <w:rFonts w:cs="Arial"/>
                <w:bCs/>
              </w:rPr>
              <w:t>4.4</w:t>
            </w:r>
            <w:r w:rsidR="00320127">
              <w:rPr>
                <w:rFonts w:eastAsiaTheme="minorEastAsia" w:cstheme="minorBidi"/>
                <w:b w:val="0"/>
                <w:smallCaps w:val="0"/>
                <w:sz w:val="22"/>
                <w:szCs w:val="22"/>
              </w:rPr>
              <w:tab/>
            </w:r>
            <w:r w:rsidR="00320127" w:rsidRPr="00DC2A64">
              <w:rPr>
                <w:rStyle w:val="Hyperlink"/>
                <w:bCs/>
              </w:rPr>
              <w:t>Admission of Members</w:t>
            </w:r>
            <w:r w:rsidR="00320127">
              <w:rPr>
                <w:webHidden/>
              </w:rPr>
              <w:tab/>
            </w:r>
            <w:r w:rsidR="00320127">
              <w:rPr>
                <w:webHidden/>
              </w:rPr>
              <w:fldChar w:fldCharType="begin"/>
            </w:r>
            <w:r w:rsidR="00320127">
              <w:rPr>
                <w:webHidden/>
              </w:rPr>
              <w:instrText xml:space="preserve"> PAGEREF _Toc81296099 \h </w:instrText>
            </w:r>
            <w:r w:rsidR="00320127">
              <w:rPr>
                <w:webHidden/>
              </w:rPr>
            </w:r>
            <w:r w:rsidR="00320127">
              <w:rPr>
                <w:webHidden/>
              </w:rPr>
              <w:fldChar w:fldCharType="separate"/>
            </w:r>
            <w:r w:rsidR="00320127">
              <w:rPr>
                <w:webHidden/>
              </w:rPr>
              <w:t>7</w:t>
            </w:r>
            <w:r w:rsidR="00320127">
              <w:rPr>
                <w:webHidden/>
              </w:rPr>
              <w:fldChar w:fldCharType="end"/>
            </w:r>
          </w:hyperlink>
        </w:p>
        <w:p w14:paraId="1035BD20" w14:textId="3DCAFAEC" w:rsidR="00320127" w:rsidRDefault="00DD41CA">
          <w:pPr>
            <w:pStyle w:val="TOC2"/>
            <w:rPr>
              <w:rFonts w:eastAsiaTheme="minorEastAsia" w:cstheme="minorBidi"/>
              <w:b w:val="0"/>
              <w:smallCaps w:val="0"/>
              <w:sz w:val="22"/>
              <w:szCs w:val="22"/>
            </w:rPr>
          </w:pPr>
          <w:hyperlink w:anchor="_Toc81296100" w:history="1">
            <w:r w:rsidR="00320127" w:rsidRPr="00DC2A64">
              <w:rPr>
                <w:rStyle w:val="Hyperlink"/>
                <w:rFonts w:cs="Arial"/>
                <w:bCs/>
              </w:rPr>
              <w:t>4.5</w:t>
            </w:r>
            <w:r w:rsidR="00320127">
              <w:rPr>
                <w:rFonts w:eastAsiaTheme="minorEastAsia" w:cstheme="minorBidi"/>
                <w:b w:val="0"/>
                <w:smallCaps w:val="0"/>
                <w:sz w:val="22"/>
                <w:szCs w:val="22"/>
              </w:rPr>
              <w:tab/>
            </w:r>
            <w:r w:rsidR="00320127" w:rsidRPr="00DC2A64">
              <w:rPr>
                <w:rStyle w:val="Hyperlink"/>
                <w:bCs/>
              </w:rPr>
              <w:t>Register of Members</w:t>
            </w:r>
            <w:r w:rsidR="00320127">
              <w:rPr>
                <w:webHidden/>
              </w:rPr>
              <w:tab/>
            </w:r>
            <w:r w:rsidR="00320127">
              <w:rPr>
                <w:webHidden/>
              </w:rPr>
              <w:fldChar w:fldCharType="begin"/>
            </w:r>
            <w:r w:rsidR="00320127">
              <w:rPr>
                <w:webHidden/>
              </w:rPr>
              <w:instrText xml:space="preserve"> PAGEREF _Toc81296100 \h </w:instrText>
            </w:r>
            <w:r w:rsidR="00320127">
              <w:rPr>
                <w:webHidden/>
              </w:rPr>
            </w:r>
            <w:r w:rsidR="00320127">
              <w:rPr>
                <w:webHidden/>
              </w:rPr>
              <w:fldChar w:fldCharType="separate"/>
            </w:r>
            <w:r w:rsidR="00320127">
              <w:rPr>
                <w:webHidden/>
              </w:rPr>
              <w:t>7</w:t>
            </w:r>
            <w:r w:rsidR="00320127">
              <w:rPr>
                <w:webHidden/>
              </w:rPr>
              <w:fldChar w:fldCharType="end"/>
            </w:r>
          </w:hyperlink>
        </w:p>
        <w:p w14:paraId="78A523C0" w14:textId="36C9512C" w:rsidR="00320127" w:rsidRDefault="00DD41CA">
          <w:pPr>
            <w:pStyle w:val="TOC2"/>
            <w:rPr>
              <w:rFonts w:eastAsiaTheme="minorEastAsia" w:cstheme="minorBidi"/>
              <w:b w:val="0"/>
              <w:smallCaps w:val="0"/>
              <w:sz w:val="22"/>
              <w:szCs w:val="22"/>
            </w:rPr>
          </w:pPr>
          <w:hyperlink w:anchor="_Toc81296101" w:history="1">
            <w:r w:rsidR="00320127" w:rsidRPr="00DC2A64">
              <w:rPr>
                <w:rStyle w:val="Hyperlink"/>
                <w:rFonts w:cs="Arial"/>
                <w:bCs/>
              </w:rPr>
              <w:t>4.6</w:t>
            </w:r>
            <w:r w:rsidR="00320127">
              <w:rPr>
                <w:rFonts w:eastAsiaTheme="minorEastAsia" w:cstheme="minorBidi"/>
                <w:b w:val="0"/>
                <w:smallCaps w:val="0"/>
                <w:sz w:val="22"/>
                <w:szCs w:val="22"/>
              </w:rPr>
              <w:tab/>
            </w:r>
            <w:r w:rsidR="00320127" w:rsidRPr="00DC2A64">
              <w:rPr>
                <w:rStyle w:val="Hyperlink"/>
                <w:bCs/>
              </w:rPr>
              <w:t>Members rights, privileges and duties</w:t>
            </w:r>
            <w:r w:rsidR="00320127">
              <w:rPr>
                <w:webHidden/>
              </w:rPr>
              <w:tab/>
            </w:r>
            <w:r w:rsidR="00320127">
              <w:rPr>
                <w:webHidden/>
              </w:rPr>
              <w:fldChar w:fldCharType="begin"/>
            </w:r>
            <w:r w:rsidR="00320127">
              <w:rPr>
                <w:webHidden/>
              </w:rPr>
              <w:instrText xml:space="preserve"> PAGEREF _Toc81296101 \h </w:instrText>
            </w:r>
            <w:r w:rsidR="00320127">
              <w:rPr>
                <w:webHidden/>
              </w:rPr>
            </w:r>
            <w:r w:rsidR="00320127">
              <w:rPr>
                <w:webHidden/>
              </w:rPr>
              <w:fldChar w:fldCharType="separate"/>
            </w:r>
            <w:r w:rsidR="00320127">
              <w:rPr>
                <w:webHidden/>
              </w:rPr>
              <w:t>7</w:t>
            </w:r>
            <w:r w:rsidR="00320127">
              <w:rPr>
                <w:webHidden/>
              </w:rPr>
              <w:fldChar w:fldCharType="end"/>
            </w:r>
          </w:hyperlink>
        </w:p>
        <w:p w14:paraId="7259869E" w14:textId="00066643" w:rsidR="00320127" w:rsidRDefault="00DD41CA">
          <w:pPr>
            <w:pStyle w:val="TOC2"/>
            <w:rPr>
              <w:rFonts w:eastAsiaTheme="minorEastAsia" w:cstheme="minorBidi"/>
              <w:b w:val="0"/>
              <w:smallCaps w:val="0"/>
              <w:sz w:val="22"/>
              <w:szCs w:val="22"/>
            </w:rPr>
          </w:pPr>
          <w:hyperlink w:anchor="_Toc81296102" w:history="1">
            <w:r w:rsidR="00320127" w:rsidRPr="00DC2A64">
              <w:rPr>
                <w:rStyle w:val="Hyperlink"/>
                <w:rFonts w:cs="Arial"/>
                <w:bCs/>
              </w:rPr>
              <w:t>4.7</w:t>
            </w:r>
            <w:r w:rsidR="00320127">
              <w:rPr>
                <w:rFonts w:eastAsiaTheme="minorEastAsia" w:cstheme="minorBidi"/>
                <w:b w:val="0"/>
                <w:smallCaps w:val="0"/>
                <w:sz w:val="22"/>
                <w:szCs w:val="22"/>
              </w:rPr>
              <w:tab/>
            </w:r>
            <w:r w:rsidR="00320127" w:rsidRPr="00DC2A64">
              <w:rPr>
                <w:rStyle w:val="Hyperlink"/>
                <w:bCs/>
              </w:rPr>
              <w:t>Cessation of Membership</w:t>
            </w:r>
            <w:r w:rsidR="00320127">
              <w:rPr>
                <w:webHidden/>
              </w:rPr>
              <w:tab/>
            </w:r>
            <w:r w:rsidR="00320127">
              <w:rPr>
                <w:webHidden/>
              </w:rPr>
              <w:fldChar w:fldCharType="begin"/>
            </w:r>
            <w:r w:rsidR="00320127">
              <w:rPr>
                <w:webHidden/>
              </w:rPr>
              <w:instrText xml:space="preserve"> PAGEREF _Toc81296102 \h </w:instrText>
            </w:r>
            <w:r w:rsidR="00320127">
              <w:rPr>
                <w:webHidden/>
              </w:rPr>
            </w:r>
            <w:r w:rsidR="00320127">
              <w:rPr>
                <w:webHidden/>
              </w:rPr>
              <w:fldChar w:fldCharType="separate"/>
            </w:r>
            <w:r w:rsidR="00320127">
              <w:rPr>
                <w:webHidden/>
              </w:rPr>
              <w:t>8</w:t>
            </w:r>
            <w:r w:rsidR="00320127">
              <w:rPr>
                <w:webHidden/>
              </w:rPr>
              <w:fldChar w:fldCharType="end"/>
            </w:r>
          </w:hyperlink>
        </w:p>
        <w:p w14:paraId="6F8E3DA0" w14:textId="18240D9F" w:rsidR="00320127" w:rsidRDefault="00DD41CA">
          <w:pPr>
            <w:pStyle w:val="TOC1"/>
            <w:rPr>
              <w:rFonts w:asciiTheme="minorHAnsi" w:eastAsiaTheme="minorEastAsia" w:hAnsiTheme="minorHAnsi" w:cstheme="minorBidi"/>
              <w:bCs w:val="0"/>
              <w:noProof/>
              <w:sz w:val="22"/>
              <w:szCs w:val="22"/>
            </w:rPr>
          </w:pPr>
          <w:hyperlink w:anchor="_Toc81296103" w:history="1">
            <w:r w:rsidR="00320127" w:rsidRPr="00DC2A64">
              <w:rPr>
                <w:rStyle w:val="Hyperlink"/>
                <w:rFonts w:cs="Arial"/>
                <w:noProof/>
              </w:rPr>
              <w:t>5.</w:t>
            </w:r>
            <w:r w:rsidR="00320127">
              <w:rPr>
                <w:rFonts w:asciiTheme="minorHAnsi" w:eastAsiaTheme="minorEastAsia" w:hAnsiTheme="minorHAnsi" w:cstheme="minorBidi"/>
                <w:bCs w:val="0"/>
                <w:noProof/>
                <w:sz w:val="22"/>
                <w:szCs w:val="22"/>
              </w:rPr>
              <w:tab/>
            </w:r>
            <w:r w:rsidR="00320127" w:rsidRPr="00DC2A64">
              <w:rPr>
                <w:rStyle w:val="Hyperlink"/>
                <w:noProof/>
              </w:rPr>
              <w:t>Liabilities of Members</w:t>
            </w:r>
            <w:r w:rsidR="00320127">
              <w:rPr>
                <w:noProof/>
                <w:webHidden/>
              </w:rPr>
              <w:tab/>
            </w:r>
            <w:r w:rsidR="00320127">
              <w:rPr>
                <w:noProof/>
                <w:webHidden/>
              </w:rPr>
              <w:fldChar w:fldCharType="begin"/>
            </w:r>
            <w:r w:rsidR="00320127">
              <w:rPr>
                <w:noProof/>
                <w:webHidden/>
              </w:rPr>
              <w:instrText xml:space="preserve"> PAGEREF _Toc81296103 \h </w:instrText>
            </w:r>
            <w:r w:rsidR="00320127">
              <w:rPr>
                <w:noProof/>
                <w:webHidden/>
              </w:rPr>
            </w:r>
            <w:r w:rsidR="00320127">
              <w:rPr>
                <w:noProof/>
                <w:webHidden/>
              </w:rPr>
              <w:fldChar w:fldCharType="separate"/>
            </w:r>
            <w:r w:rsidR="00320127">
              <w:rPr>
                <w:noProof/>
                <w:webHidden/>
              </w:rPr>
              <w:t>8</w:t>
            </w:r>
            <w:r w:rsidR="00320127">
              <w:rPr>
                <w:noProof/>
                <w:webHidden/>
              </w:rPr>
              <w:fldChar w:fldCharType="end"/>
            </w:r>
          </w:hyperlink>
        </w:p>
        <w:p w14:paraId="3EDF286C" w14:textId="08E61426" w:rsidR="00320127" w:rsidRDefault="00DD41CA">
          <w:pPr>
            <w:pStyle w:val="TOC1"/>
            <w:rPr>
              <w:rFonts w:asciiTheme="minorHAnsi" w:eastAsiaTheme="minorEastAsia" w:hAnsiTheme="minorHAnsi" w:cstheme="minorBidi"/>
              <w:bCs w:val="0"/>
              <w:noProof/>
              <w:sz w:val="22"/>
              <w:szCs w:val="22"/>
            </w:rPr>
          </w:pPr>
          <w:hyperlink w:anchor="_Toc81296104" w:history="1">
            <w:r w:rsidR="00320127" w:rsidRPr="00DC2A64">
              <w:rPr>
                <w:rStyle w:val="Hyperlink"/>
                <w:rFonts w:cs="Arial"/>
                <w:noProof/>
              </w:rPr>
              <w:t>6.</w:t>
            </w:r>
            <w:r w:rsidR="00320127">
              <w:rPr>
                <w:rFonts w:asciiTheme="minorHAnsi" w:eastAsiaTheme="minorEastAsia" w:hAnsiTheme="minorHAnsi" w:cstheme="minorBidi"/>
                <w:bCs w:val="0"/>
                <w:noProof/>
                <w:sz w:val="22"/>
                <w:szCs w:val="22"/>
              </w:rPr>
              <w:tab/>
            </w:r>
            <w:r w:rsidR="00320127" w:rsidRPr="00DC2A64">
              <w:rPr>
                <w:rStyle w:val="Hyperlink"/>
                <w:noProof/>
              </w:rPr>
              <w:t>Meetings of the QRL</w:t>
            </w:r>
            <w:r w:rsidR="00320127">
              <w:rPr>
                <w:noProof/>
                <w:webHidden/>
              </w:rPr>
              <w:tab/>
            </w:r>
            <w:r w:rsidR="00320127">
              <w:rPr>
                <w:noProof/>
                <w:webHidden/>
              </w:rPr>
              <w:fldChar w:fldCharType="begin"/>
            </w:r>
            <w:r w:rsidR="00320127">
              <w:rPr>
                <w:noProof/>
                <w:webHidden/>
              </w:rPr>
              <w:instrText xml:space="preserve"> PAGEREF _Toc81296104 \h </w:instrText>
            </w:r>
            <w:r w:rsidR="00320127">
              <w:rPr>
                <w:noProof/>
                <w:webHidden/>
              </w:rPr>
            </w:r>
            <w:r w:rsidR="00320127">
              <w:rPr>
                <w:noProof/>
                <w:webHidden/>
              </w:rPr>
              <w:fldChar w:fldCharType="separate"/>
            </w:r>
            <w:r w:rsidR="00320127">
              <w:rPr>
                <w:noProof/>
                <w:webHidden/>
              </w:rPr>
              <w:t>8</w:t>
            </w:r>
            <w:r w:rsidR="00320127">
              <w:rPr>
                <w:noProof/>
                <w:webHidden/>
              </w:rPr>
              <w:fldChar w:fldCharType="end"/>
            </w:r>
          </w:hyperlink>
        </w:p>
        <w:p w14:paraId="121E9679" w14:textId="1F9A4E96" w:rsidR="00320127" w:rsidRDefault="00DD41CA">
          <w:pPr>
            <w:pStyle w:val="TOC2"/>
            <w:rPr>
              <w:rFonts w:eastAsiaTheme="minorEastAsia" w:cstheme="minorBidi"/>
              <w:b w:val="0"/>
              <w:smallCaps w:val="0"/>
              <w:sz w:val="22"/>
              <w:szCs w:val="22"/>
            </w:rPr>
          </w:pPr>
          <w:hyperlink w:anchor="_Toc81296105" w:history="1">
            <w:r w:rsidR="00320127" w:rsidRPr="00DC2A64">
              <w:rPr>
                <w:rStyle w:val="Hyperlink"/>
                <w:rFonts w:cs="Arial"/>
                <w:bCs/>
              </w:rPr>
              <w:t>6.1</w:t>
            </w:r>
            <w:r w:rsidR="00320127">
              <w:rPr>
                <w:rFonts w:eastAsiaTheme="minorEastAsia" w:cstheme="minorBidi"/>
                <w:b w:val="0"/>
                <w:smallCaps w:val="0"/>
                <w:sz w:val="22"/>
                <w:szCs w:val="22"/>
              </w:rPr>
              <w:tab/>
            </w:r>
            <w:r w:rsidR="00320127" w:rsidRPr="00DC2A64">
              <w:rPr>
                <w:rStyle w:val="Hyperlink"/>
                <w:bCs/>
              </w:rPr>
              <w:t>Annual General Meetings</w:t>
            </w:r>
            <w:r w:rsidR="00320127">
              <w:rPr>
                <w:webHidden/>
              </w:rPr>
              <w:tab/>
            </w:r>
            <w:r w:rsidR="00320127">
              <w:rPr>
                <w:webHidden/>
              </w:rPr>
              <w:fldChar w:fldCharType="begin"/>
            </w:r>
            <w:r w:rsidR="00320127">
              <w:rPr>
                <w:webHidden/>
              </w:rPr>
              <w:instrText xml:space="preserve"> PAGEREF _Toc81296105 \h </w:instrText>
            </w:r>
            <w:r w:rsidR="00320127">
              <w:rPr>
                <w:webHidden/>
              </w:rPr>
            </w:r>
            <w:r w:rsidR="00320127">
              <w:rPr>
                <w:webHidden/>
              </w:rPr>
              <w:fldChar w:fldCharType="separate"/>
            </w:r>
            <w:r w:rsidR="00320127">
              <w:rPr>
                <w:webHidden/>
              </w:rPr>
              <w:t>8</w:t>
            </w:r>
            <w:r w:rsidR="00320127">
              <w:rPr>
                <w:webHidden/>
              </w:rPr>
              <w:fldChar w:fldCharType="end"/>
            </w:r>
          </w:hyperlink>
        </w:p>
        <w:p w14:paraId="3A7F4E43" w14:textId="4DBA8809" w:rsidR="00320127" w:rsidRDefault="00DD41CA">
          <w:pPr>
            <w:pStyle w:val="TOC2"/>
            <w:rPr>
              <w:rFonts w:eastAsiaTheme="minorEastAsia" w:cstheme="minorBidi"/>
              <w:b w:val="0"/>
              <w:smallCaps w:val="0"/>
              <w:sz w:val="22"/>
              <w:szCs w:val="22"/>
            </w:rPr>
          </w:pPr>
          <w:hyperlink w:anchor="_Toc81296106" w:history="1">
            <w:r w:rsidR="00320127" w:rsidRPr="00DC2A64">
              <w:rPr>
                <w:rStyle w:val="Hyperlink"/>
                <w:rFonts w:cs="Arial"/>
              </w:rPr>
              <w:t>6.2</w:t>
            </w:r>
            <w:r w:rsidR="00320127">
              <w:rPr>
                <w:rFonts w:eastAsiaTheme="minorEastAsia" w:cstheme="minorBidi"/>
                <w:b w:val="0"/>
                <w:smallCaps w:val="0"/>
                <w:sz w:val="22"/>
                <w:szCs w:val="22"/>
              </w:rPr>
              <w:tab/>
            </w:r>
            <w:r w:rsidR="00320127" w:rsidRPr="00DC2A64">
              <w:rPr>
                <w:rStyle w:val="Hyperlink"/>
              </w:rPr>
              <w:t>General Meetings</w:t>
            </w:r>
            <w:r w:rsidR="00320127">
              <w:rPr>
                <w:webHidden/>
              </w:rPr>
              <w:tab/>
            </w:r>
            <w:r w:rsidR="00320127">
              <w:rPr>
                <w:webHidden/>
              </w:rPr>
              <w:fldChar w:fldCharType="begin"/>
            </w:r>
            <w:r w:rsidR="00320127">
              <w:rPr>
                <w:webHidden/>
              </w:rPr>
              <w:instrText xml:space="preserve"> PAGEREF _Toc81296106 \h </w:instrText>
            </w:r>
            <w:r w:rsidR="00320127">
              <w:rPr>
                <w:webHidden/>
              </w:rPr>
            </w:r>
            <w:r w:rsidR="00320127">
              <w:rPr>
                <w:webHidden/>
              </w:rPr>
              <w:fldChar w:fldCharType="separate"/>
            </w:r>
            <w:r w:rsidR="00320127">
              <w:rPr>
                <w:webHidden/>
              </w:rPr>
              <w:t>9</w:t>
            </w:r>
            <w:r w:rsidR="00320127">
              <w:rPr>
                <w:webHidden/>
              </w:rPr>
              <w:fldChar w:fldCharType="end"/>
            </w:r>
          </w:hyperlink>
        </w:p>
        <w:p w14:paraId="40EA43EB" w14:textId="22D49E40" w:rsidR="00320127" w:rsidRDefault="00DD41CA">
          <w:pPr>
            <w:pStyle w:val="TOC2"/>
            <w:rPr>
              <w:rFonts w:eastAsiaTheme="minorEastAsia" w:cstheme="minorBidi"/>
              <w:b w:val="0"/>
              <w:smallCaps w:val="0"/>
              <w:sz w:val="22"/>
              <w:szCs w:val="22"/>
            </w:rPr>
          </w:pPr>
          <w:hyperlink w:anchor="_Toc81296107" w:history="1">
            <w:r w:rsidR="00320127" w:rsidRPr="00DC2A64">
              <w:rPr>
                <w:rStyle w:val="Hyperlink"/>
                <w:rFonts w:cs="Arial"/>
                <w:bCs/>
              </w:rPr>
              <w:t>6.3</w:t>
            </w:r>
            <w:r w:rsidR="00320127">
              <w:rPr>
                <w:rFonts w:eastAsiaTheme="minorEastAsia" w:cstheme="minorBidi"/>
                <w:b w:val="0"/>
                <w:smallCaps w:val="0"/>
                <w:sz w:val="22"/>
                <w:szCs w:val="22"/>
              </w:rPr>
              <w:tab/>
            </w:r>
            <w:r w:rsidR="00320127" w:rsidRPr="00DC2A64">
              <w:rPr>
                <w:rStyle w:val="Hyperlink"/>
                <w:bCs/>
              </w:rPr>
              <w:t>Quorum at Meetings</w:t>
            </w:r>
            <w:r w:rsidR="00320127">
              <w:rPr>
                <w:webHidden/>
              </w:rPr>
              <w:tab/>
            </w:r>
            <w:r w:rsidR="00320127">
              <w:rPr>
                <w:webHidden/>
              </w:rPr>
              <w:fldChar w:fldCharType="begin"/>
            </w:r>
            <w:r w:rsidR="00320127">
              <w:rPr>
                <w:webHidden/>
              </w:rPr>
              <w:instrText xml:space="preserve"> PAGEREF _Toc81296107 \h </w:instrText>
            </w:r>
            <w:r w:rsidR="00320127">
              <w:rPr>
                <w:webHidden/>
              </w:rPr>
            </w:r>
            <w:r w:rsidR="00320127">
              <w:rPr>
                <w:webHidden/>
              </w:rPr>
              <w:fldChar w:fldCharType="separate"/>
            </w:r>
            <w:r w:rsidR="00320127">
              <w:rPr>
                <w:webHidden/>
              </w:rPr>
              <w:t>10</w:t>
            </w:r>
            <w:r w:rsidR="00320127">
              <w:rPr>
                <w:webHidden/>
              </w:rPr>
              <w:fldChar w:fldCharType="end"/>
            </w:r>
          </w:hyperlink>
        </w:p>
        <w:p w14:paraId="763C7791" w14:textId="2CCF6DEB" w:rsidR="00320127" w:rsidRDefault="00DD41CA">
          <w:pPr>
            <w:pStyle w:val="TOC2"/>
            <w:rPr>
              <w:rFonts w:eastAsiaTheme="minorEastAsia" w:cstheme="minorBidi"/>
              <w:b w:val="0"/>
              <w:smallCaps w:val="0"/>
              <w:sz w:val="22"/>
              <w:szCs w:val="22"/>
            </w:rPr>
          </w:pPr>
          <w:hyperlink w:anchor="_Toc81296108" w:history="1">
            <w:r w:rsidR="00320127" w:rsidRPr="00DC2A64">
              <w:rPr>
                <w:rStyle w:val="Hyperlink"/>
                <w:rFonts w:cs="Arial"/>
                <w:bCs/>
              </w:rPr>
              <w:t>6.4</w:t>
            </w:r>
            <w:r w:rsidR="00320127">
              <w:rPr>
                <w:rFonts w:eastAsiaTheme="minorEastAsia" w:cstheme="minorBidi"/>
                <w:b w:val="0"/>
                <w:smallCaps w:val="0"/>
                <w:sz w:val="22"/>
                <w:szCs w:val="22"/>
              </w:rPr>
              <w:tab/>
            </w:r>
            <w:r w:rsidR="00320127" w:rsidRPr="00DC2A64">
              <w:rPr>
                <w:rStyle w:val="Hyperlink"/>
                <w:bCs/>
              </w:rPr>
              <w:t>Chairperson at Meetings</w:t>
            </w:r>
            <w:r w:rsidR="00320127">
              <w:rPr>
                <w:webHidden/>
              </w:rPr>
              <w:tab/>
            </w:r>
            <w:r w:rsidR="00320127">
              <w:rPr>
                <w:webHidden/>
              </w:rPr>
              <w:fldChar w:fldCharType="begin"/>
            </w:r>
            <w:r w:rsidR="00320127">
              <w:rPr>
                <w:webHidden/>
              </w:rPr>
              <w:instrText xml:space="preserve"> PAGEREF _Toc81296108 \h </w:instrText>
            </w:r>
            <w:r w:rsidR="00320127">
              <w:rPr>
                <w:webHidden/>
              </w:rPr>
            </w:r>
            <w:r w:rsidR="00320127">
              <w:rPr>
                <w:webHidden/>
              </w:rPr>
              <w:fldChar w:fldCharType="separate"/>
            </w:r>
            <w:r w:rsidR="00320127">
              <w:rPr>
                <w:webHidden/>
              </w:rPr>
              <w:t>10</w:t>
            </w:r>
            <w:r w:rsidR="00320127">
              <w:rPr>
                <w:webHidden/>
              </w:rPr>
              <w:fldChar w:fldCharType="end"/>
            </w:r>
          </w:hyperlink>
        </w:p>
        <w:p w14:paraId="08C3F6C8" w14:textId="2A3C3FD8" w:rsidR="00320127" w:rsidRDefault="00DD41CA">
          <w:pPr>
            <w:pStyle w:val="TOC2"/>
            <w:rPr>
              <w:rFonts w:eastAsiaTheme="minorEastAsia" w:cstheme="minorBidi"/>
              <w:b w:val="0"/>
              <w:smallCaps w:val="0"/>
              <w:sz w:val="22"/>
              <w:szCs w:val="22"/>
            </w:rPr>
          </w:pPr>
          <w:hyperlink w:anchor="_Toc81296109" w:history="1">
            <w:r w:rsidR="00320127" w:rsidRPr="00DC2A64">
              <w:rPr>
                <w:rStyle w:val="Hyperlink"/>
                <w:rFonts w:cs="Arial"/>
              </w:rPr>
              <w:t>6.5</w:t>
            </w:r>
            <w:r w:rsidR="00320127">
              <w:rPr>
                <w:rFonts w:eastAsiaTheme="minorEastAsia" w:cstheme="minorBidi"/>
                <w:b w:val="0"/>
                <w:smallCaps w:val="0"/>
                <w:sz w:val="22"/>
                <w:szCs w:val="22"/>
              </w:rPr>
              <w:tab/>
            </w:r>
            <w:r w:rsidR="00320127" w:rsidRPr="00DC2A64">
              <w:rPr>
                <w:rStyle w:val="Hyperlink"/>
              </w:rPr>
              <w:t>Adjournments of Meetings</w:t>
            </w:r>
            <w:r w:rsidR="00320127">
              <w:rPr>
                <w:webHidden/>
              </w:rPr>
              <w:tab/>
            </w:r>
            <w:r w:rsidR="00320127">
              <w:rPr>
                <w:webHidden/>
              </w:rPr>
              <w:fldChar w:fldCharType="begin"/>
            </w:r>
            <w:r w:rsidR="00320127">
              <w:rPr>
                <w:webHidden/>
              </w:rPr>
              <w:instrText xml:space="preserve"> PAGEREF _Toc81296109 \h </w:instrText>
            </w:r>
            <w:r w:rsidR="00320127">
              <w:rPr>
                <w:webHidden/>
              </w:rPr>
            </w:r>
            <w:r w:rsidR="00320127">
              <w:rPr>
                <w:webHidden/>
              </w:rPr>
              <w:fldChar w:fldCharType="separate"/>
            </w:r>
            <w:r w:rsidR="00320127">
              <w:rPr>
                <w:webHidden/>
              </w:rPr>
              <w:t>10</w:t>
            </w:r>
            <w:r w:rsidR="00320127">
              <w:rPr>
                <w:webHidden/>
              </w:rPr>
              <w:fldChar w:fldCharType="end"/>
            </w:r>
          </w:hyperlink>
        </w:p>
        <w:p w14:paraId="60DF08EE" w14:textId="3FDEF903" w:rsidR="00320127" w:rsidRDefault="00DD41CA">
          <w:pPr>
            <w:pStyle w:val="TOC2"/>
            <w:rPr>
              <w:rFonts w:eastAsiaTheme="minorEastAsia" w:cstheme="minorBidi"/>
              <w:b w:val="0"/>
              <w:smallCaps w:val="0"/>
              <w:sz w:val="22"/>
              <w:szCs w:val="22"/>
            </w:rPr>
          </w:pPr>
          <w:hyperlink w:anchor="_Toc81296110" w:history="1">
            <w:r w:rsidR="00320127" w:rsidRPr="00DC2A64">
              <w:rPr>
                <w:rStyle w:val="Hyperlink"/>
                <w:rFonts w:cs="Arial"/>
              </w:rPr>
              <w:t>6.6</w:t>
            </w:r>
            <w:r w:rsidR="00320127">
              <w:rPr>
                <w:rFonts w:eastAsiaTheme="minorEastAsia" w:cstheme="minorBidi"/>
                <w:b w:val="0"/>
                <w:smallCaps w:val="0"/>
                <w:sz w:val="22"/>
                <w:szCs w:val="22"/>
              </w:rPr>
              <w:tab/>
            </w:r>
            <w:r w:rsidR="00320127" w:rsidRPr="00DC2A64">
              <w:rPr>
                <w:rStyle w:val="Hyperlink"/>
              </w:rPr>
              <w:t>Voting rights of Members</w:t>
            </w:r>
            <w:r w:rsidR="00320127">
              <w:rPr>
                <w:webHidden/>
              </w:rPr>
              <w:tab/>
            </w:r>
            <w:r w:rsidR="00320127">
              <w:rPr>
                <w:webHidden/>
              </w:rPr>
              <w:fldChar w:fldCharType="begin"/>
            </w:r>
            <w:r w:rsidR="00320127">
              <w:rPr>
                <w:webHidden/>
              </w:rPr>
              <w:instrText xml:space="preserve"> PAGEREF _Toc81296110 \h </w:instrText>
            </w:r>
            <w:r w:rsidR="00320127">
              <w:rPr>
                <w:webHidden/>
              </w:rPr>
            </w:r>
            <w:r w:rsidR="00320127">
              <w:rPr>
                <w:webHidden/>
              </w:rPr>
              <w:fldChar w:fldCharType="separate"/>
            </w:r>
            <w:r w:rsidR="00320127">
              <w:rPr>
                <w:webHidden/>
              </w:rPr>
              <w:t>11</w:t>
            </w:r>
            <w:r w:rsidR="00320127">
              <w:rPr>
                <w:webHidden/>
              </w:rPr>
              <w:fldChar w:fldCharType="end"/>
            </w:r>
          </w:hyperlink>
        </w:p>
        <w:p w14:paraId="67668E17" w14:textId="6804F198" w:rsidR="00320127" w:rsidRDefault="00DD41CA">
          <w:pPr>
            <w:pStyle w:val="TOC2"/>
            <w:rPr>
              <w:rFonts w:eastAsiaTheme="minorEastAsia" w:cstheme="minorBidi"/>
              <w:b w:val="0"/>
              <w:smallCaps w:val="0"/>
              <w:sz w:val="22"/>
              <w:szCs w:val="22"/>
            </w:rPr>
          </w:pPr>
          <w:hyperlink w:anchor="_Toc81296111" w:history="1">
            <w:r w:rsidR="00320127" w:rsidRPr="00DC2A64">
              <w:rPr>
                <w:rStyle w:val="Hyperlink"/>
                <w:rFonts w:cs="Arial"/>
                <w:bCs/>
              </w:rPr>
              <w:t>6.7</w:t>
            </w:r>
            <w:r w:rsidR="00320127">
              <w:rPr>
                <w:rFonts w:eastAsiaTheme="minorEastAsia" w:cstheme="minorBidi"/>
                <w:b w:val="0"/>
                <w:smallCaps w:val="0"/>
                <w:sz w:val="22"/>
                <w:szCs w:val="22"/>
              </w:rPr>
              <w:tab/>
            </w:r>
            <w:r w:rsidR="00320127" w:rsidRPr="00DC2A64">
              <w:rPr>
                <w:rStyle w:val="Hyperlink"/>
                <w:bCs/>
              </w:rPr>
              <w:t>No casting vote for chairperson</w:t>
            </w:r>
            <w:r w:rsidR="00320127">
              <w:rPr>
                <w:webHidden/>
              </w:rPr>
              <w:tab/>
            </w:r>
            <w:r w:rsidR="00320127">
              <w:rPr>
                <w:webHidden/>
              </w:rPr>
              <w:fldChar w:fldCharType="begin"/>
            </w:r>
            <w:r w:rsidR="00320127">
              <w:rPr>
                <w:webHidden/>
              </w:rPr>
              <w:instrText xml:space="preserve"> PAGEREF _Toc81296111 \h </w:instrText>
            </w:r>
            <w:r w:rsidR="00320127">
              <w:rPr>
                <w:webHidden/>
              </w:rPr>
            </w:r>
            <w:r w:rsidR="00320127">
              <w:rPr>
                <w:webHidden/>
              </w:rPr>
              <w:fldChar w:fldCharType="separate"/>
            </w:r>
            <w:r w:rsidR="00320127">
              <w:rPr>
                <w:webHidden/>
              </w:rPr>
              <w:t>11</w:t>
            </w:r>
            <w:r w:rsidR="00320127">
              <w:rPr>
                <w:webHidden/>
              </w:rPr>
              <w:fldChar w:fldCharType="end"/>
            </w:r>
          </w:hyperlink>
        </w:p>
        <w:p w14:paraId="6465FD51" w14:textId="6B97BD7E" w:rsidR="00320127" w:rsidRDefault="00DD41CA">
          <w:pPr>
            <w:pStyle w:val="TOC2"/>
            <w:rPr>
              <w:rFonts w:eastAsiaTheme="minorEastAsia" w:cstheme="minorBidi"/>
              <w:b w:val="0"/>
              <w:smallCaps w:val="0"/>
              <w:sz w:val="22"/>
              <w:szCs w:val="22"/>
            </w:rPr>
          </w:pPr>
          <w:hyperlink w:anchor="_Toc81296112" w:history="1">
            <w:r w:rsidR="00320127" w:rsidRPr="00DC2A64">
              <w:rPr>
                <w:rStyle w:val="Hyperlink"/>
                <w:rFonts w:cs="Arial"/>
                <w:bCs/>
              </w:rPr>
              <w:t>6.8</w:t>
            </w:r>
            <w:r w:rsidR="00320127">
              <w:rPr>
                <w:rFonts w:eastAsiaTheme="minorEastAsia" w:cstheme="minorBidi"/>
                <w:b w:val="0"/>
                <w:smallCaps w:val="0"/>
                <w:sz w:val="22"/>
                <w:szCs w:val="22"/>
              </w:rPr>
              <w:tab/>
            </w:r>
            <w:r w:rsidR="00320127" w:rsidRPr="00DC2A64">
              <w:rPr>
                <w:rStyle w:val="Hyperlink"/>
                <w:bCs/>
              </w:rPr>
              <w:t>Procedure for polls</w:t>
            </w:r>
            <w:r w:rsidR="00320127">
              <w:rPr>
                <w:webHidden/>
              </w:rPr>
              <w:tab/>
            </w:r>
            <w:r w:rsidR="00320127">
              <w:rPr>
                <w:webHidden/>
              </w:rPr>
              <w:fldChar w:fldCharType="begin"/>
            </w:r>
            <w:r w:rsidR="00320127">
              <w:rPr>
                <w:webHidden/>
              </w:rPr>
              <w:instrText xml:space="preserve"> PAGEREF _Toc81296112 \h </w:instrText>
            </w:r>
            <w:r w:rsidR="00320127">
              <w:rPr>
                <w:webHidden/>
              </w:rPr>
            </w:r>
            <w:r w:rsidR="00320127">
              <w:rPr>
                <w:webHidden/>
              </w:rPr>
              <w:fldChar w:fldCharType="separate"/>
            </w:r>
            <w:r w:rsidR="00320127">
              <w:rPr>
                <w:webHidden/>
              </w:rPr>
              <w:t>11</w:t>
            </w:r>
            <w:r w:rsidR="00320127">
              <w:rPr>
                <w:webHidden/>
              </w:rPr>
              <w:fldChar w:fldCharType="end"/>
            </w:r>
          </w:hyperlink>
        </w:p>
        <w:p w14:paraId="37B3FB05" w14:textId="5159BAF5" w:rsidR="00320127" w:rsidRDefault="00DD41CA">
          <w:pPr>
            <w:pStyle w:val="TOC2"/>
            <w:rPr>
              <w:rFonts w:eastAsiaTheme="minorEastAsia" w:cstheme="minorBidi"/>
              <w:b w:val="0"/>
              <w:smallCaps w:val="0"/>
              <w:sz w:val="22"/>
              <w:szCs w:val="22"/>
            </w:rPr>
          </w:pPr>
          <w:hyperlink w:anchor="_Toc81296113" w:history="1">
            <w:r w:rsidR="00320127" w:rsidRPr="00DC2A64">
              <w:rPr>
                <w:rStyle w:val="Hyperlink"/>
                <w:rFonts w:cs="Arial"/>
                <w:bCs/>
              </w:rPr>
              <w:t>6.9</w:t>
            </w:r>
            <w:r w:rsidR="00320127">
              <w:rPr>
                <w:rFonts w:eastAsiaTheme="minorEastAsia" w:cstheme="minorBidi"/>
                <w:b w:val="0"/>
                <w:smallCaps w:val="0"/>
                <w:sz w:val="22"/>
                <w:szCs w:val="22"/>
              </w:rPr>
              <w:tab/>
            </w:r>
            <w:r w:rsidR="00320127" w:rsidRPr="00DC2A64">
              <w:rPr>
                <w:rStyle w:val="Hyperlink"/>
                <w:bCs/>
              </w:rPr>
              <w:t>Special Majority Resolutions</w:t>
            </w:r>
            <w:r w:rsidR="00320127">
              <w:rPr>
                <w:webHidden/>
              </w:rPr>
              <w:tab/>
            </w:r>
            <w:r w:rsidR="00320127">
              <w:rPr>
                <w:webHidden/>
              </w:rPr>
              <w:fldChar w:fldCharType="begin"/>
            </w:r>
            <w:r w:rsidR="00320127">
              <w:rPr>
                <w:webHidden/>
              </w:rPr>
              <w:instrText xml:space="preserve"> PAGEREF _Toc81296113 \h </w:instrText>
            </w:r>
            <w:r w:rsidR="00320127">
              <w:rPr>
                <w:webHidden/>
              </w:rPr>
            </w:r>
            <w:r w:rsidR="00320127">
              <w:rPr>
                <w:webHidden/>
              </w:rPr>
              <w:fldChar w:fldCharType="separate"/>
            </w:r>
            <w:r w:rsidR="00320127">
              <w:rPr>
                <w:webHidden/>
              </w:rPr>
              <w:t>11</w:t>
            </w:r>
            <w:r w:rsidR="00320127">
              <w:rPr>
                <w:webHidden/>
              </w:rPr>
              <w:fldChar w:fldCharType="end"/>
            </w:r>
          </w:hyperlink>
        </w:p>
        <w:p w14:paraId="0EB1CC8E" w14:textId="6766A631" w:rsidR="00320127" w:rsidRDefault="00DD41CA">
          <w:pPr>
            <w:pStyle w:val="TOC1"/>
            <w:rPr>
              <w:rFonts w:asciiTheme="minorHAnsi" w:eastAsiaTheme="minorEastAsia" w:hAnsiTheme="minorHAnsi" w:cstheme="minorBidi"/>
              <w:bCs w:val="0"/>
              <w:noProof/>
              <w:sz w:val="22"/>
              <w:szCs w:val="22"/>
            </w:rPr>
          </w:pPr>
          <w:hyperlink w:anchor="_Toc81296114" w:history="1">
            <w:r w:rsidR="00320127" w:rsidRPr="00DC2A64">
              <w:rPr>
                <w:rStyle w:val="Hyperlink"/>
                <w:rFonts w:cs="Arial"/>
                <w:noProof/>
              </w:rPr>
              <w:t>7.</w:t>
            </w:r>
            <w:r w:rsidR="00320127">
              <w:rPr>
                <w:rFonts w:asciiTheme="minorHAnsi" w:eastAsiaTheme="minorEastAsia" w:hAnsiTheme="minorHAnsi" w:cstheme="minorBidi"/>
                <w:bCs w:val="0"/>
                <w:noProof/>
                <w:sz w:val="22"/>
                <w:szCs w:val="22"/>
              </w:rPr>
              <w:tab/>
            </w:r>
            <w:r w:rsidR="00320127" w:rsidRPr="00DC2A64">
              <w:rPr>
                <w:rStyle w:val="Hyperlink"/>
                <w:noProof/>
              </w:rPr>
              <w:t>The Board of Directors</w:t>
            </w:r>
            <w:r w:rsidR="00320127">
              <w:rPr>
                <w:noProof/>
                <w:webHidden/>
              </w:rPr>
              <w:tab/>
            </w:r>
            <w:r w:rsidR="00320127">
              <w:rPr>
                <w:noProof/>
                <w:webHidden/>
              </w:rPr>
              <w:fldChar w:fldCharType="begin"/>
            </w:r>
            <w:r w:rsidR="00320127">
              <w:rPr>
                <w:noProof/>
                <w:webHidden/>
              </w:rPr>
              <w:instrText xml:space="preserve"> PAGEREF _Toc81296114 \h </w:instrText>
            </w:r>
            <w:r w:rsidR="00320127">
              <w:rPr>
                <w:noProof/>
                <w:webHidden/>
              </w:rPr>
            </w:r>
            <w:r w:rsidR="00320127">
              <w:rPr>
                <w:noProof/>
                <w:webHidden/>
              </w:rPr>
              <w:fldChar w:fldCharType="separate"/>
            </w:r>
            <w:r w:rsidR="00320127">
              <w:rPr>
                <w:noProof/>
                <w:webHidden/>
              </w:rPr>
              <w:t>12</w:t>
            </w:r>
            <w:r w:rsidR="00320127">
              <w:rPr>
                <w:noProof/>
                <w:webHidden/>
              </w:rPr>
              <w:fldChar w:fldCharType="end"/>
            </w:r>
          </w:hyperlink>
        </w:p>
        <w:p w14:paraId="56011FFA" w14:textId="3B7F1B5E" w:rsidR="00320127" w:rsidRDefault="00DD41CA">
          <w:pPr>
            <w:pStyle w:val="TOC2"/>
            <w:rPr>
              <w:rFonts w:eastAsiaTheme="minorEastAsia" w:cstheme="minorBidi"/>
              <w:b w:val="0"/>
              <w:smallCaps w:val="0"/>
              <w:sz w:val="22"/>
              <w:szCs w:val="22"/>
            </w:rPr>
          </w:pPr>
          <w:hyperlink w:anchor="_Toc81296115" w:history="1">
            <w:r w:rsidR="00320127" w:rsidRPr="00DC2A64">
              <w:rPr>
                <w:rStyle w:val="Hyperlink"/>
                <w:rFonts w:cs="Arial"/>
                <w:bCs/>
              </w:rPr>
              <w:t>7.1</w:t>
            </w:r>
            <w:r w:rsidR="00320127">
              <w:rPr>
                <w:rFonts w:eastAsiaTheme="minorEastAsia" w:cstheme="minorBidi"/>
                <w:b w:val="0"/>
                <w:smallCaps w:val="0"/>
                <w:sz w:val="22"/>
                <w:szCs w:val="22"/>
              </w:rPr>
              <w:tab/>
            </w:r>
            <w:r w:rsidR="00320127" w:rsidRPr="00DC2A64">
              <w:rPr>
                <w:rStyle w:val="Hyperlink"/>
                <w:bCs/>
              </w:rPr>
              <w:t>Constitution of the Board</w:t>
            </w:r>
            <w:r w:rsidR="00320127">
              <w:rPr>
                <w:webHidden/>
              </w:rPr>
              <w:tab/>
            </w:r>
            <w:r w:rsidR="00320127">
              <w:rPr>
                <w:webHidden/>
              </w:rPr>
              <w:fldChar w:fldCharType="begin"/>
            </w:r>
            <w:r w:rsidR="00320127">
              <w:rPr>
                <w:webHidden/>
              </w:rPr>
              <w:instrText xml:space="preserve"> PAGEREF _Toc81296115 \h </w:instrText>
            </w:r>
            <w:r w:rsidR="00320127">
              <w:rPr>
                <w:webHidden/>
              </w:rPr>
            </w:r>
            <w:r w:rsidR="00320127">
              <w:rPr>
                <w:webHidden/>
              </w:rPr>
              <w:fldChar w:fldCharType="separate"/>
            </w:r>
            <w:r w:rsidR="00320127">
              <w:rPr>
                <w:webHidden/>
              </w:rPr>
              <w:t>12</w:t>
            </w:r>
            <w:r w:rsidR="00320127">
              <w:rPr>
                <w:webHidden/>
              </w:rPr>
              <w:fldChar w:fldCharType="end"/>
            </w:r>
          </w:hyperlink>
        </w:p>
        <w:p w14:paraId="0434A319" w14:textId="10D1C9AD" w:rsidR="00320127" w:rsidRDefault="00DD41CA">
          <w:pPr>
            <w:pStyle w:val="TOC2"/>
            <w:rPr>
              <w:rFonts w:eastAsiaTheme="minorEastAsia" w:cstheme="minorBidi"/>
              <w:b w:val="0"/>
              <w:smallCaps w:val="0"/>
              <w:sz w:val="22"/>
              <w:szCs w:val="22"/>
            </w:rPr>
          </w:pPr>
          <w:hyperlink w:anchor="_Toc81296116" w:history="1">
            <w:r w:rsidR="00320127" w:rsidRPr="00DC2A64">
              <w:rPr>
                <w:rStyle w:val="Hyperlink"/>
                <w:rFonts w:cs="Arial"/>
                <w:bCs/>
              </w:rPr>
              <w:t>7.2</w:t>
            </w:r>
            <w:r w:rsidR="00320127">
              <w:rPr>
                <w:rFonts w:eastAsiaTheme="minorEastAsia" w:cstheme="minorBidi"/>
                <w:b w:val="0"/>
                <w:smallCaps w:val="0"/>
                <w:sz w:val="22"/>
                <w:szCs w:val="22"/>
              </w:rPr>
              <w:tab/>
            </w:r>
            <w:r w:rsidR="00320127" w:rsidRPr="00DC2A64">
              <w:rPr>
                <w:rStyle w:val="Hyperlink"/>
                <w:bCs/>
              </w:rPr>
              <w:t>Election of Directors</w:t>
            </w:r>
            <w:r w:rsidR="00320127">
              <w:rPr>
                <w:webHidden/>
              </w:rPr>
              <w:tab/>
            </w:r>
            <w:r w:rsidR="00320127">
              <w:rPr>
                <w:webHidden/>
              </w:rPr>
              <w:fldChar w:fldCharType="begin"/>
            </w:r>
            <w:r w:rsidR="00320127">
              <w:rPr>
                <w:webHidden/>
              </w:rPr>
              <w:instrText xml:space="preserve"> PAGEREF _Toc81296116 \h </w:instrText>
            </w:r>
            <w:r w:rsidR="00320127">
              <w:rPr>
                <w:webHidden/>
              </w:rPr>
            </w:r>
            <w:r w:rsidR="00320127">
              <w:rPr>
                <w:webHidden/>
              </w:rPr>
              <w:fldChar w:fldCharType="separate"/>
            </w:r>
            <w:r w:rsidR="00320127">
              <w:rPr>
                <w:webHidden/>
              </w:rPr>
              <w:t>12</w:t>
            </w:r>
            <w:r w:rsidR="00320127">
              <w:rPr>
                <w:webHidden/>
              </w:rPr>
              <w:fldChar w:fldCharType="end"/>
            </w:r>
          </w:hyperlink>
        </w:p>
        <w:p w14:paraId="7261B16C" w14:textId="13927BDA" w:rsidR="00320127" w:rsidRDefault="00DD41CA">
          <w:pPr>
            <w:pStyle w:val="TOC2"/>
            <w:rPr>
              <w:rFonts w:eastAsiaTheme="minorEastAsia" w:cstheme="minorBidi"/>
              <w:b w:val="0"/>
              <w:smallCaps w:val="0"/>
              <w:sz w:val="22"/>
              <w:szCs w:val="22"/>
            </w:rPr>
          </w:pPr>
          <w:hyperlink w:anchor="_Toc81296117" w:history="1">
            <w:r w:rsidR="00320127" w:rsidRPr="00DC2A64">
              <w:rPr>
                <w:rStyle w:val="Hyperlink"/>
                <w:rFonts w:cs="Arial"/>
              </w:rPr>
              <w:t>7.3</w:t>
            </w:r>
            <w:r w:rsidR="00320127">
              <w:rPr>
                <w:rFonts w:eastAsiaTheme="minorEastAsia" w:cstheme="minorBidi"/>
                <w:b w:val="0"/>
                <w:smallCaps w:val="0"/>
                <w:sz w:val="22"/>
                <w:szCs w:val="22"/>
              </w:rPr>
              <w:tab/>
            </w:r>
            <w:r w:rsidR="00320127" w:rsidRPr="00DC2A64">
              <w:rPr>
                <w:rStyle w:val="Hyperlink"/>
              </w:rPr>
              <w:t>Vacation of office of Director</w:t>
            </w:r>
            <w:r w:rsidR="00320127">
              <w:rPr>
                <w:webHidden/>
              </w:rPr>
              <w:tab/>
            </w:r>
            <w:r w:rsidR="00320127">
              <w:rPr>
                <w:webHidden/>
              </w:rPr>
              <w:fldChar w:fldCharType="begin"/>
            </w:r>
            <w:r w:rsidR="00320127">
              <w:rPr>
                <w:webHidden/>
              </w:rPr>
              <w:instrText xml:space="preserve"> PAGEREF _Toc81296117 \h </w:instrText>
            </w:r>
            <w:r w:rsidR="00320127">
              <w:rPr>
                <w:webHidden/>
              </w:rPr>
            </w:r>
            <w:r w:rsidR="00320127">
              <w:rPr>
                <w:webHidden/>
              </w:rPr>
              <w:fldChar w:fldCharType="separate"/>
            </w:r>
            <w:r w:rsidR="00320127">
              <w:rPr>
                <w:webHidden/>
              </w:rPr>
              <w:t>16</w:t>
            </w:r>
            <w:r w:rsidR="00320127">
              <w:rPr>
                <w:webHidden/>
              </w:rPr>
              <w:fldChar w:fldCharType="end"/>
            </w:r>
          </w:hyperlink>
        </w:p>
        <w:p w14:paraId="28E0770B" w14:textId="524F93BF" w:rsidR="00320127" w:rsidRDefault="00DD41CA">
          <w:pPr>
            <w:pStyle w:val="TOC2"/>
            <w:rPr>
              <w:rFonts w:eastAsiaTheme="minorEastAsia" w:cstheme="minorBidi"/>
              <w:b w:val="0"/>
              <w:smallCaps w:val="0"/>
              <w:sz w:val="22"/>
              <w:szCs w:val="22"/>
            </w:rPr>
          </w:pPr>
          <w:hyperlink w:anchor="_Toc81296118" w:history="1">
            <w:r w:rsidR="00320127" w:rsidRPr="00DC2A64">
              <w:rPr>
                <w:rStyle w:val="Hyperlink"/>
                <w:rFonts w:cs="Arial"/>
              </w:rPr>
              <w:t>7.4</w:t>
            </w:r>
            <w:r w:rsidR="00320127">
              <w:rPr>
                <w:rFonts w:eastAsiaTheme="minorEastAsia" w:cstheme="minorBidi"/>
                <w:b w:val="0"/>
                <w:smallCaps w:val="0"/>
                <w:sz w:val="22"/>
                <w:szCs w:val="22"/>
              </w:rPr>
              <w:tab/>
            </w:r>
            <w:r w:rsidR="00320127" w:rsidRPr="00DC2A64">
              <w:rPr>
                <w:rStyle w:val="Hyperlink"/>
              </w:rPr>
              <w:t>Maximum term of office for Directors</w:t>
            </w:r>
            <w:r w:rsidR="00320127">
              <w:rPr>
                <w:webHidden/>
              </w:rPr>
              <w:tab/>
            </w:r>
            <w:r w:rsidR="00320127">
              <w:rPr>
                <w:webHidden/>
              </w:rPr>
              <w:fldChar w:fldCharType="begin"/>
            </w:r>
            <w:r w:rsidR="00320127">
              <w:rPr>
                <w:webHidden/>
              </w:rPr>
              <w:instrText xml:space="preserve"> PAGEREF _Toc81296118 \h </w:instrText>
            </w:r>
            <w:r w:rsidR="00320127">
              <w:rPr>
                <w:webHidden/>
              </w:rPr>
            </w:r>
            <w:r w:rsidR="00320127">
              <w:rPr>
                <w:webHidden/>
              </w:rPr>
              <w:fldChar w:fldCharType="separate"/>
            </w:r>
            <w:r w:rsidR="00320127">
              <w:rPr>
                <w:webHidden/>
              </w:rPr>
              <w:t>18</w:t>
            </w:r>
            <w:r w:rsidR="00320127">
              <w:rPr>
                <w:webHidden/>
              </w:rPr>
              <w:fldChar w:fldCharType="end"/>
            </w:r>
          </w:hyperlink>
        </w:p>
        <w:p w14:paraId="4643AFBF" w14:textId="44481E3C" w:rsidR="00320127" w:rsidRDefault="00DD41CA">
          <w:pPr>
            <w:pStyle w:val="TOC2"/>
            <w:rPr>
              <w:rFonts w:eastAsiaTheme="minorEastAsia" w:cstheme="minorBidi"/>
              <w:b w:val="0"/>
              <w:smallCaps w:val="0"/>
              <w:sz w:val="22"/>
              <w:szCs w:val="22"/>
            </w:rPr>
          </w:pPr>
          <w:hyperlink w:anchor="_Toc81296119" w:history="1">
            <w:r w:rsidR="00320127" w:rsidRPr="00DC2A64">
              <w:rPr>
                <w:rStyle w:val="Hyperlink"/>
                <w:rFonts w:cs="Arial"/>
              </w:rPr>
              <w:t>7.5</w:t>
            </w:r>
            <w:r w:rsidR="00320127">
              <w:rPr>
                <w:rFonts w:eastAsiaTheme="minorEastAsia" w:cstheme="minorBidi"/>
                <w:b w:val="0"/>
                <w:smallCaps w:val="0"/>
                <w:sz w:val="22"/>
                <w:szCs w:val="22"/>
              </w:rPr>
              <w:tab/>
            </w:r>
            <w:r w:rsidR="00320127" w:rsidRPr="00DC2A64">
              <w:rPr>
                <w:rStyle w:val="Hyperlink"/>
              </w:rPr>
              <w:t>Casual Vacancies</w:t>
            </w:r>
            <w:r w:rsidR="00320127">
              <w:rPr>
                <w:webHidden/>
              </w:rPr>
              <w:tab/>
            </w:r>
            <w:r w:rsidR="00320127">
              <w:rPr>
                <w:webHidden/>
              </w:rPr>
              <w:fldChar w:fldCharType="begin"/>
            </w:r>
            <w:r w:rsidR="00320127">
              <w:rPr>
                <w:webHidden/>
              </w:rPr>
              <w:instrText xml:space="preserve"> PAGEREF _Toc81296119 \h </w:instrText>
            </w:r>
            <w:r w:rsidR="00320127">
              <w:rPr>
                <w:webHidden/>
              </w:rPr>
            </w:r>
            <w:r w:rsidR="00320127">
              <w:rPr>
                <w:webHidden/>
              </w:rPr>
              <w:fldChar w:fldCharType="separate"/>
            </w:r>
            <w:r w:rsidR="00320127">
              <w:rPr>
                <w:webHidden/>
              </w:rPr>
              <w:t>19</w:t>
            </w:r>
            <w:r w:rsidR="00320127">
              <w:rPr>
                <w:webHidden/>
              </w:rPr>
              <w:fldChar w:fldCharType="end"/>
            </w:r>
          </w:hyperlink>
        </w:p>
        <w:p w14:paraId="2DBA088E" w14:textId="3C47E1A7" w:rsidR="00320127" w:rsidRDefault="00DD41CA">
          <w:pPr>
            <w:pStyle w:val="TOC2"/>
            <w:rPr>
              <w:rFonts w:eastAsiaTheme="minorEastAsia" w:cstheme="minorBidi"/>
              <w:b w:val="0"/>
              <w:smallCaps w:val="0"/>
              <w:sz w:val="22"/>
              <w:szCs w:val="22"/>
            </w:rPr>
          </w:pPr>
          <w:hyperlink w:anchor="_Toc81296120" w:history="1">
            <w:r w:rsidR="00320127" w:rsidRPr="00DC2A64">
              <w:rPr>
                <w:rStyle w:val="Hyperlink"/>
                <w:rFonts w:cs="Arial"/>
              </w:rPr>
              <w:t>7.6</w:t>
            </w:r>
            <w:r w:rsidR="00320127">
              <w:rPr>
                <w:rFonts w:eastAsiaTheme="minorEastAsia" w:cstheme="minorBidi"/>
                <w:b w:val="0"/>
                <w:smallCaps w:val="0"/>
                <w:sz w:val="22"/>
                <w:szCs w:val="22"/>
              </w:rPr>
              <w:tab/>
            </w:r>
            <w:r w:rsidR="00320127" w:rsidRPr="00DC2A64">
              <w:rPr>
                <w:rStyle w:val="Hyperlink"/>
              </w:rPr>
              <w:t>Qualification of Directors</w:t>
            </w:r>
            <w:r w:rsidR="00320127">
              <w:rPr>
                <w:webHidden/>
              </w:rPr>
              <w:tab/>
            </w:r>
            <w:r w:rsidR="00320127">
              <w:rPr>
                <w:webHidden/>
              </w:rPr>
              <w:fldChar w:fldCharType="begin"/>
            </w:r>
            <w:r w:rsidR="00320127">
              <w:rPr>
                <w:webHidden/>
              </w:rPr>
              <w:instrText xml:space="preserve"> PAGEREF _Toc81296120 \h </w:instrText>
            </w:r>
            <w:r w:rsidR="00320127">
              <w:rPr>
                <w:webHidden/>
              </w:rPr>
            </w:r>
            <w:r w:rsidR="00320127">
              <w:rPr>
                <w:webHidden/>
              </w:rPr>
              <w:fldChar w:fldCharType="separate"/>
            </w:r>
            <w:r w:rsidR="00320127">
              <w:rPr>
                <w:webHidden/>
              </w:rPr>
              <w:t>19</w:t>
            </w:r>
            <w:r w:rsidR="00320127">
              <w:rPr>
                <w:webHidden/>
              </w:rPr>
              <w:fldChar w:fldCharType="end"/>
            </w:r>
          </w:hyperlink>
        </w:p>
        <w:p w14:paraId="54E70514" w14:textId="28AEC5E8" w:rsidR="00320127" w:rsidRDefault="00DD41CA">
          <w:pPr>
            <w:pStyle w:val="TOC2"/>
            <w:rPr>
              <w:rFonts w:eastAsiaTheme="minorEastAsia" w:cstheme="minorBidi"/>
              <w:b w:val="0"/>
              <w:smallCaps w:val="0"/>
              <w:sz w:val="22"/>
              <w:szCs w:val="22"/>
            </w:rPr>
          </w:pPr>
          <w:hyperlink w:anchor="_Toc81296121" w:history="1">
            <w:r w:rsidR="00320127" w:rsidRPr="00DC2A64">
              <w:rPr>
                <w:rStyle w:val="Hyperlink"/>
                <w:rFonts w:cs="Arial"/>
              </w:rPr>
              <w:t>7.7</w:t>
            </w:r>
            <w:r w:rsidR="00320127">
              <w:rPr>
                <w:rFonts w:eastAsiaTheme="minorEastAsia" w:cstheme="minorBidi"/>
                <w:b w:val="0"/>
                <w:smallCaps w:val="0"/>
                <w:sz w:val="22"/>
                <w:szCs w:val="22"/>
              </w:rPr>
              <w:tab/>
            </w:r>
            <w:r w:rsidR="00320127" w:rsidRPr="00DC2A64">
              <w:rPr>
                <w:rStyle w:val="Hyperlink"/>
              </w:rPr>
              <w:t>Remuneration of Directors</w:t>
            </w:r>
            <w:r w:rsidR="00320127">
              <w:rPr>
                <w:webHidden/>
              </w:rPr>
              <w:tab/>
            </w:r>
            <w:r w:rsidR="00320127">
              <w:rPr>
                <w:webHidden/>
              </w:rPr>
              <w:fldChar w:fldCharType="begin"/>
            </w:r>
            <w:r w:rsidR="00320127">
              <w:rPr>
                <w:webHidden/>
              </w:rPr>
              <w:instrText xml:space="preserve"> PAGEREF _Toc81296121 \h </w:instrText>
            </w:r>
            <w:r w:rsidR="00320127">
              <w:rPr>
                <w:webHidden/>
              </w:rPr>
            </w:r>
            <w:r w:rsidR="00320127">
              <w:rPr>
                <w:webHidden/>
              </w:rPr>
              <w:fldChar w:fldCharType="separate"/>
            </w:r>
            <w:r w:rsidR="00320127">
              <w:rPr>
                <w:webHidden/>
              </w:rPr>
              <w:t>19</w:t>
            </w:r>
            <w:r w:rsidR="00320127">
              <w:rPr>
                <w:webHidden/>
              </w:rPr>
              <w:fldChar w:fldCharType="end"/>
            </w:r>
          </w:hyperlink>
        </w:p>
        <w:p w14:paraId="3DBAB3C5" w14:textId="61B70B38" w:rsidR="00320127" w:rsidRDefault="00DD41CA">
          <w:pPr>
            <w:pStyle w:val="TOC2"/>
            <w:rPr>
              <w:rFonts w:eastAsiaTheme="minorEastAsia" w:cstheme="minorBidi"/>
              <w:b w:val="0"/>
              <w:smallCaps w:val="0"/>
              <w:sz w:val="22"/>
              <w:szCs w:val="22"/>
            </w:rPr>
          </w:pPr>
          <w:hyperlink w:anchor="_Toc81296122" w:history="1">
            <w:r w:rsidR="00320127" w:rsidRPr="00DC2A64">
              <w:rPr>
                <w:rStyle w:val="Hyperlink"/>
                <w:rFonts w:cs="Arial"/>
              </w:rPr>
              <w:t>7.8</w:t>
            </w:r>
            <w:r w:rsidR="00320127">
              <w:rPr>
                <w:rFonts w:eastAsiaTheme="minorEastAsia" w:cstheme="minorBidi"/>
                <w:b w:val="0"/>
                <w:smallCaps w:val="0"/>
                <w:sz w:val="22"/>
                <w:szCs w:val="22"/>
              </w:rPr>
              <w:tab/>
            </w:r>
            <w:r w:rsidR="00320127" w:rsidRPr="00DC2A64">
              <w:rPr>
                <w:rStyle w:val="Hyperlink"/>
              </w:rPr>
              <w:t>Directorships in other companies</w:t>
            </w:r>
            <w:r w:rsidR="00320127">
              <w:rPr>
                <w:webHidden/>
              </w:rPr>
              <w:tab/>
            </w:r>
            <w:r w:rsidR="00320127">
              <w:rPr>
                <w:webHidden/>
              </w:rPr>
              <w:fldChar w:fldCharType="begin"/>
            </w:r>
            <w:r w:rsidR="00320127">
              <w:rPr>
                <w:webHidden/>
              </w:rPr>
              <w:instrText xml:space="preserve"> PAGEREF _Toc81296122 \h </w:instrText>
            </w:r>
            <w:r w:rsidR="00320127">
              <w:rPr>
                <w:webHidden/>
              </w:rPr>
            </w:r>
            <w:r w:rsidR="00320127">
              <w:rPr>
                <w:webHidden/>
              </w:rPr>
              <w:fldChar w:fldCharType="separate"/>
            </w:r>
            <w:r w:rsidR="00320127">
              <w:rPr>
                <w:webHidden/>
              </w:rPr>
              <w:t>19</w:t>
            </w:r>
            <w:r w:rsidR="00320127">
              <w:rPr>
                <w:webHidden/>
              </w:rPr>
              <w:fldChar w:fldCharType="end"/>
            </w:r>
          </w:hyperlink>
        </w:p>
        <w:p w14:paraId="3E8F6ECC" w14:textId="648E141F" w:rsidR="00320127" w:rsidRDefault="00DD41CA">
          <w:pPr>
            <w:pStyle w:val="TOC2"/>
            <w:rPr>
              <w:rFonts w:eastAsiaTheme="minorEastAsia" w:cstheme="minorBidi"/>
              <w:b w:val="0"/>
              <w:smallCaps w:val="0"/>
              <w:sz w:val="22"/>
              <w:szCs w:val="22"/>
            </w:rPr>
          </w:pPr>
          <w:hyperlink w:anchor="_Toc81296123" w:history="1">
            <w:r w:rsidR="00320127" w:rsidRPr="00DC2A64">
              <w:rPr>
                <w:rStyle w:val="Hyperlink"/>
                <w:rFonts w:cs="Arial"/>
              </w:rPr>
              <w:t>7.9</w:t>
            </w:r>
            <w:r w:rsidR="00320127">
              <w:rPr>
                <w:rFonts w:eastAsiaTheme="minorEastAsia" w:cstheme="minorBidi"/>
                <w:b w:val="0"/>
                <w:smallCaps w:val="0"/>
                <w:sz w:val="22"/>
                <w:szCs w:val="22"/>
              </w:rPr>
              <w:tab/>
            </w:r>
            <w:r w:rsidR="00320127" w:rsidRPr="00DC2A64">
              <w:rPr>
                <w:rStyle w:val="Hyperlink"/>
              </w:rPr>
              <w:t>Directors’ meetings</w:t>
            </w:r>
            <w:r w:rsidR="00320127">
              <w:rPr>
                <w:webHidden/>
              </w:rPr>
              <w:tab/>
            </w:r>
            <w:r w:rsidR="00320127">
              <w:rPr>
                <w:webHidden/>
              </w:rPr>
              <w:fldChar w:fldCharType="begin"/>
            </w:r>
            <w:r w:rsidR="00320127">
              <w:rPr>
                <w:webHidden/>
              </w:rPr>
              <w:instrText xml:space="preserve"> PAGEREF _Toc81296123 \h </w:instrText>
            </w:r>
            <w:r w:rsidR="00320127">
              <w:rPr>
                <w:webHidden/>
              </w:rPr>
            </w:r>
            <w:r w:rsidR="00320127">
              <w:rPr>
                <w:webHidden/>
              </w:rPr>
              <w:fldChar w:fldCharType="separate"/>
            </w:r>
            <w:r w:rsidR="00320127">
              <w:rPr>
                <w:webHidden/>
              </w:rPr>
              <w:t>20</w:t>
            </w:r>
            <w:r w:rsidR="00320127">
              <w:rPr>
                <w:webHidden/>
              </w:rPr>
              <w:fldChar w:fldCharType="end"/>
            </w:r>
          </w:hyperlink>
        </w:p>
        <w:p w14:paraId="1F9A66F9" w14:textId="711249FE" w:rsidR="00320127" w:rsidRDefault="00DD41CA">
          <w:pPr>
            <w:pStyle w:val="TOC2"/>
            <w:rPr>
              <w:rFonts w:eastAsiaTheme="minorEastAsia" w:cstheme="minorBidi"/>
              <w:b w:val="0"/>
              <w:smallCaps w:val="0"/>
              <w:sz w:val="22"/>
              <w:szCs w:val="22"/>
            </w:rPr>
          </w:pPr>
          <w:hyperlink w:anchor="_Toc81296124" w:history="1">
            <w:r w:rsidR="00320127" w:rsidRPr="00DC2A64">
              <w:rPr>
                <w:rStyle w:val="Hyperlink"/>
                <w:rFonts w:cs="Arial"/>
              </w:rPr>
              <w:t>7.10</w:t>
            </w:r>
            <w:r w:rsidR="00320127">
              <w:rPr>
                <w:rFonts w:eastAsiaTheme="minorEastAsia" w:cstheme="minorBidi"/>
                <w:b w:val="0"/>
                <w:smallCaps w:val="0"/>
                <w:sz w:val="22"/>
                <w:szCs w:val="22"/>
              </w:rPr>
              <w:tab/>
            </w:r>
            <w:r w:rsidR="00320127" w:rsidRPr="00DC2A64">
              <w:rPr>
                <w:rStyle w:val="Hyperlink"/>
              </w:rPr>
              <w:t>Defective appointment of Directors</w:t>
            </w:r>
            <w:r w:rsidR="00320127">
              <w:rPr>
                <w:webHidden/>
              </w:rPr>
              <w:tab/>
            </w:r>
            <w:r w:rsidR="00320127">
              <w:rPr>
                <w:webHidden/>
              </w:rPr>
              <w:fldChar w:fldCharType="begin"/>
            </w:r>
            <w:r w:rsidR="00320127">
              <w:rPr>
                <w:webHidden/>
              </w:rPr>
              <w:instrText xml:space="preserve"> PAGEREF _Toc81296124 \h </w:instrText>
            </w:r>
            <w:r w:rsidR="00320127">
              <w:rPr>
                <w:webHidden/>
              </w:rPr>
            </w:r>
            <w:r w:rsidR="00320127">
              <w:rPr>
                <w:webHidden/>
              </w:rPr>
              <w:fldChar w:fldCharType="separate"/>
            </w:r>
            <w:r w:rsidR="00320127">
              <w:rPr>
                <w:webHidden/>
              </w:rPr>
              <w:t>21</w:t>
            </w:r>
            <w:r w:rsidR="00320127">
              <w:rPr>
                <w:webHidden/>
              </w:rPr>
              <w:fldChar w:fldCharType="end"/>
            </w:r>
          </w:hyperlink>
        </w:p>
        <w:p w14:paraId="016D104A" w14:textId="0BC2FEA3" w:rsidR="00320127" w:rsidRDefault="00DD41CA">
          <w:pPr>
            <w:pStyle w:val="TOC2"/>
            <w:rPr>
              <w:rFonts w:eastAsiaTheme="minorEastAsia" w:cstheme="minorBidi"/>
              <w:b w:val="0"/>
              <w:smallCaps w:val="0"/>
              <w:sz w:val="22"/>
              <w:szCs w:val="22"/>
            </w:rPr>
          </w:pPr>
          <w:hyperlink w:anchor="_Toc81296125" w:history="1">
            <w:r w:rsidR="00320127" w:rsidRPr="00DC2A64">
              <w:rPr>
                <w:rStyle w:val="Hyperlink"/>
                <w:rFonts w:cs="Arial"/>
              </w:rPr>
              <w:t>7.11</w:t>
            </w:r>
            <w:r w:rsidR="00320127">
              <w:rPr>
                <w:rFonts w:eastAsiaTheme="minorEastAsia" w:cstheme="minorBidi"/>
                <w:b w:val="0"/>
                <w:smallCaps w:val="0"/>
                <w:sz w:val="22"/>
                <w:szCs w:val="22"/>
              </w:rPr>
              <w:tab/>
            </w:r>
            <w:r w:rsidR="00320127" w:rsidRPr="00DC2A64">
              <w:rPr>
                <w:rStyle w:val="Hyperlink"/>
              </w:rPr>
              <w:t>Minutes of Meetings</w:t>
            </w:r>
            <w:r w:rsidR="00320127">
              <w:rPr>
                <w:webHidden/>
              </w:rPr>
              <w:tab/>
            </w:r>
            <w:r w:rsidR="00320127">
              <w:rPr>
                <w:webHidden/>
              </w:rPr>
              <w:fldChar w:fldCharType="begin"/>
            </w:r>
            <w:r w:rsidR="00320127">
              <w:rPr>
                <w:webHidden/>
              </w:rPr>
              <w:instrText xml:space="preserve"> PAGEREF _Toc81296125 \h </w:instrText>
            </w:r>
            <w:r w:rsidR="00320127">
              <w:rPr>
                <w:webHidden/>
              </w:rPr>
            </w:r>
            <w:r w:rsidR="00320127">
              <w:rPr>
                <w:webHidden/>
              </w:rPr>
              <w:fldChar w:fldCharType="separate"/>
            </w:r>
            <w:r w:rsidR="00320127">
              <w:rPr>
                <w:webHidden/>
              </w:rPr>
              <w:t>21</w:t>
            </w:r>
            <w:r w:rsidR="00320127">
              <w:rPr>
                <w:webHidden/>
              </w:rPr>
              <w:fldChar w:fldCharType="end"/>
            </w:r>
          </w:hyperlink>
        </w:p>
        <w:p w14:paraId="50169257" w14:textId="0CBBA9BA" w:rsidR="00320127" w:rsidRDefault="00DD41CA">
          <w:pPr>
            <w:pStyle w:val="TOC2"/>
            <w:rPr>
              <w:rFonts w:eastAsiaTheme="minorEastAsia" w:cstheme="minorBidi"/>
              <w:b w:val="0"/>
              <w:smallCaps w:val="0"/>
              <w:sz w:val="22"/>
              <w:szCs w:val="22"/>
            </w:rPr>
          </w:pPr>
          <w:hyperlink w:anchor="_Toc81296126" w:history="1">
            <w:r w:rsidR="00320127" w:rsidRPr="00DC2A64">
              <w:rPr>
                <w:rStyle w:val="Hyperlink"/>
                <w:rFonts w:cs="Arial"/>
              </w:rPr>
              <w:t>7.12</w:t>
            </w:r>
            <w:r w:rsidR="00320127">
              <w:rPr>
                <w:rFonts w:eastAsiaTheme="minorEastAsia" w:cstheme="minorBidi"/>
                <w:b w:val="0"/>
                <w:smallCaps w:val="0"/>
                <w:sz w:val="22"/>
                <w:szCs w:val="22"/>
              </w:rPr>
              <w:tab/>
            </w:r>
            <w:r w:rsidR="00320127" w:rsidRPr="00DC2A64">
              <w:rPr>
                <w:rStyle w:val="Hyperlink"/>
              </w:rPr>
              <w:t>General powers of Directors</w:t>
            </w:r>
            <w:r w:rsidR="00320127">
              <w:rPr>
                <w:webHidden/>
              </w:rPr>
              <w:tab/>
            </w:r>
            <w:r w:rsidR="00320127">
              <w:rPr>
                <w:webHidden/>
              </w:rPr>
              <w:fldChar w:fldCharType="begin"/>
            </w:r>
            <w:r w:rsidR="00320127">
              <w:rPr>
                <w:webHidden/>
              </w:rPr>
              <w:instrText xml:space="preserve"> PAGEREF _Toc81296126 \h </w:instrText>
            </w:r>
            <w:r w:rsidR="00320127">
              <w:rPr>
                <w:webHidden/>
              </w:rPr>
            </w:r>
            <w:r w:rsidR="00320127">
              <w:rPr>
                <w:webHidden/>
              </w:rPr>
              <w:fldChar w:fldCharType="separate"/>
            </w:r>
            <w:r w:rsidR="00320127">
              <w:rPr>
                <w:webHidden/>
              </w:rPr>
              <w:t>21</w:t>
            </w:r>
            <w:r w:rsidR="00320127">
              <w:rPr>
                <w:webHidden/>
              </w:rPr>
              <w:fldChar w:fldCharType="end"/>
            </w:r>
          </w:hyperlink>
        </w:p>
        <w:p w14:paraId="0CF8FAF0" w14:textId="7BA18BC9" w:rsidR="00320127" w:rsidRDefault="00DD41CA">
          <w:pPr>
            <w:pStyle w:val="TOC2"/>
            <w:rPr>
              <w:rFonts w:eastAsiaTheme="minorEastAsia" w:cstheme="minorBidi"/>
              <w:b w:val="0"/>
              <w:smallCaps w:val="0"/>
              <w:sz w:val="22"/>
              <w:szCs w:val="22"/>
            </w:rPr>
          </w:pPr>
          <w:hyperlink w:anchor="_Toc81296127" w:history="1">
            <w:r w:rsidR="00320127" w:rsidRPr="00DC2A64">
              <w:rPr>
                <w:rStyle w:val="Hyperlink"/>
                <w:rFonts w:cs="Arial"/>
              </w:rPr>
              <w:t>7.13</w:t>
            </w:r>
            <w:r w:rsidR="00320127">
              <w:rPr>
                <w:rFonts w:eastAsiaTheme="minorEastAsia" w:cstheme="minorBidi"/>
                <w:b w:val="0"/>
                <w:smallCaps w:val="0"/>
                <w:sz w:val="22"/>
                <w:szCs w:val="22"/>
              </w:rPr>
              <w:tab/>
            </w:r>
            <w:r w:rsidR="00320127" w:rsidRPr="00DC2A64">
              <w:rPr>
                <w:rStyle w:val="Hyperlink"/>
              </w:rPr>
              <w:t xml:space="preserve">Delegation to </w:t>
            </w:r>
            <w:r w:rsidR="00A75FCE">
              <w:rPr>
                <w:rStyle w:val="Hyperlink"/>
              </w:rPr>
              <w:t>Regions, Local Leagues</w:t>
            </w:r>
            <w:r w:rsidR="00320127" w:rsidRPr="00DC2A64">
              <w:rPr>
                <w:rStyle w:val="Hyperlink"/>
              </w:rPr>
              <w:t xml:space="preserve"> and Committees</w:t>
            </w:r>
            <w:r w:rsidR="00320127">
              <w:rPr>
                <w:webHidden/>
              </w:rPr>
              <w:tab/>
            </w:r>
            <w:r w:rsidR="00320127">
              <w:rPr>
                <w:webHidden/>
              </w:rPr>
              <w:fldChar w:fldCharType="begin"/>
            </w:r>
            <w:r w:rsidR="00320127">
              <w:rPr>
                <w:webHidden/>
              </w:rPr>
              <w:instrText xml:space="preserve"> PAGEREF _Toc81296127 \h </w:instrText>
            </w:r>
            <w:r w:rsidR="00320127">
              <w:rPr>
                <w:webHidden/>
              </w:rPr>
            </w:r>
            <w:r w:rsidR="00320127">
              <w:rPr>
                <w:webHidden/>
              </w:rPr>
              <w:fldChar w:fldCharType="separate"/>
            </w:r>
            <w:r w:rsidR="00320127">
              <w:rPr>
                <w:webHidden/>
              </w:rPr>
              <w:t>22</w:t>
            </w:r>
            <w:r w:rsidR="00320127">
              <w:rPr>
                <w:webHidden/>
              </w:rPr>
              <w:fldChar w:fldCharType="end"/>
            </w:r>
          </w:hyperlink>
        </w:p>
        <w:p w14:paraId="46BF7445" w14:textId="78E662AA" w:rsidR="00320127" w:rsidRDefault="00DD41CA">
          <w:pPr>
            <w:pStyle w:val="TOC2"/>
            <w:rPr>
              <w:rFonts w:eastAsiaTheme="minorEastAsia" w:cstheme="minorBidi"/>
              <w:b w:val="0"/>
              <w:smallCaps w:val="0"/>
              <w:sz w:val="22"/>
              <w:szCs w:val="22"/>
            </w:rPr>
          </w:pPr>
          <w:hyperlink w:anchor="_Toc81296128" w:history="1">
            <w:r w:rsidR="00320127" w:rsidRPr="00DC2A64">
              <w:rPr>
                <w:rStyle w:val="Hyperlink"/>
                <w:rFonts w:cs="Arial"/>
              </w:rPr>
              <w:t>7.14</w:t>
            </w:r>
            <w:r w:rsidR="00320127">
              <w:rPr>
                <w:rFonts w:eastAsiaTheme="minorEastAsia" w:cstheme="minorBidi"/>
                <w:b w:val="0"/>
                <w:smallCaps w:val="0"/>
                <w:sz w:val="22"/>
                <w:szCs w:val="22"/>
              </w:rPr>
              <w:tab/>
            </w:r>
            <w:r w:rsidR="00320127" w:rsidRPr="00DC2A64">
              <w:rPr>
                <w:rStyle w:val="Hyperlink"/>
              </w:rPr>
              <w:t>Borrowing powers of Board of Directors</w:t>
            </w:r>
            <w:r w:rsidR="00320127">
              <w:rPr>
                <w:webHidden/>
              </w:rPr>
              <w:tab/>
            </w:r>
            <w:r w:rsidR="00320127">
              <w:rPr>
                <w:webHidden/>
              </w:rPr>
              <w:fldChar w:fldCharType="begin"/>
            </w:r>
            <w:r w:rsidR="00320127">
              <w:rPr>
                <w:webHidden/>
              </w:rPr>
              <w:instrText xml:space="preserve"> PAGEREF _Toc81296128 \h </w:instrText>
            </w:r>
            <w:r w:rsidR="00320127">
              <w:rPr>
                <w:webHidden/>
              </w:rPr>
            </w:r>
            <w:r w:rsidR="00320127">
              <w:rPr>
                <w:webHidden/>
              </w:rPr>
              <w:fldChar w:fldCharType="separate"/>
            </w:r>
            <w:r w:rsidR="00320127">
              <w:rPr>
                <w:webHidden/>
              </w:rPr>
              <w:t>22</w:t>
            </w:r>
            <w:r w:rsidR="00320127">
              <w:rPr>
                <w:webHidden/>
              </w:rPr>
              <w:fldChar w:fldCharType="end"/>
            </w:r>
          </w:hyperlink>
        </w:p>
        <w:p w14:paraId="39DC65EA" w14:textId="64DD149B" w:rsidR="00320127" w:rsidRDefault="00DD41CA">
          <w:pPr>
            <w:pStyle w:val="TOC2"/>
            <w:rPr>
              <w:rFonts w:eastAsiaTheme="minorEastAsia" w:cstheme="minorBidi"/>
              <w:b w:val="0"/>
              <w:smallCaps w:val="0"/>
              <w:sz w:val="22"/>
              <w:szCs w:val="22"/>
            </w:rPr>
          </w:pPr>
          <w:hyperlink w:anchor="_Toc81296129" w:history="1">
            <w:r w:rsidR="00320127" w:rsidRPr="00DC2A64">
              <w:rPr>
                <w:rStyle w:val="Hyperlink"/>
                <w:rFonts w:cs="Arial"/>
              </w:rPr>
              <w:t>7.15</w:t>
            </w:r>
            <w:r w:rsidR="00320127">
              <w:rPr>
                <w:rFonts w:eastAsiaTheme="minorEastAsia" w:cstheme="minorBidi"/>
                <w:b w:val="0"/>
                <w:smallCaps w:val="0"/>
                <w:sz w:val="22"/>
                <w:szCs w:val="22"/>
              </w:rPr>
              <w:tab/>
            </w:r>
            <w:r w:rsidR="00320127" w:rsidRPr="00DC2A64">
              <w:rPr>
                <w:rStyle w:val="Hyperlink"/>
              </w:rPr>
              <w:t>Interested Directors</w:t>
            </w:r>
            <w:r w:rsidR="00320127">
              <w:rPr>
                <w:webHidden/>
              </w:rPr>
              <w:tab/>
            </w:r>
            <w:r w:rsidR="00320127">
              <w:rPr>
                <w:webHidden/>
              </w:rPr>
              <w:fldChar w:fldCharType="begin"/>
            </w:r>
            <w:r w:rsidR="00320127">
              <w:rPr>
                <w:webHidden/>
              </w:rPr>
              <w:instrText xml:space="preserve"> PAGEREF _Toc81296129 \h </w:instrText>
            </w:r>
            <w:r w:rsidR="00320127">
              <w:rPr>
                <w:webHidden/>
              </w:rPr>
            </w:r>
            <w:r w:rsidR="00320127">
              <w:rPr>
                <w:webHidden/>
              </w:rPr>
              <w:fldChar w:fldCharType="separate"/>
            </w:r>
            <w:r w:rsidR="00320127">
              <w:rPr>
                <w:webHidden/>
              </w:rPr>
              <w:t>23</w:t>
            </w:r>
            <w:r w:rsidR="00320127">
              <w:rPr>
                <w:webHidden/>
              </w:rPr>
              <w:fldChar w:fldCharType="end"/>
            </w:r>
          </w:hyperlink>
        </w:p>
        <w:p w14:paraId="573E9C98" w14:textId="6282ED32" w:rsidR="00320127" w:rsidRDefault="00DD41CA">
          <w:pPr>
            <w:pStyle w:val="TOC1"/>
            <w:rPr>
              <w:rFonts w:asciiTheme="minorHAnsi" w:eastAsiaTheme="minorEastAsia" w:hAnsiTheme="minorHAnsi" w:cstheme="minorBidi"/>
              <w:bCs w:val="0"/>
              <w:noProof/>
              <w:sz w:val="22"/>
              <w:szCs w:val="22"/>
            </w:rPr>
          </w:pPr>
          <w:hyperlink w:anchor="_Toc81296130" w:history="1">
            <w:r w:rsidR="00320127" w:rsidRPr="00DC2A64">
              <w:rPr>
                <w:rStyle w:val="Hyperlink"/>
                <w:rFonts w:cs="Arial"/>
                <w:noProof/>
              </w:rPr>
              <w:t>8.</w:t>
            </w:r>
            <w:r w:rsidR="00320127">
              <w:rPr>
                <w:rFonts w:asciiTheme="minorHAnsi" w:eastAsiaTheme="minorEastAsia" w:hAnsiTheme="minorHAnsi" w:cstheme="minorBidi"/>
                <w:bCs w:val="0"/>
                <w:noProof/>
                <w:sz w:val="22"/>
                <w:szCs w:val="22"/>
              </w:rPr>
              <w:tab/>
            </w:r>
            <w:r w:rsidR="00320127" w:rsidRPr="00DC2A64">
              <w:rPr>
                <w:rStyle w:val="Hyperlink"/>
                <w:noProof/>
              </w:rPr>
              <w:t>General Administration</w:t>
            </w:r>
            <w:r w:rsidR="00320127">
              <w:rPr>
                <w:noProof/>
                <w:webHidden/>
              </w:rPr>
              <w:tab/>
            </w:r>
            <w:r w:rsidR="00320127">
              <w:rPr>
                <w:noProof/>
                <w:webHidden/>
              </w:rPr>
              <w:fldChar w:fldCharType="begin"/>
            </w:r>
            <w:r w:rsidR="00320127">
              <w:rPr>
                <w:noProof/>
                <w:webHidden/>
              </w:rPr>
              <w:instrText xml:space="preserve"> PAGEREF _Toc81296130 \h </w:instrText>
            </w:r>
            <w:r w:rsidR="00320127">
              <w:rPr>
                <w:noProof/>
                <w:webHidden/>
              </w:rPr>
            </w:r>
            <w:r w:rsidR="00320127">
              <w:rPr>
                <w:noProof/>
                <w:webHidden/>
              </w:rPr>
              <w:fldChar w:fldCharType="separate"/>
            </w:r>
            <w:r w:rsidR="00320127">
              <w:rPr>
                <w:noProof/>
                <w:webHidden/>
              </w:rPr>
              <w:t>23</w:t>
            </w:r>
            <w:r w:rsidR="00320127">
              <w:rPr>
                <w:noProof/>
                <w:webHidden/>
              </w:rPr>
              <w:fldChar w:fldCharType="end"/>
            </w:r>
          </w:hyperlink>
        </w:p>
        <w:p w14:paraId="180A6437" w14:textId="72ED2134" w:rsidR="00320127" w:rsidRDefault="00DD41CA">
          <w:pPr>
            <w:pStyle w:val="TOC2"/>
            <w:rPr>
              <w:rFonts w:eastAsiaTheme="minorEastAsia" w:cstheme="minorBidi"/>
              <w:b w:val="0"/>
              <w:smallCaps w:val="0"/>
              <w:sz w:val="22"/>
              <w:szCs w:val="22"/>
            </w:rPr>
          </w:pPr>
          <w:hyperlink w:anchor="_Toc81296131" w:history="1">
            <w:r w:rsidR="00320127" w:rsidRPr="00DC2A64">
              <w:rPr>
                <w:rStyle w:val="Hyperlink"/>
                <w:rFonts w:cs="Arial"/>
              </w:rPr>
              <w:t>8.1</w:t>
            </w:r>
            <w:r w:rsidR="00320127">
              <w:rPr>
                <w:rFonts w:eastAsiaTheme="minorEastAsia" w:cstheme="minorBidi"/>
                <w:b w:val="0"/>
                <w:smallCaps w:val="0"/>
                <w:sz w:val="22"/>
                <w:szCs w:val="22"/>
              </w:rPr>
              <w:tab/>
            </w:r>
            <w:r w:rsidR="00320127" w:rsidRPr="00DC2A64">
              <w:rPr>
                <w:rStyle w:val="Hyperlink"/>
              </w:rPr>
              <w:t>Regions</w:t>
            </w:r>
            <w:r w:rsidR="00320127">
              <w:rPr>
                <w:webHidden/>
              </w:rPr>
              <w:tab/>
            </w:r>
            <w:r w:rsidR="00320127">
              <w:rPr>
                <w:webHidden/>
              </w:rPr>
              <w:fldChar w:fldCharType="begin"/>
            </w:r>
            <w:r w:rsidR="00320127">
              <w:rPr>
                <w:webHidden/>
              </w:rPr>
              <w:instrText xml:space="preserve"> PAGEREF _Toc81296131 \h </w:instrText>
            </w:r>
            <w:r w:rsidR="00320127">
              <w:rPr>
                <w:webHidden/>
              </w:rPr>
            </w:r>
            <w:r w:rsidR="00320127">
              <w:rPr>
                <w:webHidden/>
              </w:rPr>
              <w:fldChar w:fldCharType="separate"/>
            </w:r>
            <w:r w:rsidR="00320127">
              <w:rPr>
                <w:webHidden/>
              </w:rPr>
              <w:t>23</w:t>
            </w:r>
            <w:r w:rsidR="00320127">
              <w:rPr>
                <w:webHidden/>
              </w:rPr>
              <w:fldChar w:fldCharType="end"/>
            </w:r>
          </w:hyperlink>
        </w:p>
        <w:p w14:paraId="61B34228" w14:textId="5B49389E" w:rsidR="00320127" w:rsidRDefault="00DD41CA">
          <w:pPr>
            <w:pStyle w:val="TOC2"/>
            <w:rPr>
              <w:rFonts w:eastAsiaTheme="minorEastAsia" w:cstheme="minorBidi"/>
              <w:b w:val="0"/>
              <w:smallCaps w:val="0"/>
              <w:sz w:val="22"/>
              <w:szCs w:val="22"/>
            </w:rPr>
          </w:pPr>
          <w:hyperlink w:anchor="_Toc81296132" w:history="1">
            <w:r w:rsidR="00320127" w:rsidRPr="00DC2A64">
              <w:rPr>
                <w:rStyle w:val="Hyperlink"/>
                <w:rFonts w:cs="Arial"/>
              </w:rPr>
              <w:t>8.2</w:t>
            </w:r>
            <w:r w:rsidR="00320127">
              <w:rPr>
                <w:rFonts w:eastAsiaTheme="minorEastAsia" w:cstheme="minorBidi"/>
                <w:b w:val="0"/>
                <w:smallCaps w:val="0"/>
                <w:sz w:val="22"/>
                <w:szCs w:val="22"/>
              </w:rPr>
              <w:tab/>
            </w:r>
            <w:r w:rsidR="00320127" w:rsidRPr="00DC2A64">
              <w:rPr>
                <w:rStyle w:val="Hyperlink"/>
              </w:rPr>
              <w:t>State of Origin, Statewide Competition and Representative programs</w:t>
            </w:r>
            <w:r w:rsidR="00320127">
              <w:rPr>
                <w:webHidden/>
              </w:rPr>
              <w:tab/>
            </w:r>
            <w:r w:rsidR="00320127">
              <w:rPr>
                <w:webHidden/>
              </w:rPr>
              <w:fldChar w:fldCharType="begin"/>
            </w:r>
            <w:r w:rsidR="00320127">
              <w:rPr>
                <w:webHidden/>
              </w:rPr>
              <w:instrText xml:space="preserve"> PAGEREF _Toc81296132 \h </w:instrText>
            </w:r>
            <w:r w:rsidR="00320127">
              <w:rPr>
                <w:webHidden/>
              </w:rPr>
            </w:r>
            <w:r w:rsidR="00320127">
              <w:rPr>
                <w:webHidden/>
              </w:rPr>
              <w:fldChar w:fldCharType="separate"/>
            </w:r>
            <w:r w:rsidR="00320127">
              <w:rPr>
                <w:webHidden/>
              </w:rPr>
              <w:t>23</w:t>
            </w:r>
            <w:r w:rsidR="00320127">
              <w:rPr>
                <w:webHidden/>
              </w:rPr>
              <w:fldChar w:fldCharType="end"/>
            </w:r>
          </w:hyperlink>
        </w:p>
        <w:p w14:paraId="34FDF0DE" w14:textId="50563CA2" w:rsidR="00320127" w:rsidRDefault="00DD41CA">
          <w:pPr>
            <w:pStyle w:val="TOC2"/>
            <w:rPr>
              <w:rFonts w:eastAsiaTheme="minorEastAsia" w:cstheme="minorBidi"/>
              <w:b w:val="0"/>
              <w:smallCaps w:val="0"/>
              <w:sz w:val="22"/>
              <w:szCs w:val="22"/>
            </w:rPr>
          </w:pPr>
          <w:hyperlink w:anchor="_Toc81296133" w:history="1">
            <w:r w:rsidR="00320127" w:rsidRPr="00DC2A64">
              <w:rPr>
                <w:rStyle w:val="Hyperlink"/>
                <w:rFonts w:cs="Arial"/>
              </w:rPr>
              <w:t>8.3</w:t>
            </w:r>
            <w:r w:rsidR="00320127">
              <w:rPr>
                <w:rFonts w:eastAsiaTheme="minorEastAsia" w:cstheme="minorBidi"/>
                <w:b w:val="0"/>
                <w:smallCaps w:val="0"/>
                <w:sz w:val="22"/>
                <w:szCs w:val="22"/>
              </w:rPr>
              <w:tab/>
            </w:r>
            <w:r w:rsidR="00320127" w:rsidRPr="00DC2A64">
              <w:rPr>
                <w:rStyle w:val="Hyperlink"/>
              </w:rPr>
              <w:t>Dispute Resolution</w:t>
            </w:r>
            <w:r w:rsidR="00320127">
              <w:rPr>
                <w:webHidden/>
              </w:rPr>
              <w:tab/>
            </w:r>
            <w:r w:rsidR="00320127">
              <w:rPr>
                <w:webHidden/>
              </w:rPr>
              <w:fldChar w:fldCharType="begin"/>
            </w:r>
            <w:r w:rsidR="00320127">
              <w:rPr>
                <w:webHidden/>
              </w:rPr>
              <w:instrText xml:space="preserve"> PAGEREF _Toc81296133 \h </w:instrText>
            </w:r>
            <w:r w:rsidR="00320127">
              <w:rPr>
                <w:webHidden/>
              </w:rPr>
            </w:r>
            <w:r w:rsidR="00320127">
              <w:rPr>
                <w:webHidden/>
              </w:rPr>
              <w:fldChar w:fldCharType="separate"/>
            </w:r>
            <w:r w:rsidR="00320127">
              <w:rPr>
                <w:webHidden/>
              </w:rPr>
              <w:t>24</w:t>
            </w:r>
            <w:r w:rsidR="00320127">
              <w:rPr>
                <w:webHidden/>
              </w:rPr>
              <w:fldChar w:fldCharType="end"/>
            </w:r>
          </w:hyperlink>
        </w:p>
        <w:p w14:paraId="0D0E438D" w14:textId="4422E6A1" w:rsidR="00320127" w:rsidRDefault="00DD41CA">
          <w:pPr>
            <w:pStyle w:val="TOC2"/>
            <w:rPr>
              <w:rFonts w:eastAsiaTheme="minorEastAsia" w:cstheme="minorBidi"/>
              <w:b w:val="0"/>
              <w:smallCaps w:val="0"/>
              <w:sz w:val="22"/>
              <w:szCs w:val="22"/>
            </w:rPr>
          </w:pPr>
          <w:hyperlink w:anchor="_Toc81296134" w:history="1">
            <w:r w:rsidR="00320127" w:rsidRPr="00DC2A64">
              <w:rPr>
                <w:rStyle w:val="Hyperlink"/>
                <w:rFonts w:cs="Arial"/>
              </w:rPr>
              <w:t>8.4</w:t>
            </w:r>
            <w:r w:rsidR="00320127">
              <w:rPr>
                <w:rFonts w:eastAsiaTheme="minorEastAsia" w:cstheme="minorBidi"/>
                <w:b w:val="0"/>
                <w:smallCaps w:val="0"/>
                <w:sz w:val="22"/>
                <w:szCs w:val="22"/>
              </w:rPr>
              <w:tab/>
            </w:r>
            <w:r w:rsidR="00320127" w:rsidRPr="00DC2A64">
              <w:rPr>
                <w:rStyle w:val="Hyperlink"/>
              </w:rPr>
              <w:t>Attorneys for QRL</w:t>
            </w:r>
            <w:r w:rsidR="00320127">
              <w:rPr>
                <w:webHidden/>
              </w:rPr>
              <w:tab/>
            </w:r>
            <w:r w:rsidR="00320127">
              <w:rPr>
                <w:webHidden/>
              </w:rPr>
              <w:fldChar w:fldCharType="begin"/>
            </w:r>
            <w:r w:rsidR="00320127">
              <w:rPr>
                <w:webHidden/>
              </w:rPr>
              <w:instrText xml:space="preserve"> PAGEREF _Toc81296134 \h </w:instrText>
            </w:r>
            <w:r w:rsidR="00320127">
              <w:rPr>
                <w:webHidden/>
              </w:rPr>
            </w:r>
            <w:r w:rsidR="00320127">
              <w:rPr>
                <w:webHidden/>
              </w:rPr>
              <w:fldChar w:fldCharType="separate"/>
            </w:r>
            <w:r w:rsidR="00320127">
              <w:rPr>
                <w:webHidden/>
              </w:rPr>
              <w:t>24</w:t>
            </w:r>
            <w:r w:rsidR="00320127">
              <w:rPr>
                <w:webHidden/>
              </w:rPr>
              <w:fldChar w:fldCharType="end"/>
            </w:r>
          </w:hyperlink>
        </w:p>
        <w:p w14:paraId="774235F6" w14:textId="745DB78C" w:rsidR="00320127" w:rsidRDefault="00DD41CA">
          <w:pPr>
            <w:pStyle w:val="TOC2"/>
            <w:rPr>
              <w:rFonts w:eastAsiaTheme="minorEastAsia" w:cstheme="minorBidi"/>
              <w:b w:val="0"/>
              <w:smallCaps w:val="0"/>
              <w:sz w:val="22"/>
              <w:szCs w:val="22"/>
            </w:rPr>
          </w:pPr>
          <w:hyperlink w:anchor="_Toc81296135" w:history="1">
            <w:r w:rsidR="00320127" w:rsidRPr="00DC2A64">
              <w:rPr>
                <w:rStyle w:val="Hyperlink"/>
                <w:rFonts w:cs="Arial"/>
              </w:rPr>
              <w:t>8.5</w:t>
            </w:r>
            <w:r w:rsidR="00320127">
              <w:rPr>
                <w:rFonts w:eastAsiaTheme="minorEastAsia" w:cstheme="minorBidi"/>
                <w:b w:val="0"/>
                <w:smallCaps w:val="0"/>
                <w:sz w:val="22"/>
                <w:szCs w:val="22"/>
              </w:rPr>
              <w:tab/>
            </w:r>
            <w:r w:rsidR="00320127" w:rsidRPr="00DC2A64">
              <w:rPr>
                <w:rStyle w:val="Hyperlink"/>
              </w:rPr>
              <w:t>Execution of documentation</w:t>
            </w:r>
            <w:r w:rsidR="00320127">
              <w:rPr>
                <w:webHidden/>
              </w:rPr>
              <w:tab/>
            </w:r>
            <w:r w:rsidR="00320127">
              <w:rPr>
                <w:webHidden/>
              </w:rPr>
              <w:fldChar w:fldCharType="begin"/>
            </w:r>
            <w:r w:rsidR="00320127">
              <w:rPr>
                <w:webHidden/>
              </w:rPr>
              <w:instrText xml:space="preserve"> PAGEREF _Toc81296135 \h </w:instrText>
            </w:r>
            <w:r w:rsidR="00320127">
              <w:rPr>
                <w:webHidden/>
              </w:rPr>
            </w:r>
            <w:r w:rsidR="00320127">
              <w:rPr>
                <w:webHidden/>
              </w:rPr>
              <w:fldChar w:fldCharType="separate"/>
            </w:r>
            <w:r w:rsidR="00320127">
              <w:rPr>
                <w:webHidden/>
              </w:rPr>
              <w:t>25</w:t>
            </w:r>
            <w:r w:rsidR="00320127">
              <w:rPr>
                <w:webHidden/>
              </w:rPr>
              <w:fldChar w:fldCharType="end"/>
            </w:r>
          </w:hyperlink>
        </w:p>
        <w:p w14:paraId="421D11FB" w14:textId="26F7E4F0" w:rsidR="00320127" w:rsidRDefault="00DD41CA">
          <w:pPr>
            <w:pStyle w:val="TOC2"/>
            <w:rPr>
              <w:rFonts w:eastAsiaTheme="minorEastAsia" w:cstheme="minorBidi"/>
              <w:b w:val="0"/>
              <w:smallCaps w:val="0"/>
              <w:sz w:val="22"/>
              <w:szCs w:val="22"/>
            </w:rPr>
          </w:pPr>
          <w:hyperlink w:anchor="_Toc81296136" w:history="1">
            <w:r w:rsidR="00320127" w:rsidRPr="00DC2A64">
              <w:rPr>
                <w:rStyle w:val="Hyperlink"/>
                <w:rFonts w:cs="Arial"/>
              </w:rPr>
              <w:t>8.6</w:t>
            </w:r>
            <w:r w:rsidR="00320127">
              <w:rPr>
                <w:rFonts w:eastAsiaTheme="minorEastAsia" w:cstheme="minorBidi"/>
                <w:b w:val="0"/>
                <w:smallCaps w:val="0"/>
                <w:sz w:val="22"/>
                <w:szCs w:val="22"/>
              </w:rPr>
              <w:tab/>
            </w:r>
            <w:r w:rsidR="00320127" w:rsidRPr="00DC2A64">
              <w:rPr>
                <w:rStyle w:val="Hyperlink"/>
              </w:rPr>
              <w:t>Appointment of Audit and Risk Committee and regulation of monetary receipts and payment of the QRL</w:t>
            </w:r>
            <w:r w:rsidR="00320127">
              <w:rPr>
                <w:webHidden/>
              </w:rPr>
              <w:tab/>
            </w:r>
            <w:r w:rsidR="00320127">
              <w:rPr>
                <w:webHidden/>
              </w:rPr>
              <w:fldChar w:fldCharType="begin"/>
            </w:r>
            <w:r w:rsidR="00320127">
              <w:rPr>
                <w:webHidden/>
              </w:rPr>
              <w:instrText xml:space="preserve"> PAGEREF _Toc81296136 \h </w:instrText>
            </w:r>
            <w:r w:rsidR="00320127">
              <w:rPr>
                <w:webHidden/>
              </w:rPr>
            </w:r>
            <w:r w:rsidR="00320127">
              <w:rPr>
                <w:webHidden/>
              </w:rPr>
              <w:fldChar w:fldCharType="separate"/>
            </w:r>
            <w:r w:rsidR="00320127">
              <w:rPr>
                <w:webHidden/>
              </w:rPr>
              <w:t>25</w:t>
            </w:r>
            <w:r w:rsidR="00320127">
              <w:rPr>
                <w:webHidden/>
              </w:rPr>
              <w:fldChar w:fldCharType="end"/>
            </w:r>
          </w:hyperlink>
        </w:p>
        <w:p w14:paraId="7047AE83" w14:textId="36F4B60C" w:rsidR="00320127" w:rsidRDefault="00DD41CA">
          <w:pPr>
            <w:pStyle w:val="TOC2"/>
            <w:rPr>
              <w:rFonts w:eastAsiaTheme="minorEastAsia" w:cstheme="minorBidi"/>
              <w:b w:val="0"/>
              <w:smallCaps w:val="0"/>
              <w:sz w:val="22"/>
              <w:szCs w:val="22"/>
            </w:rPr>
          </w:pPr>
          <w:hyperlink w:anchor="_Toc81296137" w:history="1">
            <w:r w:rsidR="00320127" w:rsidRPr="00DC2A64">
              <w:rPr>
                <w:rStyle w:val="Hyperlink"/>
                <w:rFonts w:cs="Arial"/>
              </w:rPr>
              <w:t>8.7</w:t>
            </w:r>
            <w:r w:rsidR="00320127">
              <w:rPr>
                <w:rFonts w:eastAsiaTheme="minorEastAsia" w:cstheme="minorBidi"/>
                <w:b w:val="0"/>
                <w:smallCaps w:val="0"/>
                <w:sz w:val="22"/>
                <w:szCs w:val="22"/>
              </w:rPr>
              <w:tab/>
            </w:r>
            <w:r w:rsidR="00320127" w:rsidRPr="00DC2A64">
              <w:rPr>
                <w:rStyle w:val="Hyperlink"/>
              </w:rPr>
              <w:t>Company Secretary</w:t>
            </w:r>
            <w:r w:rsidR="00320127">
              <w:rPr>
                <w:webHidden/>
              </w:rPr>
              <w:tab/>
            </w:r>
            <w:r w:rsidR="00320127">
              <w:rPr>
                <w:webHidden/>
              </w:rPr>
              <w:fldChar w:fldCharType="begin"/>
            </w:r>
            <w:r w:rsidR="00320127">
              <w:rPr>
                <w:webHidden/>
              </w:rPr>
              <w:instrText xml:space="preserve"> PAGEREF _Toc81296137 \h </w:instrText>
            </w:r>
            <w:r w:rsidR="00320127">
              <w:rPr>
                <w:webHidden/>
              </w:rPr>
            </w:r>
            <w:r w:rsidR="00320127">
              <w:rPr>
                <w:webHidden/>
              </w:rPr>
              <w:fldChar w:fldCharType="separate"/>
            </w:r>
            <w:r w:rsidR="00320127">
              <w:rPr>
                <w:webHidden/>
              </w:rPr>
              <w:t>25</w:t>
            </w:r>
            <w:r w:rsidR="00320127">
              <w:rPr>
                <w:webHidden/>
              </w:rPr>
              <w:fldChar w:fldCharType="end"/>
            </w:r>
          </w:hyperlink>
        </w:p>
        <w:p w14:paraId="08FEB9C0" w14:textId="3B03AC55" w:rsidR="00320127" w:rsidRDefault="00DD41CA">
          <w:pPr>
            <w:pStyle w:val="TOC2"/>
            <w:rPr>
              <w:rFonts w:eastAsiaTheme="minorEastAsia" w:cstheme="minorBidi"/>
              <w:b w:val="0"/>
              <w:smallCaps w:val="0"/>
              <w:sz w:val="22"/>
              <w:szCs w:val="22"/>
            </w:rPr>
          </w:pPr>
          <w:hyperlink w:anchor="_Toc81296138" w:history="1">
            <w:r w:rsidR="00320127" w:rsidRPr="00DC2A64">
              <w:rPr>
                <w:rStyle w:val="Hyperlink"/>
                <w:rFonts w:cs="Arial"/>
              </w:rPr>
              <w:t>8.8</w:t>
            </w:r>
            <w:r w:rsidR="00320127">
              <w:rPr>
                <w:rFonts w:eastAsiaTheme="minorEastAsia" w:cstheme="minorBidi"/>
                <w:b w:val="0"/>
                <w:smallCaps w:val="0"/>
                <w:sz w:val="22"/>
                <w:szCs w:val="22"/>
              </w:rPr>
              <w:tab/>
            </w:r>
            <w:r w:rsidR="00320127" w:rsidRPr="00DC2A64">
              <w:rPr>
                <w:rStyle w:val="Hyperlink"/>
              </w:rPr>
              <w:t>Public officer</w:t>
            </w:r>
            <w:r w:rsidR="00320127">
              <w:rPr>
                <w:webHidden/>
              </w:rPr>
              <w:tab/>
            </w:r>
            <w:r w:rsidR="00320127">
              <w:rPr>
                <w:webHidden/>
              </w:rPr>
              <w:fldChar w:fldCharType="begin"/>
            </w:r>
            <w:r w:rsidR="00320127">
              <w:rPr>
                <w:webHidden/>
              </w:rPr>
              <w:instrText xml:space="preserve"> PAGEREF _Toc81296138 \h </w:instrText>
            </w:r>
            <w:r w:rsidR="00320127">
              <w:rPr>
                <w:webHidden/>
              </w:rPr>
            </w:r>
            <w:r w:rsidR="00320127">
              <w:rPr>
                <w:webHidden/>
              </w:rPr>
              <w:fldChar w:fldCharType="separate"/>
            </w:r>
            <w:r w:rsidR="00320127">
              <w:rPr>
                <w:webHidden/>
              </w:rPr>
              <w:t>26</w:t>
            </w:r>
            <w:r w:rsidR="00320127">
              <w:rPr>
                <w:webHidden/>
              </w:rPr>
              <w:fldChar w:fldCharType="end"/>
            </w:r>
          </w:hyperlink>
        </w:p>
        <w:p w14:paraId="2F28AC6E" w14:textId="63A48183" w:rsidR="00320127" w:rsidRDefault="00DD41CA">
          <w:pPr>
            <w:pStyle w:val="TOC2"/>
            <w:rPr>
              <w:rFonts w:eastAsiaTheme="minorEastAsia" w:cstheme="minorBidi"/>
              <w:b w:val="0"/>
              <w:smallCaps w:val="0"/>
              <w:sz w:val="22"/>
              <w:szCs w:val="22"/>
            </w:rPr>
          </w:pPr>
          <w:hyperlink w:anchor="_Toc81296139" w:history="1">
            <w:r w:rsidR="00320127" w:rsidRPr="00DC2A64">
              <w:rPr>
                <w:rStyle w:val="Hyperlink"/>
                <w:rFonts w:cs="Arial"/>
              </w:rPr>
              <w:t>8.9</w:t>
            </w:r>
            <w:r w:rsidR="00320127">
              <w:rPr>
                <w:rFonts w:eastAsiaTheme="minorEastAsia" w:cstheme="minorBidi"/>
                <w:b w:val="0"/>
                <w:smallCaps w:val="0"/>
                <w:sz w:val="22"/>
                <w:szCs w:val="22"/>
              </w:rPr>
              <w:tab/>
            </w:r>
            <w:r w:rsidR="00320127" w:rsidRPr="00DC2A64">
              <w:rPr>
                <w:rStyle w:val="Hyperlink"/>
              </w:rPr>
              <w:t>Chief Executive Officer</w:t>
            </w:r>
            <w:r w:rsidR="00320127">
              <w:rPr>
                <w:webHidden/>
              </w:rPr>
              <w:tab/>
            </w:r>
            <w:r w:rsidR="00320127">
              <w:rPr>
                <w:webHidden/>
              </w:rPr>
              <w:fldChar w:fldCharType="begin"/>
            </w:r>
            <w:r w:rsidR="00320127">
              <w:rPr>
                <w:webHidden/>
              </w:rPr>
              <w:instrText xml:space="preserve"> PAGEREF _Toc81296139 \h </w:instrText>
            </w:r>
            <w:r w:rsidR="00320127">
              <w:rPr>
                <w:webHidden/>
              </w:rPr>
            </w:r>
            <w:r w:rsidR="00320127">
              <w:rPr>
                <w:webHidden/>
              </w:rPr>
              <w:fldChar w:fldCharType="separate"/>
            </w:r>
            <w:r w:rsidR="00320127">
              <w:rPr>
                <w:webHidden/>
              </w:rPr>
              <w:t>26</w:t>
            </w:r>
            <w:r w:rsidR="00320127">
              <w:rPr>
                <w:webHidden/>
              </w:rPr>
              <w:fldChar w:fldCharType="end"/>
            </w:r>
          </w:hyperlink>
        </w:p>
        <w:p w14:paraId="466BBBD9" w14:textId="166D0832" w:rsidR="00320127" w:rsidRDefault="00DD41CA">
          <w:pPr>
            <w:pStyle w:val="TOC1"/>
            <w:rPr>
              <w:rFonts w:asciiTheme="minorHAnsi" w:eastAsiaTheme="minorEastAsia" w:hAnsiTheme="minorHAnsi" w:cstheme="minorBidi"/>
              <w:bCs w:val="0"/>
              <w:noProof/>
              <w:sz w:val="22"/>
              <w:szCs w:val="22"/>
            </w:rPr>
          </w:pPr>
          <w:hyperlink w:anchor="_Toc81296140" w:history="1">
            <w:r w:rsidR="00320127" w:rsidRPr="00DC2A64">
              <w:rPr>
                <w:rStyle w:val="Hyperlink"/>
                <w:rFonts w:cs="Arial"/>
                <w:noProof/>
              </w:rPr>
              <w:t>9.</w:t>
            </w:r>
            <w:r w:rsidR="00320127">
              <w:rPr>
                <w:rFonts w:asciiTheme="minorHAnsi" w:eastAsiaTheme="minorEastAsia" w:hAnsiTheme="minorHAnsi" w:cstheme="minorBidi"/>
                <w:bCs w:val="0"/>
                <w:noProof/>
                <w:sz w:val="22"/>
                <w:szCs w:val="22"/>
              </w:rPr>
              <w:tab/>
            </w:r>
            <w:r w:rsidR="00320127" w:rsidRPr="00DC2A64">
              <w:rPr>
                <w:rStyle w:val="Hyperlink"/>
                <w:noProof/>
              </w:rPr>
              <w:t>Financial statements</w:t>
            </w:r>
            <w:r w:rsidR="00320127">
              <w:rPr>
                <w:noProof/>
                <w:webHidden/>
              </w:rPr>
              <w:tab/>
            </w:r>
            <w:r w:rsidR="00320127">
              <w:rPr>
                <w:noProof/>
                <w:webHidden/>
              </w:rPr>
              <w:fldChar w:fldCharType="begin"/>
            </w:r>
            <w:r w:rsidR="00320127">
              <w:rPr>
                <w:noProof/>
                <w:webHidden/>
              </w:rPr>
              <w:instrText xml:space="preserve"> PAGEREF _Toc81296140 \h </w:instrText>
            </w:r>
            <w:r w:rsidR="00320127">
              <w:rPr>
                <w:noProof/>
                <w:webHidden/>
              </w:rPr>
            </w:r>
            <w:r w:rsidR="00320127">
              <w:rPr>
                <w:noProof/>
                <w:webHidden/>
              </w:rPr>
              <w:fldChar w:fldCharType="separate"/>
            </w:r>
            <w:r w:rsidR="00320127">
              <w:rPr>
                <w:noProof/>
                <w:webHidden/>
              </w:rPr>
              <w:t>26</w:t>
            </w:r>
            <w:r w:rsidR="00320127">
              <w:rPr>
                <w:noProof/>
                <w:webHidden/>
              </w:rPr>
              <w:fldChar w:fldCharType="end"/>
            </w:r>
          </w:hyperlink>
        </w:p>
        <w:p w14:paraId="2E123D0A" w14:textId="37CD0231" w:rsidR="00320127" w:rsidRDefault="00DD41CA">
          <w:pPr>
            <w:pStyle w:val="TOC2"/>
            <w:rPr>
              <w:rFonts w:eastAsiaTheme="minorEastAsia" w:cstheme="minorBidi"/>
              <w:b w:val="0"/>
              <w:smallCaps w:val="0"/>
              <w:sz w:val="22"/>
              <w:szCs w:val="22"/>
            </w:rPr>
          </w:pPr>
          <w:hyperlink w:anchor="_Toc81296141" w:history="1">
            <w:r w:rsidR="00320127" w:rsidRPr="00DC2A64">
              <w:rPr>
                <w:rStyle w:val="Hyperlink"/>
                <w:rFonts w:cs="Arial"/>
              </w:rPr>
              <w:t>9.1</w:t>
            </w:r>
            <w:r w:rsidR="00320127">
              <w:rPr>
                <w:rFonts w:eastAsiaTheme="minorEastAsia" w:cstheme="minorBidi"/>
                <w:b w:val="0"/>
                <w:smallCaps w:val="0"/>
                <w:sz w:val="22"/>
                <w:szCs w:val="22"/>
              </w:rPr>
              <w:tab/>
            </w:r>
            <w:r w:rsidR="00320127" w:rsidRPr="00DC2A64">
              <w:rPr>
                <w:rStyle w:val="Hyperlink"/>
              </w:rPr>
              <w:t>Accounts</w:t>
            </w:r>
            <w:r w:rsidR="00320127">
              <w:rPr>
                <w:webHidden/>
              </w:rPr>
              <w:tab/>
            </w:r>
            <w:r w:rsidR="00320127">
              <w:rPr>
                <w:webHidden/>
              </w:rPr>
              <w:fldChar w:fldCharType="begin"/>
            </w:r>
            <w:r w:rsidR="00320127">
              <w:rPr>
                <w:webHidden/>
              </w:rPr>
              <w:instrText xml:space="preserve"> PAGEREF _Toc81296141 \h </w:instrText>
            </w:r>
            <w:r w:rsidR="00320127">
              <w:rPr>
                <w:webHidden/>
              </w:rPr>
            </w:r>
            <w:r w:rsidR="00320127">
              <w:rPr>
                <w:webHidden/>
              </w:rPr>
              <w:fldChar w:fldCharType="separate"/>
            </w:r>
            <w:r w:rsidR="00320127">
              <w:rPr>
                <w:webHidden/>
              </w:rPr>
              <w:t>26</w:t>
            </w:r>
            <w:r w:rsidR="00320127">
              <w:rPr>
                <w:webHidden/>
              </w:rPr>
              <w:fldChar w:fldCharType="end"/>
            </w:r>
          </w:hyperlink>
        </w:p>
        <w:p w14:paraId="0CBC6DDF" w14:textId="30C3B256" w:rsidR="00320127" w:rsidRDefault="00DD41CA">
          <w:pPr>
            <w:pStyle w:val="TOC2"/>
            <w:rPr>
              <w:rFonts w:eastAsiaTheme="minorEastAsia" w:cstheme="minorBidi"/>
              <w:b w:val="0"/>
              <w:smallCaps w:val="0"/>
              <w:sz w:val="22"/>
              <w:szCs w:val="22"/>
            </w:rPr>
          </w:pPr>
          <w:hyperlink w:anchor="_Toc81296142" w:history="1">
            <w:r w:rsidR="00320127" w:rsidRPr="00DC2A64">
              <w:rPr>
                <w:rStyle w:val="Hyperlink"/>
                <w:rFonts w:cs="Arial"/>
              </w:rPr>
              <w:t>9.2</w:t>
            </w:r>
            <w:r w:rsidR="00320127">
              <w:rPr>
                <w:rFonts w:eastAsiaTheme="minorEastAsia" w:cstheme="minorBidi"/>
                <w:b w:val="0"/>
                <w:smallCaps w:val="0"/>
                <w:sz w:val="22"/>
                <w:szCs w:val="22"/>
              </w:rPr>
              <w:tab/>
            </w:r>
            <w:r w:rsidR="00320127" w:rsidRPr="00DC2A64">
              <w:rPr>
                <w:rStyle w:val="Hyperlink"/>
              </w:rPr>
              <w:t>Directors report</w:t>
            </w:r>
            <w:r w:rsidR="00320127">
              <w:rPr>
                <w:webHidden/>
              </w:rPr>
              <w:tab/>
            </w:r>
            <w:r w:rsidR="00320127">
              <w:rPr>
                <w:webHidden/>
              </w:rPr>
              <w:fldChar w:fldCharType="begin"/>
            </w:r>
            <w:r w:rsidR="00320127">
              <w:rPr>
                <w:webHidden/>
              </w:rPr>
              <w:instrText xml:space="preserve"> PAGEREF _Toc81296142 \h </w:instrText>
            </w:r>
            <w:r w:rsidR="00320127">
              <w:rPr>
                <w:webHidden/>
              </w:rPr>
            </w:r>
            <w:r w:rsidR="00320127">
              <w:rPr>
                <w:webHidden/>
              </w:rPr>
              <w:fldChar w:fldCharType="separate"/>
            </w:r>
            <w:r w:rsidR="00320127">
              <w:rPr>
                <w:webHidden/>
              </w:rPr>
              <w:t>27</w:t>
            </w:r>
            <w:r w:rsidR="00320127">
              <w:rPr>
                <w:webHidden/>
              </w:rPr>
              <w:fldChar w:fldCharType="end"/>
            </w:r>
          </w:hyperlink>
        </w:p>
        <w:p w14:paraId="33CFB132" w14:textId="0CA87EAD" w:rsidR="00320127" w:rsidRDefault="00DD41CA">
          <w:pPr>
            <w:pStyle w:val="TOC2"/>
            <w:rPr>
              <w:rFonts w:eastAsiaTheme="minorEastAsia" w:cstheme="minorBidi"/>
              <w:b w:val="0"/>
              <w:smallCaps w:val="0"/>
              <w:sz w:val="22"/>
              <w:szCs w:val="22"/>
            </w:rPr>
          </w:pPr>
          <w:hyperlink w:anchor="_Toc81296143" w:history="1">
            <w:r w:rsidR="00320127" w:rsidRPr="00DC2A64">
              <w:rPr>
                <w:rStyle w:val="Hyperlink"/>
                <w:rFonts w:cs="Arial"/>
              </w:rPr>
              <w:t>9.3</w:t>
            </w:r>
            <w:r w:rsidR="00320127">
              <w:rPr>
                <w:rFonts w:eastAsiaTheme="minorEastAsia" w:cstheme="minorBidi"/>
                <w:b w:val="0"/>
                <w:smallCaps w:val="0"/>
                <w:sz w:val="22"/>
                <w:szCs w:val="22"/>
              </w:rPr>
              <w:tab/>
            </w:r>
            <w:r w:rsidR="00320127" w:rsidRPr="00DC2A64">
              <w:rPr>
                <w:rStyle w:val="Hyperlink"/>
              </w:rPr>
              <w:t>Distribution of Financial Statements</w:t>
            </w:r>
            <w:r w:rsidR="00320127">
              <w:rPr>
                <w:webHidden/>
              </w:rPr>
              <w:tab/>
            </w:r>
            <w:r w:rsidR="00320127">
              <w:rPr>
                <w:webHidden/>
              </w:rPr>
              <w:fldChar w:fldCharType="begin"/>
            </w:r>
            <w:r w:rsidR="00320127">
              <w:rPr>
                <w:webHidden/>
              </w:rPr>
              <w:instrText xml:space="preserve"> PAGEREF _Toc81296143 \h </w:instrText>
            </w:r>
            <w:r w:rsidR="00320127">
              <w:rPr>
                <w:webHidden/>
              </w:rPr>
            </w:r>
            <w:r w:rsidR="00320127">
              <w:rPr>
                <w:webHidden/>
              </w:rPr>
              <w:fldChar w:fldCharType="separate"/>
            </w:r>
            <w:r w:rsidR="00320127">
              <w:rPr>
                <w:webHidden/>
              </w:rPr>
              <w:t>27</w:t>
            </w:r>
            <w:r w:rsidR="00320127">
              <w:rPr>
                <w:webHidden/>
              </w:rPr>
              <w:fldChar w:fldCharType="end"/>
            </w:r>
          </w:hyperlink>
        </w:p>
        <w:p w14:paraId="41CD92F2" w14:textId="67B33978" w:rsidR="00320127" w:rsidRDefault="00DD41CA">
          <w:pPr>
            <w:pStyle w:val="TOC2"/>
            <w:rPr>
              <w:rFonts w:eastAsiaTheme="minorEastAsia" w:cstheme="minorBidi"/>
              <w:b w:val="0"/>
              <w:smallCaps w:val="0"/>
              <w:sz w:val="22"/>
              <w:szCs w:val="22"/>
            </w:rPr>
          </w:pPr>
          <w:hyperlink w:anchor="_Toc81296144" w:history="1">
            <w:r w:rsidR="00320127" w:rsidRPr="00DC2A64">
              <w:rPr>
                <w:rStyle w:val="Hyperlink"/>
                <w:rFonts w:cs="Arial"/>
              </w:rPr>
              <w:t>9.4</w:t>
            </w:r>
            <w:r w:rsidR="00320127">
              <w:rPr>
                <w:rFonts w:eastAsiaTheme="minorEastAsia" w:cstheme="minorBidi"/>
                <w:b w:val="0"/>
                <w:smallCaps w:val="0"/>
                <w:sz w:val="22"/>
                <w:szCs w:val="22"/>
              </w:rPr>
              <w:tab/>
            </w:r>
            <w:r w:rsidR="00320127" w:rsidRPr="00DC2A64">
              <w:rPr>
                <w:rStyle w:val="Hyperlink"/>
              </w:rPr>
              <w:t>Inspection of Financial Statements</w:t>
            </w:r>
            <w:r w:rsidR="00320127">
              <w:rPr>
                <w:webHidden/>
              </w:rPr>
              <w:tab/>
            </w:r>
            <w:r w:rsidR="00320127">
              <w:rPr>
                <w:webHidden/>
              </w:rPr>
              <w:fldChar w:fldCharType="begin"/>
            </w:r>
            <w:r w:rsidR="00320127">
              <w:rPr>
                <w:webHidden/>
              </w:rPr>
              <w:instrText xml:space="preserve"> PAGEREF _Toc81296144 \h </w:instrText>
            </w:r>
            <w:r w:rsidR="00320127">
              <w:rPr>
                <w:webHidden/>
              </w:rPr>
            </w:r>
            <w:r w:rsidR="00320127">
              <w:rPr>
                <w:webHidden/>
              </w:rPr>
              <w:fldChar w:fldCharType="separate"/>
            </w:r>
            <w:r w:rsidR="00320127">
              <w:rPr>
                <w:webHidden/>
              </w:rPr>
              <w:t>27</w:t>
            </w:r>
            <w:r w:rsidR="00320127">
              <w:rPr>
                <w:webHidden/>
              </w:rPr>
              <w:fldChar w:fldCharType="end"/>
            </w:r>
          </w:hyperlink>
        </w:p>
        <w:p w14:paraId="068B2835" w14:textId="1602C064" w:rsidR="00320127" w:rsidRDefault="00DD41CA">
          <w:pPr>
            <w:pStyle w:val="TOC2"/>
            <w:rPr>
              <w:rFonts w:eastAsiaTheme="minorEastAsia" w:cstheme="minorBidi"/>
              <w:b w:val="0"/>
              <w:smallCaps w:val="0"/>
              <w:sz w:val="22"/>
              <w:szCs w:val="22"/>
            </w:rPr>
          </w:pPr>
          <w:hyperlink w:anchor="_Toc81296145" w:history="1">
            <w:r w:rsidR="00320127" w:rsidRPr="00DC2A64">
              <w:rPr>
                <w:rStyle w:val="Hyperlink"/>
                <w:rFonts w:cs="Arial"/>
              </w:rPr>
              <w:t>9.5</w:t>
            </w:r>
            <w:r w:rsidR="00320127">
              <w:rPr>
                <w:rFonts w:eastAsiaTheme="minorEastAsia" w:cstheme="minorBidi"/>
                <w:b w:val="0"/>
                <w:smallCaps w:val="0"/>
                <w:sz w:val="22"/>
                <w:szCs w:val="22"/>
              </w:rPr>
              <w:tab/>
            </w:r>
            <w:r w:rsidR="00320127" w:rsidRPr="00DC2A64">
              <w:rPr>
                <w:rStyle w:val="Hyperlink"/>
              </w:rPr>
              <w:t>Financial Statements conclusive</w:t>
            </w:r>
            <w:r w:rsidR="00320127">
              <w:rPr>
                <w:webHidden/>
              </w:rPr>
              <w:tab/>
            </w:r>
            <w:r w:rsidR="00320127">
              <w:rPr>
                <w:webHidden/>
              </w:rPr>
              <w:fldChar w:fldCharType="begin"/>
            </w:r>
            <w:r w:rsidR="00320127">
              <w:rPr>
                <w:webHidden/>
              </w:rPr>
              <w:instrText xml:space="preserve"> PAGEREF _Toc81296145 \h </w:instrText>
            </w:r>
            <w:r w:rsidR="00320127">
              <w:rPr>
                <w:webHidden/>
              </w:rPr>
            </w:r>
            <w:r w:rsidR="00320127">
              <w:rPr>
                <w:webHidden/>
              </w:rPr>
              <w:fldChar w:fldCharType="separate"/>
            </w:r>
            <w:r w:rsidR="00320127">
              <w:rPr>
                <w:webHidden/>
              </w:rPr>
              <w:t>27</w:t>
            </w:r>
            <w:r w:rsidR="00320127">
              <w:rPr>
                <w:webHidden/>
              </w:rPr>
              <w:fldChar w:fldCharType="end"/>
            </w:r>
          </w:hyperlink>
        </w:p>
        <w:p w14:paraId="23922803" w14:textId="5D6324AD" w:rsidR="00320127" w:rsidRDefault="00DD41CA">
          <w:pPr>
            <w:pStyle w:val="TOC2"/>
            <w:rPr>
              <w:rFonts w:eastAsiaTheme="minorEastAsia" w:cstheme="minorBidi"/>
              <w:b w:val="0"/>
              <w:smallCaps w:val="0"/>
              <w:sz w:val="22"/>
              <w:szCs w:val="22"/>
            </w:rPr>
          </w:pPr>
          <w:hyperlink w:anchor="_Toc81296146" w:history="1">
            <w:r w:rsidR="00320127" w:rsidRPr="00DC2A64">
              <w:rPr>
                <w:rStyle w:val="Hyperlink"/>
                <w:rFonts w:cs="Arial"/>
                <w:bCs/>
              </w:rPr>
              <w:t>9.6</w:t>
            </w:r>
            <w:r w:rsidR="00320127">
              <w:rPr>
                <w:rFonts w:eastAsiaTheme="minorEastAsia" w:cstheme="minorBidi"/>
                <w:b w:val="0"/>
                <w:smallCaps w:val="0"/>
                <w:sz w:val="22"/>
                <w:szCs w:val="22"/>
              </w:rPr>
              <w:tab/>
            </w:r>
            <w:r w:rsidR="00320127" w:rsidRPr="00DC2A64">
              <w:rPr>
                <w:rStyle w:val="Hyperlink"/>
                <w:bCs/>
              </w:rPr>
              <w:t>Audit</w:t>
            </w:r>
            <w:r w:rsidR="00320127">
              <w:rPr>
                <w:webHidden/>
              </w:rPr>
              <w:tab/>
            </w:r>
            <w:r w:rsidR="00320127">
              <w:rPr>
                <w:webHidden/>
              </w:rPr>
              <w:fldChar w:fldCharType="begin"/>
            </w:r>
            <w:r w:rsidR="00320127">
              <w:rPr>
                <w:webHidden/>
              </w:rPr>
              <w:instrText xml:space="preserve"> PAGEREF _Toc81296146 \h </w:instrText>
            </w:r>
            <w:r w:rsidR="00320127">
              <w:rPr>
                <w:webHidden/>
              </w:rPr>
            </w:r>
            <w:r w:rsidR="00320127">
              <w:rPr>
                <w:webHidden/>
              </w:rPr>
              <w:fldChar w:fldCharType="separate"/>
            </w:r>
            <w:r w:rsidR="00320127">
              <w:rPr>
                <w:webHidden/>
              </w:rPr>
              <w:t>27</w:t>
            </w:r>
            <w:r w:rsidR="00320127">
              <w:rPr>
                <w:webHidden/>
              </w:rPr>
              <w:fldChar w:fldCharType="end"/>
            </w:r>
          </w:hyperlink>
        </w:p>
        <w:p w14:paraId="3915BBC1" w14:textId="7C8B8C0A" w:rsidR="00320127" w:rsidRDefault="00DD41CA">
          <w:pPr>
            <w:pStyle w:val="TOC1"/>
            <w:rPr>
              <w:rFonts w:asciiTheme="minorHAnsi" w:eastAsiaTheme="minorEastAsia" w:hAnsiTheme="minorHAnsi" w:cstheme="minorBidi"/>
              <w:bCs w:val="0"/>
              <w:noProof/>
              <w:sz w:val="22"/>
              <w:szCs w:val="22"/>
            </w:rPr>
          </w:pPr>
          <w:hyperlink w:anchor="_Toc81296147" w:history="1">
            <w:r w:rsidR="00320127" w:rsidRPr="00DC2A64">
              <w:rPr>
                <w:rStyle w:val="Hyperlink"/>
                <w:rFonts w:cs="Arial"/>
                <w:noProof/>
              </w:rPr>
              <w:t>10.</w:t>
            </w:r>
            <w:r w:rsidR="00320127">
              <w:rPr>
                <w:rFonts w:asciiTheme="minorHAnsi" w:eastAsiaTheme="minorEastAsia" w:hAnsiTheme="minorHAnsi" w:cstheme="minorBidi"/>
                <w:bCs w:val="0"/>
                <w:noProof/>
                <w:sz w:val="22"/>
                <w:szCs w:val="22"/>
              </w:rPr>
              <w:tab/>
            </w:r>
            <w:r w:rsidR="00320127" w:rsidRPr="00DC2A64">
              <w:rPr>
                <w:rStyle w:val="Hyperlink"/>
                <w:noProof/>
              </w:rPr>
              <w:t>Miscellaneous</w:t>
            </w:r>
            <w:r w:rsidR="00320127">
              <w:rPr>
                <w:noProof/>
                <w:webHidden/>
              </w:rPr>
              <w:tab/>
            </w:r>
            <w:r w:rsidR="00320127">
              <w:rPr>
                <w:noProof/>
                <w:webHidden/>
              </w:rPr>
              <w:fldChar w:fldCharType="begin"/>
            </w:r>
            <w:r w:rsidR="00320127">
              <w:rPr>
                <w:noProof/>
                <w:webHidden/>
              </w:rPr>
              <w:instrText xml:space="preserve"> PAGEREF _Toc81296147 \h </w:instrText>
            </w:r>
            <w:r w:rsidR="00320127">
              <w:rPr>
                <w:noProof/>
                <w:webHidden/>
              </w:rPr>
            </w:r>
            <w:r w:rsidR="00320127">
              <w:rPr>
                <w:noProof/>
                <w:webHidden/>
              </w:rPr>
              <w:fldChar w:fldCharType="separate"/>
            </w:r>
            <w:r w:rsidR="00320127">
              <w:rPr>
                <w:noProof/>
                <w:webHidden/>
              </w:rPr>
              <w:t>28</w:t>
            </w:r>
            <w:r w:rsidR="00320127">
              <w:rPr>
                <w:noProof/>
                <w:webHidden/>
              </w:rPr>
              <w:fldChar w:fldCharType="end"/>
            </w:r>
          </w:hyperlink>
        </w:p>
        <w:p w14:paraId="11D0AB97" w14:textId="466D1741" w:rsidR="00320127" w:rsidRDefault="00DD41CA">
          <w:pPr>
            <w:pStyle w:val="TOC2"/>
            <w:rPr>
              <w:rFonts w:eastAsiaTheme="minorEastAsia" w:cstheme="minorBidi"/>
              <w:b w:val="0"/>
              <w:smallCaps w:val="0"/>
              <w:sz w:val="22"/>
              <w:szCs w:val="22"/>
            </w:rPr>
          </w:pPr>
          <w:hyperlink w:anchor="_Toc81296148" w:history="1">
            <w:r w:rsidR="00320127" w:rsidRPr="00DC2A64">
              <w:rPr>
                <w:rStyle w:val="Hyperlink"/>
                <w:rFonts w:cs="Arial"/>
              </w:rPr>
              <w:t>10.1</w:t>
            </w:r>
            <w:r w:rsidR="00320127">
              <w:rPr>
                <w:rFonts w:eastAsiaTheme="minorEastAsia" w:cstheme="minorBidi"/>
                <w:b w:val="0"/>
                <w:smallCaps w:val="0"/>
                <w:sz w:val="22"/>
                <w:szCs w:val="22"/>
              </w:rPr>
              <w:tab/>
            </w:r>
            <w:r w:rsidR="00320127" w:rsidRPr="00DC2A64">
              <w:rPr>
                <w:rStyle w:val="Hyperlink"/>
              </w:rPr>
              <w:t>Confidential information</w:t>
            </w:r>
            <w:r w:rsidR="00320127">
              <w:rPr>
                <w:webHidden/>
              </w:rPr>
              <w:tab/>
            </w:r>
            <w:r w:rsidR="00320127">
              <w:rPr>
                <w:webHidden/>
              </w:rPr>
              <w:fldChar w:fldCharType="begin"/>
            </w:r>
            <w:r w:rsidR="00320127">
              <w:rPr>
                <w:webHidden/>
              </w:rPr>
              <w:instrText xml:space="preserve"> PAGEREF _Toc81296148 \h </w:instrText>
            </w:r>
            <w:r w:rsidR="00320127">
              <w:rPr>
                <w:webHidden/>
              </w:rPr>
            </w:r>
            <w:r w:rsidR="00320127">
              <w:rPr>
                <w:webHidden/>
              </w:rPr>
              <w:fldChar w:fldCharType="separate"/>
            </w:r>
            <w:r w:rsidR="00320127">
              <w:rPr>
                <w:webHidden/>
              </w:rPr>
              <w:t>28</w:t>
            </w:r>
            <w:r w:rsidR="00320127">
              <w:rPr>
                <w:webHidden/>
              </w:rPr>
              <w:fldChar w:fldCharType="end"/>
            </w:r>
          </w:hyperlink>
        </w:p>
        <w:p w14:paraId="0D53767B" w14:textId="3843CA81" w:rsidR="00320127" w:rsidRDefault="00DD41CA">
          <w:pPr>
            <w:pStyle w:val="TOC2"/>
            <w:rPr>
              <w:rFonts w:eastAsiaTheme="minorEastAsia" w:cstheme="minorBidi"/>
              <w:b w:val="0"/>
              <w:smallCaps w:val="0"/>
              <w:sz w:val="22"/>
              <w:szCs w:val="22"/>
            </w:rPr>
          </w:pPr>
          <w:hyperlink w:anchor="_Toc81296149" w:history="1">
            <w:r w:rsidR="00320127" w:rsidRPr="00DC2A64">
              <w:rPr>
                <w:rStyle w:val="Hyperlink"/>
                <w:rFonts w:cs="Arial"/>
                <w:bCs/>
              </w:rPr>
              <w:t>10.2</w:t>
            </w:r>
            <w:r w:rsidR="00320127">
              <w:rPr>
                <w:rFonts w:eastAsiaTheme="minorEastAsia" w:cstheme="minorBidi"/>
                <w:b w:val="0"/>
                <w:smallCaps w:val="0"/>
                <w:sz w:val="22"/>
                <w:szCs w:val="22"/>
              </w:rPr>
              <w:tab/>
            </w:r>
            <w:r w:rsidR="00320127" w:rsidRPr="00DC2A64">
              <w:rPr>
                <w:rStyle w:val="Hyperlink"/>
                <w:bCs/>
              </w:rPr>
              <w:t>Notices</w:t>
            </w:r>
            <w:r w:rsidR="00320127">
              <w:rPr>
                <w:webHidden/>
              </w:rPr>
              <w:tab/>
            </w:r>
            <w:r w:rsidR="00320127">
              <w:rPr>
                <w:webHidden/>
              </w:rPr>
              <w:fldChar w:fldCharType="begin"/>
            </w:r>
            <w:r w:rsidR="00320127">
              <w:rPr>
                <w:webHidden/>
              </w:rPr>
              <w:instrText xml:space="preserve"> PAGEREF _Toc81296149 \h </w:instrText>
            </w:r>
            <w:r w:rsidR="00320127">
              <w:rPr>
                <w:webHidden/>
              </w:rPr>
            </w:r>
            <w:r w:rsidR="00320127">
              <w:rPr>
                <w:webHidden/>
              </w:rPr>
              <w:fldChar w:fldCharType="separate"/>
            </w:r>
            <w:r w:rsidR="00320127">
              <w:rPr>
                <w:webHidden/>
              </w:rPr>
              <w:t>28</w:t>
            </w:r>
            <w:r w:rsidR="00320127">
              <w:rPr>
                <w:webHidden/>
              </w:rPr>
              <w:fldChar w:fldCharType="end"/>
            </w:r>
          </w:hyperlink>
        </w:p>
        <w:p w14:paraId="55F5101E" w14:textId="54C6B7C6" w:rsidR="00320127" w:rsidRDefault="00DD41CA">
          <w:pPr>
            <w:pStyle w:val="TOC2"/>
            <w:rPr>
              <w:rFonts w:eastAsiaTheme="minorEastAsia" w:cstheme="minorBidi"/>
              <w:b w:val="0"/>
              <w:smallCaps w:val="0"/>
              <w:sz w:val="22"/>
              <w:szCs w:val="22"/>
            </w:rPr>
          </w:pPr>
          <w:hyperlink w:anchor="_Toc81296150" w:history="1">
            <w:r w:rsidR="00320127" w:rsidRPr="00DC2A64">
              <w:rPr>
                <w:rStyle w:val="Hyperlink"/>
                <w:rFonts w:cs="Arial"/>
                <w:bCs/>
              </w:rPr>
              <w:t>10.3</w:t>
            </w:r>
            <w:r w:rsidR="00320127">
              <w:rPr>
                <w:rFonts w:eastAsiaTheme="minorEastAsia" w:cstheme="minorBidi"/>
                <w:b w:val="0"/>
                <w:smallCaps w:val="0"/>
                <w:sz w:val="22"/>
                <w:szCs w:val="22"/>
              </w:rPr>
              <w:tab/>
            </w:r>
            <w:r w:rsidR="00320127" w:rsidRPr="00DC2A64">
              <w:rPr>
                <w:rStyle w:val="Hyperlink"/>
                <w:bCs/>
              </w:rPr>
              <w:t>Indemnity and liability of Directors and other Officers</w:t>
            </w:r>
            <w:r w:rsidR="00320127">
              <w:rPr>
                <w:webHidden/>
              </w:rPr>
              <w:tab/>
            </w:r>
            <w:r w:rsidR="00320127">
              <w:rPr>
                <w:webHidden/>
              </w:rPr>
              <w:fldChar w:fldCharType="begin"/>
            </w:r>
            <w:r w:rsidR="00320127">
              <w:rPr>
                <w:webHidden/>
              </w:rPr>
              <w:instrText xml:space="preserve"> PAGEREF _Toc81296150 \h </w:instrText>
            </w:r>
            <w:r w:rsidR="00320127">
              <w:rPr>
                <w:webHidden/>
              </w:rPr>
            </w:r>
            <w:r w:rsidR="00320127">
              <w:rPr>
                <w:webHidden/>
              </w:rPr>
              <w:fldChar w:fldCharType="separate"/>
            </w:r>
            <w:r w:rsidR="00320127">
              <w:rPr>
                <w:webHidden/>
              </w:rPr>
              <w:t>28</w:t>
            </w:r>
            <w:r w:rsidR="00320127">
              <w:rPr>
                <w:webHidden/>
              </w:rPr>
              <w:fldChar w:fldCharType="end"/>
            </w:r>
          </w:hyperlink>
        </w:p>
        <w:p w14:paraId="35783B05" w14:textId="5CEEE241" w:rsidR="00320127" w:rsidRDefault="00DD41CA">
          <w:pPr>
            <w:pStyle w:val="TOC2"/>
            <w:rPr>
              <w:rFonts w:eastAsiaTheme="minorEastAsia" w:cstheme="minorBidi"/>
              <w:b w:val="0"/>
              <w:smallCaps w:val="0"/>
              <w:sz w:val="22"/>
              <w:szCs w:val="22"/>
            </w:rPr>
          </w:pPr>
          <w:hyperlink w:anchor="_Toc81296151" w:history="1">
            <w:r w:rsidR="00320127" w:rsidRPr="00DC2A64">
              <w:rPr>
                <w:rStyle w:val="Hyperlink"/>
                <w:rFonts w:cs="Arial"/>
              </w:rPr>
              <w:t>10.4</w:t>
            </w:r>
            <w:r w:rsidR="00320127">
              <w:rPr>
                <w:rFonts w:eastAsiaTheme="minorEastAsia" w:cstheme="minorBidi"/>
                <w:b w:val="0"/>
                <w:smallCaps w:val="0"/>
                <w:sz w:val="22"/>
                <w:szCs w:val="22"/>
              </w:rPr>
              <w:tab/>
            </w:r>
            <w:r w:rsidR="00320127" w:rsidRPr="00DC2A64">
              <w:rPr>
                <w:rStyle w:val="Hyperlink"/>
              </w:rPr>
              <w:t>Reserves</w:t>
            </w:r>
            <w:r w:rsidR="00320127">
              <w:rPr>
                <w:webHidden/>
              </w:rPr>
              <w:tab/>
            </w:r>
            <w:r w:rsidR="00320127">
              <w:rPr>
                <w:webHidden/>
              </w:rPr>
              <w:fldChar w:fldCharType="begin"/>
            </w:r>
            <w:r w:rsidR="00320127">
              <w:rPr>
                <w:webHidden/>
              </w:rPr>
              <w:instrText xml:space="preserve"> PAGEREF _Toc81296151 \h </w:instrText>
            </w:r>
            <w:r w:rsidR="00320127">
              <w:rPr>
                <w:webHidden/>
              </w:rPr>
            </w:r>
            <w:r w:rsidR="00320127">
              <w:rPr>
                <w:webHidden/>
              </w:rPr>
              <w:fldChar w:fldCharType="separate"/>
            </w:r>
            <w:r w:rsidR="00320127">
              <w:rPr>
                <w:webHidden/>
              </w:rPr>
              <w:t>29</w:t>
            </w:r>
            <w:r w:rsidR="00320127">
              <w:rPr>
                <w:webHidden/>
              </w:rPr>
              <w:fldChar w:fldCharType="end"/>
            </w:r>
          </w:hyperlink>
        </w:p>
        <w:p w14:paraId="607D0CC6" w14:textId="42D08D9F" w:rsidR="00320127" w:rsidRDefault="00DD41CA">
          <w:pPr>
            <w:pStyle w:val="TOC2"/>
            <w:rPr>
              <w:rFonts w:eastAsiaTheme="minorEastAsia" w:cstheme="minorBidi"/>
              <w:b w:val="0"/>
              <w:smallCaps w:val="0"/>
              <w:sz w:val="22"/>
              <w:szCs w:val="22"/>
            </w:rPr>
          </w:pPr>
          <w:hyperlink w:anchor="_Toc81296152" w:history="1">
            <w:r w:rsidR="00320127" w:rsidRPr="00DC2A64">
              <w:rPr>
                <w:rStyle w:val="Hyperlink"/>
                <w:rFonts w:cs="Arial"/>
              </w:rPr>
              <w:t>10.5</w:t>
            </w:r>
            <w:r w:rsidR="00320127">
              <w:rPr>
                <w:rFonts w:eastAsiaTheme="minorEastAsia" w:cstheme="minorBidi"/>
                <w:b w:val="0"/>
                <w:smallCaps w:val="0"/>
                <w:sz w:val="22"/>
                <w:szCs w:val="22"/>
              </w:rPr>
              <w:tab/>
            </w:r>
            <w:r w:rsidR="00320127" w:rsidRPr="00DC2A64">
              <w:rPr>
                <w:rStyle w:val="Hyperlink"/>
              </w:rPr>
              <w:t>Winding up</w:t>
            </w:r>
            <w:r w:rsidR="00320127">
              <w:rPr>
                <w:webHidden/>
              </w:rPr>
              <w:tab/>
            </w:r>
            <w:r w:rsidR="00320127">
              <w:rPr>
                <w:webHidden/>
              </w:rPr>
              <w:fldChar w:fldCharType="begin"/>
            </w:r>
            <w:r w:rsidR="00320127">
              <w:rPr>
                <w:webHidden/>
              </w:rPr>
              <w:instrText xml:space="preserve"> PAGEREF _Toc81296152 \h </w:instrText>
            </w:r>
            <w:r w:rsidR="00320127">
              <w:rPr>
                <w:webHidden/>
              </w:rPr>
            </w:r>
            <w:r w:rsidR="00320127">
              <w:rPr>
                <w:webHidden/>
              </w:rPr>
              <w:fldChar w:fldCharType="separate"/>
            </w:r>
            <w:r w:rsidR="00320127">
              <w:rPr>
                <w:webHidden/>
              </w:rPr>
              <w:t>29</w:t>
            </w:r>
            <w:r w:rsidR="00320127">
              <w:rPr>
                <w:webHidden/>
              </w:rPr>
              <w:fldChar w:fldCharType="end"/>
            </w:r>
          </w:hyperlink>
        </w:p>
        <w:p w14:paraId="3E475685" w14:textId="385FFF97" w:rsidR="009D35B6" w:rsidRPr="00512618" w:rsidRDefault="00EE2157" w:rsidP="00282FD3">
          <w:pPr>
            <w:jc w:val="both"/>
            <w:rPr>
              <w:rFonts w:asciiTheme="minorHAnsi" w:hAnsiTheme="minorHAnsi" w:cs="Arial"/>
            </w:rPr>
          </w:pPr>
          <w:r w:rsidRPr="00512618">
            <w:rPr>
              <w:rFonts w:asciiTheme="minorHAnsi" w:hAnsiTheme="minorHAnsi" w:cs="Arial"/>
            </w:rPr>
            <w:fldChar w:fldCharType="end"/>
          </w:r>
        </w:p>
      </w:sdtContent>
    </w:sdt>
    <w:p w14:paraId="3E475686" w14:textId="77777777" w:rsidR="005E4BE0" w:rsidRPr="00512618" w:rsidRDefault="005E4BE0" w:rsidP="00282FD3">
      <w:pPr>
        <w:pStyle w:val="BodyText"/>
        <w:jc w:val="both"/>
        <w:rPr>
          <w:rFonts w:asciiTheme="minorHAnsi" w:hAnsiTheme="minorHAnsi" w:cs="Arial"/>
        </w:rPr>
      </w:pPr>
    </w:p>
    <w:p w14:paraId="3E475687" w14:textId="77777777" w:rsidR="00282FD3" w:rsidRPr="00512618" w:rsidRDefault="00282FD3" w:rsidP="00282FD3">
      <w:pPr>
        <w:pStyle w:val="BodyText"/>
        <w:jc w:val="both"/>
        <w:rPr>
          <w:rFonts w:asciiTheme="minorHAnsi" w:hAnsiTheme="minorHAnsi" w:cs="Arial"/>
        </w:rPr>
        <w:sectPr w:rsidR="00282FD3" w:rsidRPr="00512618" w:rsidSect="00AE5BCE">
          <w:headerReference w:type="default" r:id="rId12"/>
          <w:footerReference w:type="first" r:id="rId13"/>
          <w:pgSz w:w="11906" w:h="16838"/>
          <w:pgMar w:top="1440" w:right="1274" w:bottom="1440" w:left="1440" w:header="709" w:footer="620" w:gutter="0"/>
          <w:pgNumType w:fmt="lowerRoman" w:start="1"/>
          <w:cols w:space="708"/>
          <w:titlePg/>
          <w:docGrid w:linePitch="360"/>
        </w:sectPr>
      </w:pPr>
    </w:p>
    <w:p w14:paraId="3E475688" w14:textId="275E7A0B" w:rsidR="001717AF" w:rsidRPr="00512618" w:rsidRDefault="001717AF" w:rsidP="00FE5C62">
      <w:pPr>
        <w:pStyle w:val="Heading1"/>
        <w:numPr>
          <w:ilvl w:val="0"/>
          <w:numId w:val="16"/>
        </w:numPr>
        <w:jc w:val="both"/>
        <w:rPr>
          <w:rFonts w:asciiTheme="minorHAnsi" w:hAnsiTheme="minorHAnsi"/>
        </w:rPr>
      </w:pPr>
      <w:bookmarkStart w:id="0" w:name="_Toc81296082"/>
      <w:r w:rsidRPr="00512618">
        <w:rPr>
          <w:rFonts w:asciiTheme="minorHAnsi" w:hAnsiTheme="minorHAnsi"/>
        </w:rPr>
        <w:lastRenderedPageBreak/>
        <w:t>Introduction</w:t>
      </w:r>
      <w:bookmarkEnd w:id="0"/>
    </w:p>
    <w:p w14:paraId="3E475689" w14:textId="77777777" w:rsidR="00E31820" w:rsidRPr="00512618" w:rsidRDefault="001717AF" w:rsidP="00282FD3">
      <w:pPr>
        <w:pStyle w:val="Heading2"/>
        <w:jc w:val="both"/>
        <w:rPr>
          <w:rStyle w:val="Strong"/>
          <w:rFonts w:asciiTheme="minorHAnsi" w:hAnsiTheme="minorHAnsi"/>
        </w:rPr>
      </w:pPr>
      <w:bookmarkStart w:id="1" w:name="_Toc81296083"/>
      <w:bookmarkStart w:id="2" w:name="_Toc414857292"/>
      <w:r w:rsidRPr="00512618">
        <w:rPr>
          <w:rStyle w:val="Strong"/>
          <w:rFonts w:asciiTheme="minorHAnsi" w:hAnsiTheme="minorHAnsi"/>
        </w:rPr>
        <w:t>Definitions</w:t>
      </w:r>
      <w:bookmarkEnd w:id="1"/>
      <w:r w:rsidRPr="00512618">
        <w:rPr>
          <w:rStyle w:val="Strong"/>
          <w:rFonts w:asciiTheme="minorHAnsi" w:hAnsiTheme="minorHAnsi"/>
        </w:rPr>
        <w:t xml:space="preserve"> </w:t>
      </w:r>
      <w:bookmarkEnd w:id="2"/>
    </w:p>
    <w:p w14:paraId="3E47568A" w14:textId="77777777" w:rsidR="001717AF" w:rsidRPr="00512618" w:rsidRDefault="001717AF" w:rsidP="00282FD3">
      <w:pPr>
        <w:pStyle w:val="BodyText"/>
        <w:ind w:left="680"/>
        <w:jc w:val="both"/>
        <w:rPr>
          <w:rFonts w:asciiTheme="minorHAnsi" w:hAnsiTheme="minorHAnsi"/>
        </w:rPr>
      </w:pPr>
      <w:bookmarkStart w:id="3" w:name="_Ref414855986"/>
      <w:r w:rsidRPr="00512618">
        <w:rPr>
          <w:rFonts w:asciiTheme="minorHAnsi" w:hAnsiTheme="minorHAnsi"/>
        </w:rPr>
        <w:t>In this Constitution, unless a contrary intention appears:</w:t>
      </w:r>
      <w:bookmarkEnd w:id="3"/>
    </w:p>
    <w:p w14:paraId="3E47568B" w14:textId="41942B05" w:rsidR="009C66AF" w:rsidRPr="00512618" w:rsidRDefault="009C66AF" w:rsidP="00282FD3">
      <w:pPr>
        <w:pStyle w:val="BodyText"/>
        <w:ind w:left="680"/>
        <w:jc w:val="both"/>
        <w:rPr>
          <w:rFonts w:asciiTheme="minorHAnsi" w:hAnsiTheme="minorHAnsi"/>
        </w:rPr>
      </w:pPr>
      <w:r w:rsidRPr="00512618">
        <w:rPr>
          <w:rFonts w:asciiTheme="minorHAnsi" w:hAnsiTheme="minorHAnsi"/>
          <w:b/>
        </w:rPr>
        <w:t>Agenda</w:t>
      </w:r>
      <w:r w:rsidRPr="00512618">
        <w:rPr>
          <w:rFonts w:asciiTheme="minorHAnsi" w:hAnsiTheme="minorHAnsi"/>
        </w:rPr>
        <w:t xml:space="preserve"> means the </w:t>
      </w:r>
      <w:proofErr w:type="gramStart"/>
      <w:r w:rsidRPr="00512618">
        <w:rPr>
          <w:rFonts w:asciiTheme="minorHAnsi" w:hAnsiTheme="minorHAnsi"/>
        </w:rPr>
        <w:t>Agenda</w:t>
      </w:r>
      <w:proofErr w:type="gramEnd"/>
      <w:r w:rsidRPr="00512618">
        <w:rPr>
          <w:rFonts w:asciiTheme="minorHAnsi" w:hAnsiTheme="minorHAnsi"/>
        </w:rPr>
        <w:t xml:space="preserve"> to be adopted by the Board of Directors of the QRL at each Annual General Meeting as set out in </w:t>
      </w:r>
      <w:r w:rsidR="00FE4301" w:rsidRPr="00512618">
        <w:rPr>
          <w:rFonts w:asciiTheme="minorHAnsi" w:hAnsiTheme="minorHAnsi"/>
        </w:rPr>
        <w:t>clause</w:t>
      </w:r>
      <w:r w:rsidRPr="00512618">
        <w:rPr>
          <w:rFonts w:asciiTheme="minorHAnsi" w:hAnsiTheme="minorHAnsi"/>
        </w:rPr>
        <w:t xml:space="preserve"> </w:t>
      </w:r>
      <w:r w:rsidR="00EE2157" w:rsidRPr="00512618">
        <w:rPr>
          <w:rFonts w:asciiTheme="minorHAnsi" w:hAnsiTheme="minorHAnsi"/>
        </w:rPr>
        <w:fldChar w:fldCharType="begin"/>
      </w:r>
      <w:r w:rsidR="003B1282" w:rsidRPr="00512618">
        <w:rPr>
          <w:rFonts w:asciiTheme="minorHAnsi" w:hAnsiTheme="minorHAnsi"/>
        </w:rPr>
        <w:instrText xml:space="preserve"> REF _Ref359926019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6.1(</w:t>
      </w:r>
      <w:r w:rsidR="002409B7">
        <w:rPr>
          <w:rFonts w:asciiTheme="minorHAnsi" w:hAnsiTheme="minorHAnsi"/>
        </w:rPr>
        <w:t>b</w:t>
      </w:r>
      <w:r w:rsidR="00320127">
        <w:rPr>
          <w:rFonts w:asciiTheme="minorHAnsi" w:hAnsiTheme="minorHAnsi"/>
        </w:rPr>
        <w:t>)</w:t>
      </w:r>
      <w:r w:rsidR="00EE2157" w:rsidRPr="00512618">
        <w:rPr>
          <w:rFonts w:asciiTheme="minorHAnsi" w:hAnsiTheme="minorHAnsi"/>
        </w:rPr>
        <w:fldChar w:fldCharType="end"/>
      </w:r>
      <w:r w:rsidR="005F712B" w:rsidRPr="00512618">
        <w:rPr>
          <w:rFonts w:asciiTheme="minorHAnsi" w:hAnsiTheme="minorHAnsi"/>
        </w:rPr>
        <w:t xml:space="preserve"> of this Constitution.</w:t>
      </w:r>
    </w:p>
    <w:p w14:paraId="02E6D0DE" w14:textId="06C01658" w:rsidR="0051464D" w:rsidRPr="00512618" w:rsidRDefault="004B3B29" w:rsidP="004B3B29">
      <w:pPr>
        <w:pStyle w:val="BodyText"/>
        <w:ind w:left="680"/>
        <w:jc w:val="both"/>
        <w:rPr>
          <w:rFonts w:asciiTheme="minorHAnsi" w:hAnsiTheme="minorHAnsi"/>
        </w:rPr>
      </w:pPr>
      <w:r w:rsidRPr="00512618">
        <w:rPr>
          <w:rFonts w:asciiTheme="minorHAnsi" w:hAnsiTheme="minorHAnsi"/>
          <w:b/>
        </w:rPr>
        <w:t xml:space="preserve">Annual General Meeting </w:t>
      </w:r>
      <w:r w:rsidRPr="00512618">
        <w:rPr>
          <w:rFonts w:asciiTheme="minorHAnsi" w:hAnsiTheme="minorHAnsi"/>
        </w:rPr>
        <w:t xml:space="preserve">means the Meeting held by the QRL in accordance with clause </w:t>
      </w:r>
      <w:r w:rsidRPr="00512618">
        <w:rPr>
          <w:rFonts w:asciiTheme="minorHAnsi" w:hAnsiTheme="minorHAnsi"/>
        </w:rPr>
        <w:fldChar w:fldCharType="begin"/>
      </w:r>
      <w:r w:rsidRPr="00512618">
        <w:rPr>
          <w:rFonts w:asciiTheme="minorHAnsi" w:hAnsiTheme="minorHAnsi"/>
        </w:rPr>
        <w:instrText xml:space="preserve"> REF _Ref359923748 \w \h  \* MERGEFORMAT </w:instrText>
      </w:r>
      <w:r w:rsidRPr="00512618">
        <w:rPr>
          <w:rFonts w:asciiTheme="minorHAnsi" w:hAnsiTheme="minorHAnsi"/>
        </w:rPr>
      </w:r>
      <w:r w:rsidRPr="00512618">
        <w:rPr>
          <w:rFonts w:asciiTheme="minorHAnsi" w:hAnsiTheme="minorHAnsi"/>
        </w:rPr>
        <w:fldChar w:fldCharType="separate"/>
      </w:r>
      <w:r w:rsidR="00320127">
        <w:rPr>
          <w:rFonts w:asciiTheme="minorHAnsi" w:hAnsiTheme="minorHAnsi"/>
        </w:rPr>
        <w:t>6.1</w:t>
      </w:r>
      <w:r w:rsidRPr="00512618">
        <w:rPr>
          <w:rFonts w:asciiTheme="minorHAnsi" w:hAnsiTheme="minorHAnsi"/>
        </w:rPr>
        <w:fldChar w:fldCharType="end"/>
      </w:r>
      <w:r w:rsidRPr="00512618">
        <w:rPr>
          <w:rFonts w:asciiTheme="minorHAnsi" w:hAnsiTheme="minorHAnsi"/>
        </w:rPr>
        <w:t>.</w:t>
      </w:r>
    </w:p>
    <w:p w14:paraId="3E47568C" w14:textId="77777777" w:rsidR="001717AF" w:rsidRPr="00512618" w:rsidRDefault="001717AF" w:rsidP="00282FD3">
      <w:pPr>
        <w:pStyle w:val="BodyText"/>
        <w:ind w:left="680"/>
        <w:jc w:val="both"/>
        <w:rPr>
          <w:rFonts w:asciiTheme="minorHAnsi" w:hAnsiTheme="minorHAnsi"/>
        </w:rPr>
      </w:pPr>
      <w:r w:rsidRPr="00512618">
        <w:rPr>
          <w:rFonts w:asciiTheme="minorHAnsi" w:hAnsiTheme="minorHAnsi"/>
          <w:b/>
        </w:rPr>
        <w:t>ARL Commission</w:t>
      </w:r>
      <w:r w:rsidRPr="00512618">
        <w:rPr>
          <w:rFonts w:asciiTheme="minorHAnsi" w:hAnsiTheme="minorHAnsi"/>
        </w:rPr>
        <w:t xml:space="preserve"> means Australian Rugby League Commission Limited ABN 94 003 107 293.</w:t>
      </w:r>
    </w:p>
    <w:p w14:paraId="3E47568E" w14:textId="77777777" w:rsidR="00462BBD" w:rsidRPr="00512618" w:rsidRDefault="00462BBD" w:rsidP="00282FD3">
      <w:pPr>
        <w:pStyle w:val="BodyText"/>
        <w:ind w:left="680"/>
        <w:jc w:val="both"/>
        <w:rPr>
          <w:rFonts w:asciiTheme="minorHAnsi" w:hAnsiTheme="minorHAnsi"/>
        </w:rPr>
      </w:pPr>
      <w:r w:rsidRPr="00512618">
        <w:rPr>
          <w:rFonts w:asciiTheme="minorHAnsi" w:hAnsiTheme="minorHAnsi"/>
          <w:b/>
        </w:rPr>
        <w:t>ASIC</w:t>
      </w:r>
      <w:r w:rsidRPr="00512618">
        <w:rPr>
          <w:rFonts w:asciiTheme="minorHAnsi" w:hAnsiTheme="minorHAnsi"/>
        </w:rPr>
        <w:t xml:space="preserve"> means the Australian Securities and Investments Commission.</w:t>
      </w:r>
    </w:p>
    <w:p w14:paraId="3E47568F" w14:textId="53941515" w:rsidR="00A54492" w:rsidRPr="00512618" w:rsidRDefault="00BE5231" w:rsidP="00282FD3">
      <w:pPr>
        <w:pStyle w:val="BodyText"/>
        <w:ind w:left="680"/>
        <w:jc w:val="both"/>
        <w:rPr>
          <w:rFonts w:asciiTheme="minorHAnsi" w:hAnsiTheme="minorHAnsi"/>
        </w:rPr>
      </w:pPr>
      <w:r w:rsidRPr="00512618">
        <w:rPr>
          <w:rFonts w:asciiTheme="minorHAnsi" w:hAnsiTheme="minorHAnsi"/>
          <w:b/>
        </w:rPr>
        <w:t>Audit</w:t>
      </w:r>
      <w:r w:rsidR="00A54492" w:rsidRPr="00512618">
        <w:rPr>
          <w:rFonts w:asciiTheme="minorHAnsi" w:hAnsiTheme="minorHAnsi"/>
          <w:b/>
        </w:rPr>
        <w:t xml:space="preserve"> </w:t>
      </w:r>
      <w:r w:rsidR="00396E12">
        <w:rPr>
          <w:rFonts w:asciiTheme="minorHAnsi" w:hAnsiTheme="minorHAnsi"/>
          <w:b/>
        </w:rPr>
        <w:t xml:space="preserve">and Risk </w:t>
      </w:r>
      <w:r w:rsidR="00A54492" w:rsidRPr="00512618">
        <w:rPr>
          <w:rFonts w:asciiTheme="minorHAnsi" w:hAnsiTheme="minorHAnsi"/>
          <w:b/>
        </w:rPr>
        <w:t>Committee</w:t>
      </w:r>
      <w:r w:rsidR="00A54492" w:rsidRPr="00512618">
        <w:rPr>
          <w:rFonts w:asciiTheme="minorHAnsi" w:hAnsiTheme="minorHAnsi"/>
        </w:rPr>
        <w:t xml:space="preserve"> means the Committee established under clause </w:t>
      </w:r>
      <w:r w:rsidR="00EE2157" w:rsidRPr="00512618">
        <w:rPr>
          <w:rFonts w:asciiTheme="minorHAnsi" w:hAnsiTheme="minorHAnsi"/>
        </w:rPr>
        <w:fldChar w:fldCharType="begin"/>
      </w:r>
      <w:r w:rsidR="003B1282" w:rsidRPr="00512618">
        <w:rPr>
          <w:rFonts w:asciiTheme="minorHAnsi" w:hAnsiTheme="minorHAnsi"/>
        </w:rPr>
        <w:instrText xml:space="preserve"> REF _Ref359926044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8.6(a)</w:t>
      </w:r>
      <w:r w:rsidR="00EE2157" w:rsidRPr="00512618">
        <w:rPr>
          <w:rFonts w:asciiTheme="minorHAnsi" w:hAnsiTheme="minorHAnsi"/>
        </w:rPr>
        <w:fldChar w:fldCharType="end"/>
      </w:r>
      <w:r w:rsidR="00A54492" w:rsidRPr="00512618">
        <w:rPr>
          <w:rFonts w:asciiTheme="minorHAnsi" w:hAnsiTheme="minorHAnsi"/>
        </w:rPr>
        <w:t xml:space="preserve"> of this Constitution.</w:t>
      </w:r>
    </w:p>
    <w:p w14:paraId="3E475690" w14:textId="70960A58" w:rsidR="001717AF" w:rsidRPr="00512618" w:rsidRDefault="001717AF" w:rsidP="00282FD3">
      <w:pPr>
        <w:pStyle w:val="BodyText"/>
        <w:ind w:left="680"/>
        <w:jc w:val="both"/>
        <w:rPr>
          <w:rFonts w:asciiTheme="minorHAnsi" w:hAnsiTheme="minorHAnsi"/>
        </w:rPr>
      </w:pPr>
      <w:r w:rsidRPr="00512618">
        <w:rPr>
          <w:rFonts w:asciiTheme="minorHAnsi" w:hAnsiTheme="minorHAnsi"/>
          <w:b/>
        </w:rPr>
        <w:t>Auditor</w:t>
      </w:r>
      <w:r w:rsidRPr="00512618">
        <w:rPr>
          <w:rFonts w:asciiTheme="minorHAnsi" w:hAnsiTheme="minorHAnsi"/>
        </w:rPr>
        <w:t xml:space="preserve"> means </w:t>
      </w:r>
      <w:r w:rsidR="00AF492C" w:rsidRPr="00512618">
        <w:rPr>
          <w:rFonts w:asciiTheme="minorHAnsi" w:hAnsiTheme="minorHAnsi"/>
        </w:rPr>
        <w:t xml:space="preserve">the auditor of the QRL’s financial accounts </w:t>
      </w:r>
      <w:r w:rsidRPr="00512618">
        <w:rPr>
          <w:rFonts w:asciiTheme="minorHAnsi" w:hAnsiTheme="minorHAnsi"/>
        </w:rPr>
        <w:t xml:space="preserve">appointed pursuant to </w:t>
      </w:r>
      <w:r w:rsidR="00FE4301" w:rsidRPr="00512618">
        <w:rPr>
          <w:rFonts w:asciiTheme="minorHAnsi" w:hAnsiTheme="minorHAnsi"/>
        </w:rPr>
        <w:t>clause</w:t>
      </w:r>
      <w:r w:rsidR="003B1282" w:rsidRPr="00512618">
        <w:rPr>
          <w:rFonts w:asciiTheme="minorHAnsi" w:hAnsiTheme="minorHAnsi"/>
        </w:rPr>
        <w:t xml:space="preserve"> </w:t>
      </w:r>
      <w:r w:rsidR="00EE2157" w:rsidRPr="00512618">
        <w:rPr>
          <w:rFonts w:asciiTheme="minorHAnsi" w:hAnsiTheme="minorHAnsi"/>
        </w:rPr>
        <w:fldChar w:fldCharType="begin"/>
      </w:r>
      <w:r w:rsidR="003B1282" w:rsidRPr="00512618">
        <w:rPr>
          <w:rFonts w:asciiTheme="minorHAnsi" w:hAnsiTheme="minorHAnsi"/>
        </w:rPr>
        <w:instrText xml:space="preserve"> REF _Ref359926074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9.6</w:t>
      </w:r>
      <w:r w:rsidR="00EE2157" w:rsidRPr="00512618">
        <w:rPr>
          <w:rFonts w:asciiTheme="minorHAnsi" w:hAnsiTheme="minorHAnsi"/>
        </w:rPr>
        <w:fldChar w:fldCharType="end"/>
      </w:r>
      <w:r w:rsidR="00C54A2D" w:rsidRPr="00512618">
        <w:rPr>
          <w:rFonts w:asciiTheme="minorHAnsi" w:hAnsiTheme="minorHAnsi"/>
        </w:rPr>
        <w:t xml:space="preserve"> of </w:t>
      </w:r>
      <w:r w:rsidRPr="00512618">
        <w:rPr>
          <w:rFonts w:asciiTheme="minorHAnsi" w:hAnsiTheme="minorHAnsi"/>
        </w:rPr>
        <w:t>this Constitution.</w:t>
      </w:r>
    </w:p>
    <w:p w14:paraId="3E475695" w14:textId="77777777" w:rsidR="00E31820" w:rsidRPr="00512618" w:rsidRDefault="00163C09" w:rsidP="00282FD3">
      <w:pPr>
        <w:pStyle w:val="BodyText"/>
        <w:ind w:left="680"/>
        <w:jc w:val="both"/>
        <w:rPr>
          <w:rFonts w:asciiTheme="minorHAnsi" w:hAnsiTheme="minorHAnsi" w:cs="Arial"/>
        </w:rPr>
      </w:pPr>
      <w:r w:rsidRPr="00512618">
        <w:rPr>
          <w:rFonts w:asciiTheme="minorHAnsi" w:hAnsiTheme="minorHAnsi" w:cs="Arial"/>
          <w:b/>
        </w:rPr>
        <w:t>Board of Directors</w:t>
      </w:r>
      <w:r w:rsidRPr="00512618">
        <w:rPr>
          <w:rFonts w:asciiTheme="minorHAnsi" w:hAnsiTheme="minorHAnsi" w:cs="Arial"/>
        </w:rPr>
        <w:t xml:space="preserve"> means the whole or any number of the Directors of the </w:t>
      </w:r>
      <w:r w:rsidR="00EF0039" w:rsidRPr="00512618">
        <w:rPr>
          <w:rFonts w:asciiTheme="minorHAnsi" w:hAnsiTheme="minorHAnsi" w:cs="Arial"/>
        </w:rPr>
        <w:t>QRL</w:t>
      </w:r>
      <w:r w:rsidRPr="00512618">
        <w:rPr>
          <w:rFonts w:asciiTheme="minorHAnsi" w:hAnsiTheme="minorHAnsi" w:cs="Arial"/>
        </w:rPr>
        <w:t xml:space="preserve"> for the time being assembled at a meeting of Directors, being not less than a quorum, or such one or more of them as shall have authority to act for the </w:t>
      </w:r>
      <w:r w:rsidR="00EF0039" w:rsidRPr="00512618">
        <w:rPr>
          <w:rFonts w:asciiTheme="minorHAnsi" w:hAnsiTheme="minorHAnsi" w:cs="Arial"/>
        </w:rPr>
        <w:t>QRL</w:t>
      </w:r>
      <w:r w:rsidR="00FB5353" w:rsidRPr="00512618">
        <w:rPr>
          <w:rFonts w:asciiTheme="minorHAnsi" w:hAnsiTheme="minorHAnsi" w:cs="Arial"/>
        </w:rPr>
        <w:t xml:space="preserve"> and </w:t>
      </w:r>
      <w:r w:rsidR="00FB5353" w:rsidRPr="00512618">
        <w:rPr>
          <w:rFonts w:asciiTheme="minorHAnsi" w:hAnsiTheme="minorHAnsi" w:cs="Arial"/>
          <w:b/>
        </w:rPr>
        <w:t>Board</w:t>
      </w:r>
      <w:r w:rsidR="00FB5353" w:rsidRPr="00512618">
        <w:rPr>
          <w:rFonts w:asciiTheme="minorHAnsi" w:hAnsiTheme="minorHAnsi" w:cs="Arial"/>
        </w:rPr>
        <w:t xml:space="preserve"> will have a corresponding meaning</w:t>
      </w:r>
      <w:r w:rsidRPr="00512618">
        <w:rPr>
          <w:rFonts w:asciiTheme="minorHAnsi" w:hAnsiTheme="minorHAnsi" w:cs="Arial"/>
        </w:rPr>
        <w:t>.</w:t>
      </w:r>
    </w:p>
    <w:p w14:paraId="61C95CA1" w14:textId="77777777" w:rsidR="004B3B29" w:rsidRPr="00512618" w:rsidRDefault="004B3B29" w:rsidP="004B3B29">
      <w:pPr>
        <w:pStyle w:val="BodyText"/>
        <w:ind w:left="680"/>
        <w:jc w:val="both"/>
        <w:rPr>
          <w:rFonts w:asciiTheme="minorHAnsi" w:hAnsiTheme="minorHAnsi"/>
        </w:rPr>
      </w:pPr>
      <w:r w:rsidRPr="00512618">
        <w:rPr>
          <w:rFonts w:asciiTheme="minorHAnsi" w:hAnsiTheme="minorHAnsi"/>
          <w:b/>
        </w:rPr>
        <w:t>Business Day</w:t>
      </w:r>
      <w:r w:rsidRPr="00512618">
        <w:rPr>
          <w:rFonts w:asciiTheme="minorHAnsi" w:hAnsiTheme="minorHAnsi"/>
        </w:rPr>
        <w:t xml:space="preserve"> means:</w:t>
      </w:r>
    </w:p>
    <w:p w14:paraId="04F387C0" w14:textId="77777777" w:rsidR="004B3B29" w:rsidRPr="00512618" w:rsidRDefault="004B3B29" w:rsidP="004B3B29">
      <w:pPr>
        <w:pStyle w:val="Heading3"/>
        <w:jc w:val="both"/>
        <w:rPr>
          <w:rFonts w:asciiTheme="minorHAnsi" w:hAnsiTheme="minorHAnsi" w:cs="Arial"/>
        </w:rPr>
      </w:pPr>
      <w:r w:rsidRPr="00512618">
        <w:rPr>
          <w:rFonts w:asciiTheme="minorHAnsi" w:hAnsiTheme="minorHAnsi"/>
        </w:rPr>
        <w:t xml:space="preserve">if determining when a notice, consent or other communication is given, a day that is </w:t>
      </w:r>
      <w:r w:rsidRPr="00512618">
        <w:rPr>
          <w:rFonts w:asciiTheme="minorHAnsi" w:hAnsiTheme="minorHAnsi" w:cs="Arial"/>
        </w:rPr>
        <w:t>not a Saturday, Sunday or public holiday in the place to which the notice, consent or other communication is sent; and</w:t>
      </w:r>
    </w:p>
    <w:p w14:paraId="0DAB7C83" w14:textId="77777777" w:rsidR="004B3B29" w:rsidRPr="00512618" w:rsidRDefault="004B3B29" w:rsidP="004B3B29">
      <w:pPr>
        <w:pStyle w:val="Heading3"/>
        <w:jc w:val="both"/>
        <w:rPr>
          <w:rFonts w:asciiTheme="minorHAnsi" w:hAnsiTheme="minorHAnsi"/>
        </w:rPr>
      </w:pPr>
      <w:r w:rsidRPr="00512618">
        <w:rPr>
          <w:rFonts w:asciiTheme="minorHAnsi" w:hAnsiTheme="minorHAnsi"/>
        </w:rPr>
        <w:t>for any other purpose, a day (other than a Saturday, Sunday or public holiday) on which banks are open for general banking business in Brisbane.</w:t>
      </w:r>
    </w:p>
    <w:p w14:paraId="3E475696" w14:textId="73FE9EE0" w:rsidR="00E31820" w:rsidRDefault="00BC4B43" w:rsidP="00282FD3">
      <w:pPr>
        <w:pStyle w:val="BodyText"/>
        <w:ind w:left="680"/>
        <w:jc w:val="both"/>
        <w:rPr>
          <w:rFonts w:asciiTheme="minorHAnsi" w:hAnsiTheme="minorHAnsi"/>
        </w:rPr>
      </w:pPr>
      <w:r w:rsidRPr="00512618">
        <w:rPr>
          <w:rFonts w:asciiTheme="minorHAnsi" w:hAnsiTheme="minorHAnsi"/>
          <w:b/>
        </w:rPr>
        <w:t xml:space="preserve">Chairperson </w:t>
      </w:r>
      <w:r w:rsidRPr="00512618">
        <w:rPr>
          <w:rFonts w:asciiTheme="minorHAnsi" w:hAnsiTheme="minorHAnsi"/>
        </w:rPr>
        <w:t xml:space="preserve">means the person elected as the Chairperson of the Board of Directors in </w:t>
      </w:r>
      <w:r w:rsidR="00FE4301" w:rsidRPr="00512618">
        <w:rPr>
          <w:rFonts w:asciiTheme="minorHAnsi" w:hAnsiTheme="minorHAnsi"/>
        </w:rPr>
        <w:t>a</w:t>
      </w:r>
      <w:r w:rsidRPr="00512618">
        <w:rPr>
          <w:rFonts w:asciiTheme="minorHAnsi" w:hAnsiTheme="minorHAnsi"/>
        </w:rPr>
        <w:t xml:space="preserve">ccordance with clause </w:t>
      </w:r>
      <w:r w:rsidR="00EE2157" w:rsidRPr="00512618">
        <w:rPr>
          <w:rFonts w:asciiTheme="minorHAnsi" w:hAnsiTheme="minorHAnsi"/>
        </w:rPr>
        <w:fldChar w:fldCharType="begin"/>
      </w:r>
      <w:r w:rsidRPr="00512618">
        <w:rPr>
          <w:rFonts w:asciiTheme="minorHAnsi" w:hAnsiTheme="minorHAnsi"/>
        </w:rPr>
        <w:instrText xml:space="preserve"> REF _Ref359924559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7.2(a)</w:t>
      </w:r>
      <w:r w:rsidR="00EE2157" w:rsidRPr="00512618">
        <w:rPr>
          <w:rFonts w:asciiTheme="minorHAnsi" w:hAnsiTheme="minorHAnsi"/>
        </w:rPr>
        <w:fldChar w:fldCharType="end"/>
      </w:r>
      <w:r w:rsidRPr="00512618">
        <w:rPr>
          <w:rFonts w:asciiTheme="minorHAnsi" w:hAnsiTheme="minorHAnsi"/>
        </w:rPr>
        <w:t>.</w:t>
      </w:r>
    </w:p>
    <w:p w14:paraId="595F875E" w14:textId="52A84B95" w:rsidR="00241A0C" w:rsidRPr="00C0384D" w:rsidRDefault="00241A0C" w:rsidP="00282FD3">
      <w:pPr>
        <w:pStyle w:val="BodyText"/>
        <w:ind w:left="680"/>
        <w:jc w:val="both"/>
        <w:rPr>
          <w:rFonts w:asciiTheme="minorHAnsi" w:hAnsiTheme="minorHAnsi"/>
          <w:bCs/>
        </w:rPr>
      </w:pPr>
      <w:r>
        <w:rPr>
          <w:rFonts w:asciiTheme="minorHAnsi" w:hAnsiTheme="minorHAnsi"/>
          <w:b/>
        </w:rPr>
        <w:t xml:space="preserve">Chief Executive Officer </w:t>
      </w:r>
      <w:r w:rsidRPr="00C0384D">
        <w:rPr>
          <w:rFonts w:asciiTheme="minorHAnsi" w:hAnsiTheme="minorHAnsi"/>
          <w:bCs/>
        </w:rPr>
        <w:t xml:space="preserve">means the </w:t>
      </w:r>
      <w:r w:rsidR="00C0384D" w:rsidRPr="00C0384D">
        <w:rPr>
          <w:rFonts w:asciiTheme="minorHAnsi" w:hAnsiTheme="minorHAnsi"/>
          <w:bCs/>
        </w:rPr>
        <w:t xml:space="preserve">person appointed as the </w:t>
      </w:r>
      <w:r w:rsidR="00C0384D" w:rsidRPr="00320127">
        <w:rPr>
          <w:rFonts w:asciiTheme="minorHAnsi" w:hAnsiTheme="minorHAnsi"/>
          <w:bCs/>
        </w:rPr>
        <w:t>Chief Executive Officer</w:t>
      </w:r>
      <w:r w:rsidR="00C0384D">
        <w:rPr>
          <w:rFonts w:asciiTheme="minorHAnsi" w:hAnsiTheme="minorHAnsi"/>
          <w:bCs/>
        </w:rPr>
        <w:t xml:space="preserve"> pursuant to clause </w:t>
      </w:r>
      <w:r w:rsidR="00C0384D">
        <w:rPr>
          <w:rFonts w:asciiTheme="minorHAnsi" w:hAnsiTheme="minorHAnsi"/>
          <w:bCs/>
        </w:rPr>
        <w:fldChar w:fldCharType="begin"/>
      </w:r>
      <w:r w:rsidR="00C0384D">
        <w:rPr>
          <w:rFonts w:asciiTheme="minorHAnsi" w:hAnsiTheme="minorHAnsi"/>
          <w:bCs/>
        </w:rPr>
        <w:instrText xml:space="preserve"> REF _Ref80280803 \r \h </w:instrText>
      </w:r>
      <w:r w:rsidR="00C0384D">
        <w:rPr>
          <w:rFonts w:asciiTheme="minorHAnsi" w:hAnsiTheme="minorHAnsi"/>
          <w:bCs/>
        </w:rPr>
      </w:r>
      <w:r w:rsidR="00C0384D">
        <w:rPr>
          <w:rFonts w:asciiTheme="minorHAnsi" w:hAnsiTheme="minorHAnsi"/>
          <w:bCs/>
        </w:rPr>
        <w:fldChar w:fldCharType="separate"/>
      </w:r>
      <w:r w:rsidR="00320127">
        <w:rPr>
          <w:rFonts w:asciiTheme="minorHAnsi" w:hAnsiTheme="minorHAnsi"/>
          <w:bCs/>
        </w:rPr>
        <w:t>8.9</w:t>
      </w:r>
      <w:r w:rsidR="00C0384D">
        <w:rPr>
          <w:rFonts w:asciiTheme="minorHAnsi" w:hAnsiTheme="minorHAnsi"/>
          <w:bCs/>
        </w:rPr>
        <w:fldChar w:fldCharType="end"/>
      </w:r>
      <w:r w:rsidR="00C0384D">
        <w:rPr>
          <w:rFonts w:asciiTheme="minorHAnsi" w:hAnsiTheme="minorHAnsi"/>
          <w:bCs/>
        </w:rPr>
        <w:t>.</w:t>
      </w:r>
    </w:p>
    <w:p w14:paraId="3E475697" w14:textId="77777777" w:rsidR="00E31820" w:rsidRPr="00512618" w:rsidRDefault="001717AF" w:rsidP="00282FD3">
      <w:pPr>
        <w:pStyle w:val="BodyText"/>
        <w:ind w:left="680"/>
        <w:jc w:val="both"/>
        <w:rPr>
          <w:rFonts w:asciiTheme="minorHAnsi" w:hAnsiTheme="minorHAnsi"/>
        </w:rPr>
      </w:pPr>
      <w:r w:rsidRPr="00512618">
        <w:rPr>
          <w:rFonts w:asciiTheme="minorHAnsi" w:hAnsiTheme="minorHAnsi"/>
          <w:b/>
        </w:rPr>
        <w:t>Club</w:t>
      </w:r>
      <w:r w:rsidRPr="00512618">
        <w:rPr>
          <w:rFonts w:asciiTheme="minorHAnsi" w:hAnsiTheme="minorHAnsi"/>
        </w:rPr>
        <w:t xml:space="preserve"> means a Rugby League Football Club </w:t>
      </w:r>
      <w:r w:rsidR="00CA7361" w:rsidRPr="00512618">
        <w:rPr>
          <w:rFonts w:asciiTheme="minorHAnsi" w:hAnsiTheme="minorHAnsi"/>
        </w:rPr>
        <w:t xml:space="preserve">or </w:t>
      </w:r>
      <w:r w:rsidR="00282FD3" w:rsidRPr="00512618">
        <w:rPr>
          <w:rFonts w:asciiTheme="minorHAnsi" w:hAnsiTheme="minorHAnsi"/>
        </w:rPr>
        <w:t>multi-sport</w:t>
      </w:r>
      <w:r w:rsidR="00CA7361" w:rsidRPr="00512618">
        <w:rPr>
          <w:rFonts w:asciiTheme="minorHAnsi" w:hAnsiTheme="minorHAnsi"/>
        </w:rPr>
        <w:t xml:space="preserve"> club </w:t>
      </w:r>
      <w:r w:rsidRPr="00512618">
        <w:rPr>
          <w:rFonts w:asciiTheme="minorHAnsi" w:hAnsiTheme="minorHAnsi"/>
        </w:rPr>
        <w:t>established or recognised by the QRL for participation in one or more Local Leagues.</w:t>
      </w:r>
    </w:p>
    <w:p w14:paraId="3E475698" w14:textId="77777777" w:rsidR="00E31820" w:rsidRPr="00512618" w:rsidRDefault="001717AF" w:rsidP="00282FD3">
      <w:pPr>
        <w:pStyle w:val="BodyText"/>
        <w:ind w:left="680"/>
        <w:jc w:val="both"/>
        <w:rPr>
          <w:rFonts w:asciiTheme="minorHAnsi" w:hAnsiTheme="minorHAnsi"/>
        </w:rPr>
      </w:pPr>
      <w:r w:rsidRPr="00512618">
        <w:rPr>
          <w:rFonts w:asciiTheme="minorHAnsi" w:hAnsiTheme="minorHAnsi"/>
          <w:b/>
        </w:rPr>
        <w:t xml:space="preserve">Code of </w:t>
      </w:r>
      <w:r w:rsidR="00FE18C8" w:rsidRPr="00512618">
        <w:rPr>
          <w:rFonts w:asciiTheme="minorHAnsi" w:hAnsiTheme="minorHAnsi"/>
          <w:b/>
        </w:rPr>
        <w:t>Conduct</w:t>
      </w:r>
      <w:r w:rsidRPr="00512618">
        <w:rPr>
          <w:rFonts w:asciiTheme="minorHAnsi" w:hAnsiTheme="minorHAnsi"/>
        </w:rPr>
        <w:t xml:space="preserve"> means the code of ethics and behaviour (if any) required of </w:t>
      </w:r>
      <w:r w:rsidR="00FB3CF7" w:rsidRPr="00512618">
        <w:rPr>
          <w:rFonts w:asciiTheme="minorHAnsi" w:hAnsiTheme="minorHAnsi"/>
        </w:rPr>
        <w:t xml:space="preserve">Officials, </w:t>
      </w:r>
      <w:r w:rsidR="00FB5353" w:rsidRPr="00512618">
        <w:rPr>
          <w:rFonts w:asciiTheme="minorHAnsi" w:hAnsiTheme="minorHAnsi"/>
        </w:rPr>
        <w:t>p</w:t>
      </w:r>
      <w:r w:rsidR="00FB3CF7" w:rsidRPr="00512618">
        <w:rPr>
          <w:rFonts w:asciiTheme="minorHAnsi" w:hAnsiTheme="minorHAnsi"/>
        </w:rPr>
        <w:t>layers and participants</w:t>
      </w:r>
      <w:r w:rsidRPr="00512618">
        <w:rPr>
          <w:rFonts w:asciiTheme="minorHAnsi" w:hAnsiTheme="minorHAnsi"/>
        </w:rPr>
        <w:t xml:space="preserve"> </w:t>
      </w:r>
      <w:r w:rsidR="00FB3CF7" w:rsidRPr="00512618">
        <w:rPr>
          <w:rFonts w:asciiTheme="minorHAnsi" w:hAnsiTheme="minorHAnsi"/>
        </w:rPr>
        <w:t>in the Game as</w:t>
      </w:r>
      <w:r w:rsidRPr="00512618">
        <w:rPr>
          <w:rFonts w:asciiTheme="minorHAnsi" w:hAnsiTheme="minorHAnsi"/>
        </w:rPr>
        <w:t xml:space="preserve"> </w:t>
      </w:r>
      <w:r w:rsidR="00FB3CF7" w:rsidRPr="00512618">
        <w:rPr>
          <w:rFonts w:asciiTheme="minorHAnsi" w:hAnsiTheme="minorHAnsi"/>
        </w:rPr>
        <w:t>determined in writing f</w:t>
      </w:r>
      <w:r w:rsidRPr="00512618">
        <w:rPr>
          <w:rFonts w:asciiTheme="minorHAnsi" w:hAnsiTheme="minorHAnsi"/>
        </w:rPr>
        <w:t>rom time to time by the Board</w:t>
      </w:r>
      <w:r w:rsidR="00FB3CF7" w:rsidRPr="00512618">
        <w:rPr>
          <w:rFonts w:asciiTheme="minorHAnsi" w:hAnsiTheme="minorHAnsi"/>
        </w:rPr>
        <w:t xml:space="preserve"> of Directors</w:t>
      </w:r>
      <w:r w:rsidRPr="00512618">
        <w:rPr>
          <w:rFonts w:asciiTheme="minorHAnsi" w:hAnsiTheme="minorHAnsi"/>
        </w:rPr>
        <w:t xml:space="preserve"> in the Rules.</w:t>
      </w:r>
    </w:p>
    <w:p w14:paraId="5C3E3BD8" w14:textId="4C2BC09E" w:rsidR="000C1836" w:rsidRPr="00512618" w:rsidRDefault="000C1836" w:rsidP="00282FD3">
      <w:pPr>
        <w:pStyle w:val="BodyText"/>
        <w:ind w:left="680"/>
        <w:jc w:val="both"/>
        <w:rPr>
          <w:rFonts w:asciiTheme="minorHAnsi" w:hAnsiTheme="minorHAnsi"/>
        </w:rPr>
      </w:pPr>
      <w:r w:rsidRPr="00512618">
        <w:rPr>
          <w:rFonts w:asciiTheme="minorHAnsi" w:hAnsiTheme="minorHAnsi"/>
          <w:b/>
        </w:rPr>
        <w:t xml:space="preserve">Committee </w:t>
      </w:r>
      <w:r w:rsidRPr="00512618">
        <w:rPr>
          <w:rFonts w:asciiTheme="minorHAnsi" w:hAnsiTheme="minorHAnsi"/>
        </w:rPr>
        <w:t xml:space="preserve">has the meaning that term is given in clause </w:t>
      </w:r>
      <w:r w:rsidRPr="00512618">
        <w:rPr>
          <w:rFonts w:asciiTheme="minorHAnsi" w:hAnsiTheme="minorHAnsi"/>
        </w:rPr>
        <w:fldChar w:fldCharType="begin"/>
      </w:r>
      <w:r w:rsidRPr="00512618">
        <w:rPr>
          <w:rFonts w:asciiTheme="minorHAnsi" w:hAnsiTheme="minorHAnsi"/>
        </w:rPr>
        <w:instrText xml:space="preserve"> REF _Ref14684138 \w \h </w:instrText>
      </w:r>
      <w:r w:rsidR="00512618">
        <w:rPr>
          <w:rFonts w:asciiTheme="minorHAnsi" w:hAnsiTheme="minorHAnsi"/>
        </w:rPr>
        <w:instrText xml:space="preserve"> \* MERGEFORMAT </w:instrText>
      </w:r>
      <w:r w:rsidRPr="00512618">
        <w:rPr>
          <w:rFonts w:asciiTheme="minorHAnsi" w:hAnsiTheme="minorHAnsi"/>
        </w:rPr>
      </w:r>
      <w:r w:rsidRPr="00512618">
        <w:rPr>
          <w:rFonts w:asciiTheme="minorHAnsi" w:hAnsiTheme="minorHAnsi"/>
        </w:rPr>
        <w:fldChar w:fldCharType="separate"/>
      </w:r>
      <w:r w:rsidR="00320127">
        <w:rPr>
          <w:rFonts w:asciiTheme="minorHAnsi" w:hAnsiTheme="minorHAnsi"/>
        </w:rPr>
        <w:t>7.13(a)</w:t>
      </w:r>
      <w:r w:rsidRPr="00512618">
        <w:rPr>
          <w:rFonts w:asciiTheme="minorHAnsi" w:hAnsiTheme="minorHAnsi"/>
        </w:rPr>
        <w:fldChar w:fldCharType="end"/>
      </w:r>
      <w:r w:rsidRPr="00512618">
        <w:rPr>
          <w:rFonts w:asciiTheme="minorHAnsi" w:hAnsiTheme="minorHAnsi"/>
        </w:rPr>
        <w:t xml:space="preserve"> of this Constitution.</w:t>
      </w:r>
    </w:p>
    <w:p w14:paraId="3E475699" w14:textId="77777777" w:rsidR="00E31820" w:rsidRPr="00512618" w:rsidRDefault="001717AF" w:rsidP="00282FD3">
      <w:pPr>
        <w:pStyle w:val="BodyText"/>
        <w:ind w:left="680"/>
        <w:jc w:val="both"/>
        <w:rPr>
          <w:rFonts w:asciiTheme="minorHAnsi" w:hAnsiTheme="minorHAnsi"/>
        </w:rPr>
      </w:pPr>
      <w:r w:rsidRPr="00512618">
        <w:rPr>
          <w:rFonts w:asciiTheme="minorHAnsi" w:hAnsiTheme="minorHAnsi"/>
          <w:b/>
        </w:rPr>
        <w:t>Common Seal</w:t>
      </w:r>
      <w:r w:rsidRPr="00512618">
        <w:rPr>
          <w:rFonts w:asciiTheme="minorHAnsi" w:hAnsiTheme="minorHAnsi"/>
        </w:rPr>
        <w:t xml:space="preserve"> means the Common Seal of </w:t>
      </w:r>
      <w:r w:rsidR="00EF0039" w:rsidRPr="00512618">
        <w:rPr>
          <w:rFonts w:asciiTheme="minorHAnsi" w:hAnsiTheme="minorHAnsi"/>
        </w:rPr>
        <w:t>the QRL</w:t>
      </w:r>
      <w:r w:rsidRPr="00512618">
        <w:rPr>
          <w:rFonts w:asciiTheme="minorHAnsi" w:hAnsiTheme="minorHAnsi"/>
        </w:rPr>
        <w:t>.</w:t>
      </w:r>
    </w:p>
    <w:p w14:paraId="65ED8B3E" w14:textId="7B3FC369" w:rsidR="00697B50" w:rsidRPr="00512618" w:rsidRDefault="00697B50" w:rsidP="00282FD3">
      <w:pPr>
        <w:pStyle w:val="BodyText"/>
        <w:ind w:left="680"/>
        <w:jc w:val="both"/>
        <w:rPr>
          <w:rFonts w:asciiTheme="minorHAnsi" w:hAnsiTheme="minorHAnsi"/>
          <w:b/>
        </w:rPr>
      </w:pPr>
      <w:r w:rsidRPr="00512618">
        <w:rPr>
          <w:rFonts w:asciiTheme="minorHAnsi" w:hAnsiTheme="minorHAnsi"/>
          <w:b/>
        </w:rPr>
        <w:t xml:space="preserve">Company Secretary </w:t>
      </w:r>
      <w:r w:rsidRPr="00512618">
        <w:rPr>
          <w:rFonts w:asciiTheme="minorHAnsi" w:hAnsiTheme="minorHAnsi"/>
        </w:rPr>
        <w:t xml:space="preserve">means any person appointed by the Board of Directors </w:t>
      </w:r>
      <w:r w:rsidR="006A5B48">
        <w:rPr>
          <w:rFonts w:asciiTheme="minorHAnsi" w:hAnsiTheme="minorHAnsi"/>
        </w:rPr>
        <w:t xml:space="preserve">in accordance with clause 8.7 </w:t>
      </w:r>
      <w:r w:rsidRPr="00512618">
        <w:rPr>
          <w:rFonts w:asciiTheme="minorHAnsi" w:hAnsiTheme="minorHAnsi"/>
        </w:rPr>
        <w:t>to perform the duties or any of the duties of secretary of the QRL from time to time.</w:t>
      </w:r>
    </w:p>
    <w:p w14:paraId="3E47569A" w14:textId="77777777" w:rsidR="00E31820" w:rsidRPr="00512618" w:rsidRDefault="001717AF" w:rsidP="00282FD3">
      <w:pPr>
        <w:pStyle w:val="BodyText"/>
        <w:ind w:left="680"/>
        <w:jc w:val="both"/>
        <w:rPr>
          <w:rFonts w:asciiTheme="minorHAnsi" w:hAnsiTheme="minorHAnsi"/>
        </w:rPr>
      </w:pPr>
      <w:r w:rsidRPr="00512618">
        <w:rPr>
          <w:rFonts w:asciiTheme="minorHAnsi" w:hAnsiTheme="minorHAnsi"/>
          <w:b/>
        </w:rPr>
        <w:t>Constitution</w:t>
      </w:r>
      <w:r w:rsidRPr="00512618">
        <w:rPr>
          <w:rFonts w:asciiTheme="minorHAnsi" w:hAnsiTheme="minorHAnsi"/>
        </w:rPr>
        <w:t xml:space="preserve"> means the Constitution of the </w:t>
      </w:r>
      <w:r w:rsidR="00EF0039" w:rsidRPr="00512618">
        <w:rPr>
          <w:rFonts w:asciiTheme="minorHAnsi" w:hAnsiTheme="minorHAnsi"/>
        </w:rPr>
        <w:t>QRL</w:t>
      </w:r>
      <w:r w:rsidRPr="00512618">
        <w:rPr>
          <w:rFonts w:asciiTheme="minorHAnsi" w:hAnsiTheme="minorHAnsi"/>
        </w:rPr>
        <w:t xml:space="preserve"> for the time being in force and a reference to a particular clause is a reference to a particular clause in this Constitution.</w:t>
      </w:r>
    </w:p>
    <w:p w14:paraId="3E47569B" w14:textId="77777777" w:rsidR="00E31820" w:rsidRPr="00512618" w:rsidRDefault="001717AF" w:rsidP="00282FD3">
      <w:pPr>
        <w:pStyle w:val="BodyText"/>
        <w:ind w:left="680"/>
        <w:jc w:val="both"/>
        <w:rPr>
          <w:rFonts w:asciiTheme="minorHAnsi" w:hAnsiTheme="minorHAnsi"/>
        </w:rPr>
      </w:pPr>
      <w:r w:rsidRPr="00512618">
        <w:rPr>
          <w:rFonts w:asciiTheme="minorHAnsi" w:hAnsiTheme="minorHAnsi"/>
          <w:b/>
        </w:rPr>
        <w:t xml:space="preserve">Corporations Act </w:t>
      </w:r>
      <w:r w:rsidRPr="00512618">
        <w:rPr>
          <w:rFonts w:asciiTheme="minorHAnsi" w:hAnsiTheme="minorHAnsi"/>
        </w:rPr>
        <w:t xml:space="preserve">means the </w:t>
      </w:r>
      <w:r w:rsidR="00EE2157" w:rsidRPr="00512618">
        <w:rPr>
          <w:rFonts w:asciiTheme="minorHAnsi" w:hAnsiTheme="minorHAnsi"/>
          <w:i/>
        </w:rPr>
        <w:t>Corporations Act 2001</w:t>
      </w:r>
      <w:r w:rsidR="00933B29" w:rsidRPr="00512618">
        <w:rPr>
          <w:rFonts w:asciiTheme="minorHAnsi" w:hAnsiTheme="minorHAnsi"/>
        </w:rPr>
        <w:t xml:space="preserve"> (Cth) </w:t>
      </w:r>
      <w:r w:rsidRPr="00512618">
        <w:rPr>
          <w:rFonts w:asciiTheme="minorHAnsi" w:hAnsiTheme="minorHAnsi"/>
        </w:rPr>
        <w:t xml:space="preserve">and/or any statutory modification amendment or re-enactment for the time being in force or any later Act relating to </w:t>
      </w:r>
      <w:r w:rsidR="006C224F" w:rsidRPr="00512618">
        <w:rPr>
          <w:rFonts w:asciiTheme="minorHAnsi" w:hAnsiTheme="minorHAnsi"/>
        </w:rPr>
        <w:t>c</w:t>
      </w:r>
      <w:r w:rsidRPr="00512618">
        <w:rPr>
          <w:rFonts w:asciiTheme="minorHAnsi" w:hAnsiTheme="minorHAnsi"/>
        </w:rPr>
        <w:t xml:space="preserve">ompanies and for the time being in force in lieu thereof in the place of incorporation of the </w:t>
      </w:r>
      <w:r w:rsidR="006C224F" w:rsidRPr="00512618">
        <w:rPr>
          <w:rFonts w:asciiTheme="minorHAnsi" w:hAnsiTheme="minorHAnsi"/>
        </w:rPr>
        <w:t xml:space="preserve">QRL </w:t>
      </w:r>
      <w:r w:rsidRPr="00512618">
        <w:rPr>
          <w:rFonts w:asciiTheme="minorHAnsi" w:hAnsiTheme="minorHAnsi"/>
        </w:rPr>
        <w:t xml:space="preserve">and a reference to a particular provision </w:t>
      </w:r>
      <w:r w:rsidRPr="00512618">
        <w:rPr>
          <w:rFonts w:asciiTheme="minorHAnsi" w:hAnsiTheme="minorHAnsi"/>
        </w:rPr>
        <w:lastRenderedPageBreak/>
        <w:t xml:space="preserve">of the </w:t>
      </w:r>
      <w:r w:rsidR="00880B43" w:rsidRPr="00512618">
        <w:rPr>
          <w:rFonts w:asciiTheme="minorHAnsi" w:hAnsiTheme="minorHAnsi"/>
        </w:rPr>
        <w:t>Corporations Act</w:t>
      </w:r>
      <w:r w:rsidRPr="00512618">
        <w:rPr>
          <w:rFonts w:asciiTheme="minorHAnsi" w:hAnsiTheme="minorHAnsi"/>
        </w:rPr>
        <w:t xml:space="preserve"> is a reference to that provision as so modified, amended or re-enacted or contained in any such later Act.</w:t>
      </w:r>
    </w:p>
    <w:p w14:paraId="3E4756A1" w14:textId="14813F96" w:rsidR="00E31820" w:rsidRPr="00512618" w:rsidRDefault="001717AF" w:rsidP="00282FD3">
      <w:pPr>
        <w:pStyle w:val="BodyText"/>
        <w:ind w:left="680"/>
        <w:jc w:val="both"/>
        <w:rPr>
          <w:rFonts w:asciiTheme="minorHAnsi" w:hAnsiTheme="minorHAnsi"/>
        </w:rPr>
      </w:pPr>
      <w:r w:rsidRPr="00512618">
        <w:rPr>
          <w:rFonts w:asciiTheme="minorHAnsi" w:hAnsiTheme="minorHAnsi"/>
          <w:b/>
        </w:rPr>
        <w:t xml:space="preserve">Director </w:t>
      </w:r>
      <w:r w:rsidRPr="00512618">
        <w:rPr>
          <w:rFonts w:asciiTheme="minorHAnsi" w:hAnsiTheme="minorHAnsi"/>
        </w:rPr>
        <w:t>means any person acting as a Director</w:t>
      </w:r>
      <w:r w:rsidR="00AF492C" w:rsidRPr="00512618">
        <w:rPr>
          <w:rFonts w:asciiTheme="minorHAnsi" w:hAnsiTheme="minorHAnsi"/>
        </w:rPr>
        <w:t xml:space="preserve"> of the QRL pursuant to the provisions of this Constitution</w:t>
      </w:r>
      <w:r w:rsidRPr="00512618">
        <w:rPr>
          <w:rFonts w:asciiTheme="minorHAnsi" w:hAnsiTheme="minorHAnsi"/>
        </w:rPr>
        <w:t>.</w:t>
      </w:r>
    </w:p>
    <w:p w14:paraId="51627703" w14:textId="6686B5CF" w:rsidR="002309B1" w:rsidRPr="00512618" w:rsidRDefault="002309B1" w:rsidP="002309B1">
      <w:pPr>
        <w:pStyle w:val="BodyText"/>
        <w:ind w:left="680"/>
        <w:jc w:val="both"/>
        <w:rPr>
          <w:rFonts w:asciiTheme="minorHAnsi" w:hAnsiTheme="minorHAnsi"/>
        </w:rPr>
      </w:pPr>
      <w:r w:rsidRPr="00512618">
        <w:rPr>
          <w:rFonts w:asciiTheme="minorHAnsi" w:hAnsiTheme="minorHAnsi"/>
          <w:b/>
        </w:rPr>
        <w:t xml:space="preserve">Directors’ Handbook </w:t>
      </w:r>
      <w:r w:rsidRPr="00512618">
        <w:rPr>
          <w:rFonts w:asciiTheme="minorHAnsi" w:hAnsiTheme="minorHAnsi"/>
        </w:rPr>
        <w:t>means the code of conduct and other requirements of Directors as determined in writing from time to time by the Board of Directors.</w:t>
      </w:r>
    </w:p>
    <w:p w14:paraId="3E4756A2" w14:textId="3D1D30BD" w:rsidR="00E31820" w:rsidRPr="00512618" w:rsidRDefault="00A2516C" w:rsidP="00282FD3">
      <w:pPr>
        <w:pStyle w:val="BodyText"/>
        <w:ind w:firstLine="680"/>
        <w:jc w:val="both"/>
        <w:rPr>
          <w:rFonts w:asciiTheme="minorHAnsi" w:hAnsiTheme="minorHAnsi"/>
          <w:b/>
        </w:rPr>
      </w:pPr>
      <w:r w:rsidRPr="00512618">
        <w:rPr>
          <w:rFonts w:asciiTheme="minorHAnsi" w:hAnsiTheme="minorHAnsi"/>
          <w:b/>
        </w:rPr>
        <w:t xml:space="preserve">Financial Benefit </w:t>
      </w:r>
      <w:r w:rsidR="00EE2157" w:rsidRPr="00512618">
        <w:rPr>
          <w:rFonts w:asciiTheme="minorHAnsi" w:hAnsiTheme="minorHAnsi"/>
        </w:rPr>
        <w:t xml:space="preserve">has the meaning that term is given in clause </w:t>
      </w:r>
      <w:r w:rsidR="00EE2157" w:rsidRPr="00512618">
        <w:rPr>
          <w:rFonts w:asciiTheme="minorHAnsi" w:hAnsiTheme="minorHAnsi"/>
        </w:rPr>
        <w:fldChar w:fldCharType="begin"/>
      </w:r>
      <w:r w:rsidR="003B1282" w:rsidRPr="00512618">
        <w:rPr>
          <w:rFonts w:asciiTheme="minorHAnsi" w:hAnsiTheme="minorHAnsi"/>
        </w:rPr>
        <w:instrText xml:space="preserve"> REF _Ref359926272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7.15</w:t>
      </w:r>
      <w:r w:rsidR="00EE2157" w:rsidRPr="00512618">
        <w:rPr>
          <w:rFonts w:asciiTheme="minorHAnsi" w:hAnsiTheme="minorHAnsi"/>
        </w:rPr>
        <w:fldChar w:fldCharType="end"/>
      </w:r>
      <w:r w:rsidR="00EE2157" w:rsidRPr="00512618">
        <w:rPr>
          <w:rFonts w:asciiTheme="minorHAnsi" w:hAnsiTheme="minorHAnsi"/>
        </w:rPr>
        <w:t xml:space="preserve"> of this Constitution.</w:t>
      </w:r>
    </w:p>
    <w:p w14:paraId="3E4756A3" w14:textId="77777777" w:rsidR="00E31820" w:rsidRPr="00512618" w:rsidRDefault="00933B29" w:rsidP="00282FD3">
      <w:pPr>
        <w:pStyle w:val="BodyText"/>
        <w:ind w:left="680"/>
        <w:jc w:val="both"/>
        <w:rPr>
          <w:rFonts w:asciiTheme="minorHAnsi" w:hAnsiTheme="minorHAnsi"/>
        </w:rPr>
      </w:pPr>
      <w:r w:rsidRPr="00512618">
        <w:rPr>
          <w:rFonts w:asciiTheme="minorHAnsi" w:hAnsiTheme="minorHAnsi"/>
          <w:b/>
        </w:rPr>
        <w:t xml:space="preserve">Financial Year </w:t>
      </w:r>
      <w:r w:rsidRPr="00512618">
        <w:rPr>
          <w:rFonts w:asciiTheme="minorHAnsi" w:hAnsiTheme="minorHAnsi"/>
        </w:rPr>
        <w:t>means the per</w:t>
      </w:r>
      <w:r w:rsidR="009B7EFC" w:rsidRPr="00512618">
        <w:rPr>
          <w:rFonts w:asciiTheme="minorHAnsi" w:hAnsiTheme="minorHAnsi"/>
        </w:rPr>
        <w:t xml:space="preserve">iod commencing on 1 </w:t>
      </w:r>
      <w:r w:rsidR="00EC2773" w:rsidRPr="00512618">
        <w:rPr>
          <w:rFonts w:asciiTheme="minorHAnsi" w:hAnsiTheme="minorHAnsi"/>
        </w:rPr>
        <w:t>November</w:t>
      </w:r>
      <w:r w:rsidR="009B7EFC" w:rsidRPr="00512618">
        <w:rPr>
          <w:rFonts w:asciiTheme="minorHAnsi" w:hAnsiTheme="minorHAnsi"/>
        </w:rPr>
        <w:t xml:space="preserve"> in any given year and concluding on 3</w:t>
      </w:r>
      <w:r w:rsidR="00EC2773" w:rsidRPr="00512618">
        <w:rPr>
          <w:rFonts w:asciiTheme="minorHAnsi" w:hAnsiTheme="minorHAnsi"/>
        </w:rPr>
        <w:t>1</w:t>
      </w:r>
      <w:r w:rsidRPr="00512618">
        <w:rPr>
          <w:rFonts w:asciiTheme="minorHAnsi" w:hAnsiTheme="minorHAnsi"/>
        </w:rPr>
        <w:t xml:space="preserve"> </w:t>
      </w:r>
      <w:r w:rsidR="00EC2773" w:rsidRPr="00512618">
        <w:rPr>
          <w:rFonts w:asciiTheme="minorHAnsi" w:hAnsiTheme="minorHAnsi"/>
        </w:rPr>
        <w:t>Octo</w:t>
      </w:r>
      <w:r w:rsidRPr="00512618">
        <w:rPr>
          <w:rFonts w:asciiTheme="minorHAnsi" w:hAnsiTheme="minorHAnsi"/>
        </w:rPr>
        <w:t>ber</w:t>
      </w:r>
      <w:r w:rsidR="009B7EFC" w:rsidRPr="00512618">
        <w:rPr>
          <w:rFonts w:asciiTheme="minorHAnsi" w:hAnsiTheme="minorHAnsi"/>
        </w:rPr>
        <w:t xml:space="preserve"> of the subsequent year</w:t>
      </w:r>
      <w:r w:rsidRPr="00512618">
        <w:rPr>
          <w:rFonts w:asciiTheme="minorHAnsi" w:hAnsiTheme="minorHAnsi"/>
        </w:rPr>
        <w:t>.</w:t>
      </w:r>
    </w:p>
    <w:p w14:paraId="3E4756A4" w14:textId="77777777" w:rsidR="00E31820" w:rsidRPr="00512618" w:rsidRDefault="001717AF" w:rsidP="00282FD3">
      <w:pPr>
        <w:pStyle w:val="BodyText"/>
        <w:ind w:left="680"/>
        <w:jc w:val="both"/>
        <w:rPr>
          <w:rFonts w:asciiTheme="minorHAnsi" w:hAnsiTheme="minorHAnsi"/>
        </w:rPr>
      </w:pPr>
      <w:r w:rsidRPr="00512618">
        <w:rPr>
          <w:rFonts w:asciiTheme="minorHAnsi" w:hAnsiTheme="minorHAnsi"/>
          <w:b/>
        </w:rPr>
        <w:t>Game</w:t>
      </w:r>
      <w:r w:rsidRPr="00512618">
        <w:rPr>
          <w:rFonts w:asciiTheme="minorHAnsi" w:hAnsiTheme="minorHAnsi"/>
        </w:rPr>
        <w:t xml:space="preserve"> means the </w:t>
      </w:r>
      <w:r w:rsidR="009C66AF" w:rsidRPr="00512618">
        <w:rPr>
          <w:rFonts w:asciiTheme="minorHAnsi" w:hAnsiTheme="minorHAnsi"/>
        </w:rPr>
        <w:t xml:space="preserve">organisation, </w:t>
      </w:r>
      <w:r w:rsidRPr="00512618">
        <w:rPr>
          <w:rFonts w:asciiTheme="minorHAnsi" w:hAnsiTheme="minorHAnsi"/>
        </w:rPr>
        <w:t xml:space="preserve">administration of </w:t>
      </w:r>
      <w:r w:rsidR="009C66AF" w:rsidRPr="00512618">
        <w:rPr>
          <w:rFonts w:asciiTheme="minorHAnsi" w:hAnsiTheme="minorHAnsi"/>
        </w:rPr>
        <w:t xml:space="preserve">and participation in </w:t>
      </w:r>
      <w:r w:rsidRPr="00512618">
        <w:rPr>
          <w:rFonts w:asciiTheme="minorHAnsi" w:hAnsiTheme="minorHAnsi"/>
        </w:rPr>
        <w:t xml:space="preserve">the </w:t>
      </w:r>
      <w:r w:rsidR="009C66AF" w:rsidRPr="00512618">
        <w:rPr>
          <w:rFonts w:asciiTheme="minorHAnsi" w:hAnsiTheme="minorHAnsi"/>
        </w:rPr>
        <w:t>g</w:t>
      </w:r>
      <w:r w:rsidRPr="00512618">
        <w:rPr>
          <w:rFonts w:asciiTheme="minorHAnsi" w:hAnsiTheme="minorHAnsi"/>
        </w:rPr>
        <w:t xml:space="preserve">ame of Rugby League Football </w:t>
      </w:r>
      <w:r w:rsidR="009C66AF" w:rsidRPr="00512618">
        <w:rPr>
          <w:rFonts w:asciiTheme="minorHAnsi" w:hAnsiTheme="minorHAnsi"/>
        </w:rPr>
        <w:t xml:space="preserve">conducted throughout the State of </w:t>
      </w:r>
      <w:r w:rsidRPr="00512618">
        <w:rPr>
          <w:rFonts w:asciiTheme="minorHAnsi" w:hAnsiTheme="minorHAnsi"/>
        </w:rPr>
        <w:t>Queensland</w:t>
      </w:r>
      <w:r w:rsidR="00A7424E" w:rsidRPr="00512618">
        <w:rPr>
          <w:rFonts w:asciiTheme="minorHAnsi" w:hAnsiTheme="minorHAnsi"/>
        </w:rPr>
        <w:t xml:space="preserve"> and any other jurisdiction that the ARL</w:t>
      </w:r>
      <w:r w:rsidR="00FB5353" w:rsidRPr="00512618">
        <w:rPr>
          <w:rFonts w:asciiTheme="minorHAnsi" w:hAnsiTheme="minorHAnsi"/>
        </w:rPr>
        <w:t xml:space="preserve"> </w:t>
      </w:r>
      <w:r w:rsidR="00A7424E" w:rsidRPr="00512618">
        <w:rPr>
          <w:rFonts w:asciiTheme="minorHAnsi" w:hAnsiTheme="minorHAnsi"/>
        </w:rPr>
        <w:t>C</w:t>
      </w:r>
      <w:r w:rsidR="00FB5353" w:rsidRPr="00512618">
        <w:rPr>
          <w:rFonts w:asciiTheme="minorHAnsi" w:hAnsiTheme="minorHAnsi"/>
        </w:rPr>
        <w:t>ommission</w:t>
      </w:r>
      <w:r w:rsidR="00A7424E" w:rsidRPr="00512618">
        <w:rPr>
          <w:rFonts w:asciiTheme="minorHAnsi" w:hAnsiTheme="minorHAnsi"/>
        </w:rPr>
        <w:t xml:space="preserve"> may delegate from time to time</w:t>
      </w:r>
      <w:r w:rsidRPr="00512618">
        <w:rPr>
          <w:rFonts w:asciiTheme="minorHAnsi" w:hAnsiTheme="minorHAnsi"/>
        </w:rPr>
        <w:t>.</w:t>
      </w:r>
    </w:p>
    <w:p w14:paraId="3E4756A5" w14:textId="554976B8" w:rsidR="00E31820" w:rsidRPr="00512618" w:rsidRDefault="001717AF" w:rsidP="00282FD3">
      <w:pPr>
        <w:pStyle w:val="BodyText"/>
        <w:ind w:left="680"/>
        <w:jc w:val="both"/>
        <w:rPr>
          <w:rFonts w:asciiTheme="minorHAnsi" w:hAnsiTheme="minorHAnsi"/>
        </w:rPr>
      </w:pPr>
      <w:r w:rsidRPr="00512618">
        <w:rPr>
          <w:rFonts w:asciiTheme="minorHAnsi" w:hAnsiTheme="minorHAnsi"/>
          <w:b/>
        </w:rPr>
        <w:t>Independent Director</w:t>
      </w:r>
      <w:r w:rsidR="00E87A3B" w:rsidRPr="00E87A3B">
        <w:rPr>
          <w:rFonts w:asciiTheme="minorHAnsi" w:hAnsiTheme="minorHAnsi"/>
          <w:b/>
        </w:rPr>
        <w:t xml:space="preserve"> </w:t>
      </w:r>
      <w:r w:rsidR="00E87A3B" w:rsidRPr="00E87A3B">
        <w:rPr>
          <w:rFonts w:asciiTheme="minorHAnsi" w:hAnsiTheme="minorHAnsi"/>
          <w:bCs/>
        </w:rPr>
        <w:t>is non-executive and</w:t>
      </w:r>
      <w:r w:rsidRPr="00512618">
        <w:rPr>
          <w:rFonts w:asciiTheme="minorHAnsi" w:hAnsiTheme="minorHAnsi"/>
        </w:rPr>
        <w:t xml:space="preserve"> means an Independent Director of the QRL appointed pursuant to clause </w:t>
      </w:r>
      <w:r w:rsidR="00EE2157" w:rsidRPr="00512618">
        <w:rPr>
          <w:rFonts w:asciiTheme="minorHAnsi" w:hAnsiTheme="minorHAnsi"/>
        </w:rPr>
        <w:fldChar w:fldCharType="begin"/>
      </w:r>
      <w:r w:rsidR="003B1282" w:rsidRPr="00512618">
        <w:rPr>
          <w:rFonts w:asciiTheme="minorHAnsi" w:hAnsiTheme="minorHAnsi"/>
        </w:rPr>
        <w:instrText xml:space="preserve"> REF _Ref359924488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7.2(c)</w:t>
      </w:r>
      <w:r w:rsidR="00EE2157" w:rsidRPr="00512618">
        <w:rPr>
          <w:rFonts w:asciiTheme="minorHAnsi" w:hAnsiTheme="minorHAnsi"/>
        </w:rPr>
        <w:fldChar w:fldCharType="end"/>
      </w:r>
      <w:r w:rsidR="005F712B" w:rsidRPr="00512618">
        <w:rPr>
          <w:rFonts w:asciiTheme="minorHAnsi" w:hAnsiTheme="minorHAnsi"/>
        </w:rPr>
        <w:t xml:space="preserve"> of this Constitution</w:t>
      </w:r>
      <w:r w:rsidRPr="00512618">
        <w:rPr>
          <w:rFonts w:asciiTheme="minorHAnsi" w:hAnsiTheme="minorHAnsi"/>
        </w:rPr>
        <w:t>.</w:t>
      </w:r>
    </w:p>
    <w:p w14:paraId="3E4756A6" w14:textId="77777777" w:rsidR="00E31820" w:rsidRPr="00512618" w:rsidRDefault="001717AF" w:rsidP="00282FD3">
      <w:pPr>
        <w:pStyle w:val="BodyText"/>
        <w:ind w:left="680"/>
        <w:jc w:val="both"/>
        <w:rPr>
          <w:rFonts w:asciiTheme="minorHAnsi" w:hAnsiTheme="minorHAnsi"/>
        </w:rPr>
      </w:pPr>
      <w:r w:rsidRPr="00512618">
        <w:rPr>
          <w:rFonts w:asciiTheme="minorHAnsi" w:hAnsiTheme="minorHAnsi"/>
          <w:b/>
        </w:rPr>
        <w:t>Insolvency Event</w:t>
      </w:r>
      <w:r w:rsidRPr="00512618">
        <w:rPr>
          <w:rFonts w:asciiTheme="minorHAnsi" w:hAnsiTheme="minorHAnsi"/>
        </w:rPr>
        <w:t xml:space="preserve"> means</w:t>
      </w:r>
      <w:r w:rsidR="00DB228B" w:rsidRPr="00512618">
        <w:rPr>
          <w:rFonts w:asciiTheme="minorHAnsi" w:hAnsiTheme="minorHAnsi"/>
        </w:rPr>
        <w:t xml:space="preserve"> in relation to any Member or Director (as the context requires or</w:t>
      </w:r>
      <w:r w:rsidR="00747086" w:rsidRPr="00512618">
        <w:rPr>
          <w:rFonts w:asciiTheme="minorHAnsi" w:hAnsiTheme="minorHAnsi"/>
        </w:rPr>
        <w:t xml:space="preserve"> </w:t>
      </w:r>
      <w:r w:rsidR="00DB228B" w:rsidRPr="00512618">
        <w:rPr>
          <w:rFonts w:asciiTheme="minorHAnsi" w:hAnsiTheme="minorHAnsi"/>
        </w:rPr>
        <w:t>permits)</w:t>
      </w:r>
      <w:r w:rsidRPr="00512618">
        <w:rPr>
          <w:rFonts w:asciiTheme="minorHAnsi" w:hAnsiTheme="minorHAnsi"/>
        </w:rPr>
        <w:t>:</w:t>
      </w:r>
    </w:p>
    <w:p w14:paraId="3E4756A7" w14:textId="77777777" w:rsidR="00E31820" w:rsidRPr="00512618" w:rsidRDefault="001717AF" w:rsidP="008D369B">
      <w:pPr>
        <w:pStyle w:val="Heading3"/>
        <w:numPr>
          <w:ilvl w:val="2"/>
          <w:numId w:val="42"/>
        </w:numPr>
        <w:jc w:val="both"/>
        <w:rPr>
          <w:rFonts w:asciiTheme="minorHAnsi" w:hAnsiTheme="minorHAnsi"/>
        </w:rPr>
      </w:pPr>
      <w:r w:rsidRPr="00512618">
        <w:rPr>
          <w:rFonts w:asciiTheme="minorHAnsi" w:hAnsiTheme="minorHAnsi"/>
        </w:rPr>
        <w:t>in t</w:t>
      </w:r>
      <w:r w:rsidR="00022F63" w:rsidRPr="00512618">
        <w:rPr>
          <w:rFonts w:asciiTheme="minorHAnsi" w:hAnsiTheme="minorHAnsi"/>
        </w:rPr>
        <w:t xml:space="preserve">he case of a natural person, </w:t>
      </w:r>
      <w:proofErr w:type="gramStart"/>
      <w:r w:rsidR="00022F63" w:rsidRPr="00512618">
        <w:rPr>
          <w:rFonts w:asciiTheme="minorHAnsi" w:hAnsiTheme="minorHAnsi"/>
        </w:rPr>
        <w:t>if;</w:t>
      </w:r>
      <w:proofErr w:type="gramEnd"/>
    </w:p>
    <w:p w14:paraId="3E4756A8" w14:textId="77777777" w:rsidR="00E31820" w:rsidRPr="00512618" w:rsidRDefault="001717AF" w:rsidP="00282FD3">
      <w:pPr>
        <w:pStyle w:val="Heading4"/>
        <w:jc w:val="both"/>
        <w:rPr>
          <w:rFonts w:asciiTheme="minorHAnsi" w:hAnsiTheme="minorHAnsi"/>
        </w:rPr>
      </w:pPr>
      <w:r w:rsidRPr="00512618">
        <w:rPr>
          <w:rFonts w:asciiTheme="minorHAnsi" w:hAnsiTheme="minorHAnsi"/>
        </w:rPr>
        <w:t xml:space="preserve">that person commits any act of </w:t>
      </w:r>
      <w:proofErr w:type="gramStart"/>
      <w:r w:rsidRPr="00512618">
        <w:rPr>
          <w:rFonts w:asciiTheme="minorHAnsi" w:hAnsiTheme="minorHAnsi"/>
        </w:rPr>
        <w:t>bankruptcy</w:t>
      </w:r>
      <w:r w:rsidR="00022F63" w:rsidRPr="00512618">
        <w:rPr>
          <w:rFonts w:asciiTheme="minorHAnsi" w:hAnsiTheme="minorHAnsi"/>
        </w:rPr>
        <w:t>;</w:t>
      </w:r>
      <w:proofErr w:type="gramEnd"/>
    </w:p>
    <w:p w14:paraId="3E4756A9" w14:textId="77777777" w:rsidR="00E31820" w:rsidRPr="00512618" w:rsidRDefault="00DB228B" w:rsidP="00282FD3">
      <w:pPr>
        <w:pStyle w:val="Heading4"/>
        <w:jc w:val="both"/>
        <w:rPr>
          <w:rFonts w:asciiTheme="minorHAnsi" w:hAnsiTheme="minorHAnsi"/>
        </w:rPr>
      </w:pPr>
      <w:r w:rsidRPr="00512618">
        <w:rPr>
          <w:rFonts w:asciiTheme="minorHAnsi" w:hAnsiTheme="minorHAnsi"/>
        </w:rPr>
        <w:t xml:space="preserve"> enters into an assignment for the benefit of</w:t>
      </w:r>
      <w:r w:rsidR="00022F63" w:rsidRPr="00512618">
        <w:rPr>
          <w:rFonts w:asciiTheme="minorHAnsi" w:hAnsiTheme="minorHAnsi"/>
        </w:rPr>
        <w:t xml:space="preserve"> </w:t>
      </w:r>
      <w:proofErr w:type="gramStart"/>
      <w:r w:rsidR="00022F63" w:rsidRPr="00512618">
        <w:rPr>
          <w:rFonts w:asciiTheme="minorHAnsi" w:hAnsiTheme="minorHAnsi"/>
        </w:rPr>
        <w:t>creditors;</w:t>
      </w:r>
      <w:proofErr w:type="gramEnd"/>
    </w:p>
    <w:p w14:paraId="3E4756AA" w14:textId="77777777" w:rsidR="00E31820" w:rsidRPr="00512618" w:rsidRDefault="00DB228B" w:rsidP="00282FD3">
      <w:pPr>
        <w:pStyle w:val="Heading4"/>
        <w:jc w:val="both"/>
        <w:rPr>
          <w:rFonts w:asciiTheme="minorHAnsi" w:hAnsiTheme="minorHAnsi"/>
        </w:rPr>
      </w:pPr>
      <w:r w:rsidRPr="00512618">
        <w:rPr>
          <w:rFonts w:asciiTheme="minorHAnsi" w:hAnsiTheme="minorHAnsi"/>
        </w:rPr>
        <w:t>is unable to pay his or her debts w</w:t>
      </w:r>
      <w:r w:rsidR="00022F63" w:rsidRPr="00512618">
        <w:rPr>
          <w:rFonts w:asciiTheme="minorHAnsi" w:hAnsiTheme="minorHAnsi"/>
        </w:rPr>
        <w:t>hen due;</w:t>
      </w:r>
      <w:r w:rsidRPr="00512618">
        <w:rPr>
          <w:rFonts w:asciiTheme="minorHAnsi" w:hAnsiTheme="minorHAnsi"/>
        </w:rPr>
        <w:t xml:space="preserve"> or</w:t>
      </w:r>
    </w:p>
    <w:p w14:paraId="3E4756AB" w14:textId="77777777" w:rsidR="00E31820" w:rsidRPr="00512618" w:rsidRDefault="00DB228B" w:rsidP="00282FD3">
      <w:pPr>
        <w:pStyle w:val="Heading4"/>
        <w:jc w:val="both"/>
        <w:rPr>
          <w:rFonts w:asciiTheme="minorHAnsi" w:hAnsiTheme="minorHAnsi" w:cs="Arial"/>
        </w:rPr>
      </w:pPr>
      <w:r w:rsidRPr="00512618">
        <w:rPr>
          <w:rFonts w:asciiTheme="minorHAnsi" w:hAnsiTheme="minorHAnsi"/>
        </w:rPr>
        <w:t>any application has been made to declare that Member or Director bankrupt</w:t>
      </w:r>
      <w:r w:rsidR="001717AF" w:rsidRPr="00512618">
        <w:rPr>
          <w:rFonts w:asciiTheme="minorHAnsi" w:hAnsiTheme="minorHAnsi"/>
        </w:rPr>
        <w:t xml:space="preserve">; </w:t>
      </w:r>
      <w:r w:rsidR="001717AF" w:rsidRPr="00512618">
        <w:rPr>
          <w:rFonts w:asciiTheme="minorHAnsi" w:hAnsiTheme="minorHAnsi" w:cs="Arial"/>
        </w:rPr>
        <w:t>and</w:t>
      </w:r>
    </w:p>
    <w:p w14:paraId="3E4756AC" w14:textId="77777777" w:rsidR="00E31820" w:rsidRPr="00512618" w:rsidRDefault="001717AF" w:rsidP="00282FD3">
      <w:pPr>
        <w:pStyle w:val="Heading3"/>
        <w:jc w:val="both"/>
        <w:rPr>
          <w:rFonts w:asciiTheme="minorHAnsi" w:hAnsiTheme="minorHAnsi"/>
        </w:rPr>
      </w:pPr>
      <w:r w:rsidRPr="00512618">
        <w:rPr>
          <w:rFonts w:asciiTheme="minorHAnsi" w:hAnsiTheme="minorHAnsi"/>
        </w:rPr>
        <w:tab/>
        <w:t xml:space="preserve">in </w:t>
      </w:r>
      <w:r w:rsidR="00B332D9" w:rsidRPr="00512618">
        <w:rPr>
          <w:rFonts w:asciiTheme="minorHAnsi" w:hAnsiTheme="minorHAnsi"/>
        </w:rPr>
        <w:t>any other</w:t>
      </w:r>
      <w:r w:rsidRPr="00512618">
        <w:rPr>
          <w:rFonts w:asciiTheme="minorHAnsi" w:hAnsiTheme="minorHAnsi"/>
        </w:rPr>
        <w:t xml:space="preserve"> case if:</w:t>
      </w:r>
    </w:p>
    <w:p w14:paraId="3E4756AD" w14:textId="790AF07C" w:rsidR="00E31820" w:rsidRPr="00512618" w:rsidRDefault="001717AF" w:rsidP="00282FD3">
      <w:pPr>
        <w:pStyle w:val="Heading4"/>
        <w:jc w:val="both"/>
        <w:rPr>
          <w:rFonts w:asciiTheme="minorHAnsi" w:hAnsiTheme="minorHAnsi"/>
        </w:rPr>
      </w:pPr>
      <w:r w:rsidRPr="00512618">
        <w:rPr>
          <w:rFonts w:asciiTheme="minorHAnsi" w:hAnsiTheme="minorHAnsi"/>
        </w:rPr>
        <w:t xml:space="preserve">an application is </w:t>
      </w:r>
      <w:r w:rsidR="00D849BA" w:rsidRPr="00512618">
        <w:rPr>
          <w:rFonts w:asciiTheme="minorHAnsi" w:hAnsiTheme="minorHAnsi"/>
        </w:rPr>
        <w:t>made,</w:t>
      </w:r>
      <w:r w:rsidRPr="00512618">
        <w:rPr>
          <w:rFonts w:asciiTheme="minorHAnsi" w:hAnsiTheme="minorHAnsi"/>
        </w:rPr>
        <w:t xml:space="preserve"> or an effective resolution is passed for the winding up or dissolution of the </w:t>
      </w:r>
      <w:proofErr w:type="gramStart"/>
      <w:r w:rsidR="006C5FE5" w:rsidRPr="00512618">
        <w:rPr>
          <w:rFonts w:asciiTheme="minorHAnsi" w:hAnsiTheme="minorHAnsi"/>
        </w:rPr>
        <w:t>Member</w:t>
      </w:r>
      <w:r w:rsidRPr="00512618">
        <w:rPr>
          <w:rFonts w:asciiTheme="minorHAnsi" w:hAnsiTheme="minorHAnsi"/>
        </w:rPr>
        <w:t>;</w:t>
      </w:r>
      <w:proofErr w:type="gramEnd"/>
    </w:p>
    <w:p w14:paraId="3E4756AE" w14:textId="77777777" w:rsidR="00E31820" w:rsidRPr="00512618" w:rsidRDefault="001717AF" w:rsidP="00282FD3">
      <w:pPr>
        <w:pStyle w:val="Heading4"/>
        <w:jc w:val="both"/>
        <w:rPr>
          <w:rFonts w:asciiTheme="minorHAnsi" w:hAnsiTheme="minorHAnsi"/>
        </w:rPr>
      </w:pPr>
      <w:r w:rsidRPr="00512618">
        <w:rPr>
          <w:rFonts w:asciiTheme="minorHAnsi" w:hAnsiTheme="minorHAnsi"/>
        </w:rPr>
        <w:t xml:space="preserve">a receiver, receiver and manager, liquidator, provisional liquidator, official manager or administrator is appointed or proposed to be appointed to the </w:t>
      </w:r>
      <w:proofErr w:type="gramStart"/>
      <w:r w:rsidR="006C5FE5" w:rsidRPr="00512618">
        <w:rPr>
          <w:rFonts w:asciiTheme="minorHAnsi" w:hAnsiTheme="minorHAnsi"/>
        </w:rPr>
        <w:t>Member</w:t>
      </w:r>
      <w:r w:rsidRPr="00512618">
        <w:rPr>
          <w:rFonts w:asciiTheme="minorHAnsi" w:hAnsiTheme="minorHAnsi"/>
        </w:rPr>
        <w:t>;</w:t>
      </w:r>
      <w:proofErr w:type="gramEnd"/>
    </w:p>
    <w:p w14:paraId="3E4756AF" w14:textId="77777777" w:rsidR="00E31820" w:rsidRPr="00512618" w:rsidRDefault="001717AF" w:rsidP="00282FD3">
      <w:pPr>
        <w:pStyle w:val="Heading4"/>
        <w:jc w:val="both"/>
        <w:rPr>
          <w:rFonts w:asciiTheme="minorHAnsi" w:hAnsiTheme="minorHAnsi"/>
        </w:rPr>
      </w:pPr>
      <w:r w:rsidRPr="00512618">
        <w:rPr>
          <w:rFonts w:asciiTheme="minorHAnsi" w:hAnsiTheme="minorHAnsi"/>
        </w:rPr>
        <w:t xml:space="preserve">if the </w:t>
      </w:r>
      <w:r w:rsidR="006C5FE5" w:rsidRPr="00512618">
        <w:rPr>
          <w:rFonts w:asciiTheme="minorHAnsi" w:hAnsiTheme="minorHAnsi"/>
        </w:rPr>
        <w:t>Member</w:t>
      </w:r>
      <w:r w:rsidRPr="00512618">
        <w:rPr>
          <w:rFonts w:asciiTheme="minorHAnsi" w:hAnsiTheme="minorHAnsi"/>
        </w:rPr>
        <w:t xml:space="preserve"> is struck off the register pursuant to Cha</w:t>
      </w:r>
      <w:r w:rsidR="00AF737C" w:rsidRPr="00512618">
        <w:rPr>
          <w:rFonts w:asciiTheme="minorHAnsi" w:hAnsiTheme="minorHAnsi"/>
        </w:rPr>
        <w:t>pter 5A of the</w:t>
      </w:r>
      <w:r w:rsidR="00F03EBE" w:rsidRPr="00512618">
        <w:rPr>
          <w:rFonts w:asciiTheme="minorHAnsi" w:hAnsiTheme="minorHAnsi"/>
        </w:rPr>
        <w:t xml:space="preserve"> </w:t>
      </w:r>
      <w:r w:rsidR="00AF737C" w:rsidRPr="00512618">
        <w:rPr>
          <w:rFonts w:asciiTheme="minorHAnsi" w:hAnsiTheme="minorHAnsi"/>
        </w:rPr>
        <w:t>Corporation Act</w:t>
      </w:r>
      <w:r w:rsidR="009C66AF" w:rsidRPr="00512618">
        <w:rPr>
          <w:rFonts w:asciiTheme="minorHAnsi" w:hAnsiTheme="minorHAnsi"/>
        </w:rPr>
        <w:t xml:space="preserve"> </w:t>
      </w:r>
      <w:r w:rsidRPr="00512618">
        <w:rPr>
          <w:rFonts w:asciiTheme="minorHAnsi" w:hAnsiTheme="minorHAnsi"/>
        </w:rPr>
        <w:t>or a notice is published pursuant to Section 601AB of the</w:t>
      </w:r>
      <w:r w:rsidR="00F03EBE" w:rsidRPr="00512618">
        <w:rPr>
          <w:rFonts w:asciiTheme="minorHAnsi" w:hAnsiTheme="minorHAnsi"/>
        </w:rPr>
        <w:t xml:space="preserve"> </w:t>
      </w:r>
      <w:r w:rsidRPr="00512618">
        <w:rPr>
          <w:rFonts w:asciiTheme="minorHAnsi" w:hAnsiTheme="minorHAnsi"/>
        </w:rPr>
        <w:t>Corporations Act</w:t>
      </w:r>
      <w:r w:rsidR="00AF737C" w:rsidRPr="00512618">
        <w:rPr>
          <w:rFonts w:asciiTheme="minorHAnsi" w:hAnsiTheme="minorHAnsi"/>
        </w:rPr>
        <w:t>.</w:t>
      </w:r>
      <w:r w:rsidRPr="00512618">
        <w:rPr>
          <w:rFonts w:asciiTheme="minorHAnsi" w:hAnsiTheme="minorHAnsi"/>
        </w:rPr>
        <w:t xml:space="preserve"> </w:t>
      </w:r>
    </w:p>
    <w:p w14:paraId="3E4756B0" w14:textId="77777777" w:rsidR="00E31820" w:rsidRPr="00512618" w:rsidRDefault="001717AF" w:rsidP="00282FD3">
      <w:pPr>
        <w:pStyle w:val="Heading4"/>
        <w:jc w:val="both"/>
        <w:rPr>
          <w:rFonts w:asciiTheme="minorHAnsi" w:hAnsiTheme="minorHAnsi"/>
        </w:rPr>
      </w:pPr>
      <w:r w:rsidRPr="00512618">
        <w:rPr>
          <w:rFonts w:asciiTheme="minorHAnsi" w:hAnsiTheme="minorHAnsi"/>
        </w:rPr>
        <w:t xml:space="preserve">the </w:t>
      </w:r>
      <w:r w:rsidR="006C5FE5" w:rsidRPr="00512618">
        <w:rPr>
          <w:rFonts w:asciiTheme="minorHAnsi" w:hAnsiTheme="minorHAnsi"/>
        </w:rPr>
        <w:t>Member</w:t>
      </w:r>
      <w:r w:rsidRPr="00512618">
        <w:rPr>
          <w:rFonts w:asciiTheme="minorHAnsi" w:hAnsiTheme="minorHAnsi"/>
        </w:rPr>
        <w:t xml:space="preserve"> convenes a meeting of its credit</w:t>
      </w:r>
      <w:r w:rsidR="006C5FE5" w:rsidRPr="00512618">
        <w:rPr>
          <w:rFonts w:asciiTheme="minorHAnsi" w:hAnsiTheme="minorHAnsi"/>
        </w:rPr>
        <w:t xml:space="preserve">ors or proposes or </w:t>
      </w:r>
      <w:proofErr w:type="gramStart"/>
      <w:r w:rsidR="006C5FE5" w:rsidRPr="00512618">
        <w:rPr>
          <w:rFonts w:asciiTheme="minorHAnsi" w:hAnsiTheme="minorHAnsi"/>
        </w:rPr>
        <w:t>enters into</w:t>
      </w:r>
      <w:proofErr w:type="gramEnd"/>
      <w:r w:rsidR="00F03EBE" w:rsidRPr="00512618">
        <w:rPr>
          <w:rFonts w:asciiTheme="minorHAnsi" w:hAnsiTheme="minorHAnsi"/>
        </w:rPr>
        <w:t xml:space="preserve"> </w:t>
      </w:r>
      <w:r w:rsidRPr="00512618">
        <w:rPr>
          <w:rFonts w:asciiTheme="minorHAnsi" w:hAnsiTheme="minorHAnsi"/>
        </w:rPr>
        <w:t>any scheme of arrangement or composition for the benefit of its creditors;</w:t>
      </w:r>
      <w:r w:rsidR="00933B29" w:rsidRPr="00512618">
        <w:rPr>
          <w:rFonts w:asciiTheme="minorHAnsi" w:hAnsiTheme="minorHAnsi"/>
        </w:rPr>
        <w:t xml:space="preserve"> or</w:t>
      </w:r>
    </w:p>
    <w:p w14:paraId="3E4756B1" w14:textId="77777777" w:rsidR="00E31820" w:rsidRPr="00512618" w:rsidRDefault="001717AF" w:rsidP="00282FD3">
      <w:pPr>
        <w:pStyle w:val="Heading4"/>
        <w:jc w:val="both"/>
        <w:rPr>
          <w:rFonts w:asciiTheme="minorHAnsi" w:hAnsiTheme="minorHAnsi"/>
        </w:rPr>
      </w:pPr>
      <w:r w:rsidRPr="00512618">
        <w:rPr>
          <w:rFonts w:asciiTheme="minorHAnsi" w:hAnsiTheme="minorHAnsi"/>
        </w:rPr>
        <w:t xml:space="preserve">the </w:t>
      </w:r>
      <w:r w:rsidR="006C5FE5" w:rsidRPr="00512618">
        <w:rPr>
          <w:rFonts w:asciiTheme="minorHAnsi" w:hAnsiTheme="minorHAnsi"/>
        </w:rPr>
        <w:t>Member is</w:t>
      </w:r>
      <w:r w:rsidRPr="00512618">
        <w:rPr>
          <w:rFonts w:asciiTheme="minorHAnsi" w:hAnsiTheme="minorHAnsi"/>
        </w:rPr>
        <w:t xml:space="preserve"> unable to pay its debts </w:t>
      </w:r>
      <w:r w:rsidR="006C5FE5" w:rsidRPr="00512618">
        <w:rPr>
          <w:rFonts w:asciiTheme="minorHAnsi" w:hAnsiTheme="minorHAnsi"/>
        </w:rPr>
        <w:t>when due</w:t>
      </w:r>
      <w:r w:rsidRPr="00512618">
        <w:rPr>
          <w:rFonts w:asciiTheme="minorHAnsi" w:hAnsiTheme="minorHAnsi"/>
        </w:rPr>
        <w:t>.</w:t>
      </w:r>
    </w:p>
    <w:p w14:paraId="3E4756B3" w14:textId="3C7CEE04" w:rsidR="00E31820" w:rsidRPr="00512618" w:rsidRDefault="001717AF" w:rsidP="00320127">
      <w:pPr>
        <w:pStyle w:val="BodyText"/>
        <w:ind w:left="680"/>
        <w:jc w:val="both"/>
        <w:rPr>
          <w:rFonts w:asciiTheme="minorHAnsi" w:hAnsiTheme="minorHAnsi"/>
        </w:rPr>
      </w:pPr>
      <w:r w:rsidRPr="00512618">
        <w:rPr>
          <w:rFonts w:asciiTheme="minorHAnsi" w:hAnsiTheme="minorHAnsi"/>
          <w:b/>
        </w:rPr>
        <w:t>Local League</w:t>
      </w:r>
      <w:r w:rsidR="00933B29" w:rsidRPr="00512618">
        <w:rPr>
          <w:rFonts w:asciiTheme="minorHAnsi" w:hAnsiTheme="minorHAnsi"/>
          <w:b/>
        </w:rPr>
        <w:t>s</w:t>
      </w:r>
      <w:r w:rsidRPr="00512618">
        <w:rPr>
          <w:rFonts w:asciiTheme="minorHAnsi" w:hAnsiTheme="minorHAnsi"/>
        </w:rPr>
        <w:t xml:space="preserve"> means the bod</w:t>
      </w:r>
      <w:r w:rsidR="00933B29" w:rsidRPr="00512618">
        <w:rPr>
          <w:rFonts w:asciiTheme="minorHAnsi" w:hAnsiTheme="minorHAnsi"/>
        </w:rPr>
        <w:t>ies</w:t>
      </w:r>
      <w:r w:rsidRPr="00512618">
        <w:rPr>
          <w:rFonts w:asciiTheme="minorHAnsi" w:hAnsiTheme="minorHAnsi"/>
        </w:rPr>
        <w:t xml:space="preserve"> created under the auspices of a </w:t>
      </w:r>
      <w:r w:rsidR="0065418E" w:rsidRPr="00512618">
        <w:rPr>
          <w:rFonts w:asciiTheme="minorHAnsi" w:hAnsiTheme="minorHAnsi"/>
        </w:rPr>
        <w:t>Region</w:t>
      </w:r>
      <w:r w:rsidR="00206E3A" w:rsidRPr="00512618">
        <w:rPr>
          <w:rFonts w:asciiTheme="minorHAnsi" w:hAnsiTheme="minorHAnsi"/>
        </w:rPr>
        <w:t xml:space="preserve"> </w:t>
      </w:r>
      <w:r w:rsidRPr="00512618">
        <w:rPr>
          <w:rFonts w:asciiTheme="minorHAnsi" w:hAnsiTheme="minorHAnsi"/>
        </w:rPr>
        <w:t xml:space="preserve">having authority over the conduct of </w:t>
      </w:r>
      <w:r w:rsidR="00933B29" w:rsidRPr="00512618">
        <w:rPr>
          <w:rFonts w:asciiTheme="minorHAnsi" w:hAnsiTheme="minorHAnsi"/>
        </w:rPr>
        <w:t>the Game</w:t>
      </w:r>
      <w:r w:rsidRPr="00512618">
        <w:rPr>
          <w:rFonts w:asciiTheme="minorHAnsi" w:hAnsiTheme="minorHAnsi"/>
        </w:rPr>
        <w:t xml:space="preserve"> within a defined geographical area or over </w:t>
      </w:r>
      <w:r w:rsidR="00933B29" w:rsidRPr="00512618">
        <w:rPr>
          <w:rFonts w:asciiTheme="minorHAnsi" w:hAnsiTheme="minorHAnsi"/>
        </w:rPr>
        <w:t xml:space="preserve">categories </w:t>
      </w:r>
      <w:r w:rsidRPr="00512618">
        <w:rPr>
          <w:rFonts w:asciiTheme="minorHAnsi" w:hAnsiTheme="minorHAnsi"/>
        </w:rPr>
        <w:t>of pe</w:t>
      </w:r>
      <w:r w:rsidR="00933B29" w:rsidRPr="00512618">
        <w:rPr>
          <w:rFonts w:asciiTheme="minorHAnsi" w:hAnsiTheme="minorHAnsi"/>
        </w:rPr>
        <w:t xml:space="preserve">rsons or Clubs participating in </w:t>
      </w:r>
      <w:r w:rsidRPr="00512618">
        <w:rPr>
          <w:rFonts w:asciiTheme="minorHAnsi" w:hAnsiTheme="minorHAnsi"/>
        </w:rPr>
        <w:t xml:space="preserve">Rugby League Football as may be defined by the relevant </w:t>
      </w:r>
      <w:r w:rsidR="0065418E" w:rsidRPr="00512618">
        <w:rPr>
          <w:rFonts w:asciiTheme="minorHAnsi" w:hAnsiTheme="minorHAnsi"/>
        </w:rPr>
        <w:t>Region</w:t>
      </w:r>
      <w:r w:rsidRPr="00512618">
        <w:rPr>
          <w:rFonts w:asciiTheme="minorHAnsi" w:hAnsiTheme="minorHAnsi"/>
        </w:rPr>
        <w:t>.</w:t>
      </w:r>
    </w:p>
    <w:p w14:paraId="3E4756B4" w14:textId="77777777" w:rsidR="00D4786C" w:rsidRPr="00512618" w:rsidRDefault="005C3850" w:rsidP="00282FD3">
      <w:pPr>
        <w:pStyle w:val="BodyText"/>
        <w:ind w:left="680"/>
        <w:jc w:val="both"/>
        <w:rPr>
          <w:rFonts w:asciiTheme="minorHAnsi" w:hAnsiTheme="minorHAnsi"/>
        </w:rPr>
      </w:pPr>
      <w:r w:rsidRPr="00512618">
        <w:rPr>
          <w:rFonts w:asciiTheme="minorHAnsi" w:hAnsiTheme="minorHAnsi"/>
          <w:b/>
        </w:rPr>
        <w:t>Meeting</w:t>
      </w:r>
      <w:r w:rsidRPr="00512618">
        <w:rPr>
          <w:rFonts w:asciiTheme="minorHAnsi" w:hAnsiTheme="minorHAnsi"/>
        </w:rPr>
        <w:t xml:space="preserve"> means a duly constituted meeting of Members and being either:</w:t>
      </w:r>
    </w:p>
    <w:p w14:paraId="3E4756B5" w14:textId="77777777" w:rsidR="00E31820" w:rsidRPr="00512618" w:rsidRDefault="005C3850" w:rsidP="00FE5C62">
      <w:pPr>
        <w:pStyle w:val="Heading3"/>
        <w:numPr>
          <w:ilvl w:val="2"/>
          <w:numId w:val="18"/>
        </w:numPr>
        <w:jc w:val="both"/>
        <w:rPr>
          <w:rFonts w:asciiTheme="minorHAnsi" w:hAnsiTheme="minorHAnsi"/>
        </w:rPr>
      </w:pPr>
      <w:r w:rsidRPr="00512618">
        <w:rPr>
          <w:rFonts w:asciiTheme="minorHAnsi" w:hAnsiTheme="minorHAnsi"/>
        </w:rPr>
        <w:t>an annual general meeting; or</w:t>
      </w:r>
    </w:p>
    <w:p w14:paraId="3E4756B6" w14:textId="77777777" w:rsidR="005C3850" w:rsidRPr="00512618" w:rsidRDefault="005C3850" w:rsidP="00FE5C62">
      <w:pPr>
        <w:pStyle w:val="Heading3"/>
        <w:numPr>
          <w:ilvl w:val="2"/>
          <w:numId w:val="7"/>
        </w:numPr>
        <w:jc w:val="both"/>
        <w:rPr>
          <w:rFonts w:asciiTheme="minorHAnsi" w:hAnsiTheme="minorHAnsi"/>
        </w:rPr>
      </w:pPr>
      <w:r w:rsidRPr="00512618">
        <w:rPr>
          <w:rFonts w:asciiTheme="minorHAnsi" w:hAnsiTheme="minorHAnsi"/>
        </w:rPr>
        <w:t>a general meeting,</w:t>
      </w:r>
    </w:p>
    <w:p w14:paraId="3E4756B7" w14:textId="77777777" w:rsidR="00E31820" w:rsidRPr="00512618" w:rsidRDefault="005C3850" w:rsidP="00282FD3">
      <w:pPr>
        <w:pStyle w:val="BodyText"/>
        <w:ind w:left="680" w:firstLine="40"/>
        <w:jc w:val="both"/>
        <w:rPr>
          <w:rFonts w:asciiTheme="minorHAnsi" w:hAnsiTheme="minorHAnsi"/>
        </w:rPr>
      </w:pPr>
      <w:r w:rsidRPr="00512618">
        <w:rPr>
          <w:rFonts w:asciiTheme="minorHAnsi" w:hAnsiTheme="minorHAnsi"/>
        </w:rPr>
        <w:lastRenderedPageBreak/>
        <w:t xml:space="preserve">and a reference to </w:t>
      </w:r>
      <w:r w:rsidRPr="00512618">
        <w:rPr>
          <w:rFonts w:asciiTheme="minorHAnsi" w:hAnsiTheme="minorHAnsi"/>
          <w:b/>
        </w:rPr>
        <w:t>Meetings</w:t>
      </w:r>
      <w:r w:rsidRPr="00512618">
        <w:rPr>
          <w:rFonts w:asciiTheme="minorHAnsi" w:hAnsiTheme="minorHAnsi"/>
        </w:rPr>
        <w:t xml:space="preserve"> has a corresponding meaning.</w:t>
      </w:r>
    </w:p>
    <w:p w14:paraId="3E4756B8" w14:textId="2D178EFD" w:rsidR="00E31820" w:rsidRPr="00512618" w:rsidRDefault="001717AF" w:rsidP="00282FD3">
      <w:pPr>
        <w:pStyle w:val="BodyText"/>
        <w:ind w:left="720"/>
        <w:jc w:val="both"/>
        <w:rPr>
          <w:rFonts w:asciiTheme="minorHAnsi" w:hAnsiTheme="minorHAnsi"/>
        </w:rPr>
      </w:pPr>
      <w:r w:rsidRPr="00512618">
        <w:rPr>
          <w:rFonts w:asciiTheme="minorHAnsi" w:hAnsiTheme="minorHAnsi"/>
          <w:b/>
        </w:rPr>
        <w:t>Member</w:t>
      </w:r>
      <w:r w:rsidRPr="00512618">
        <w:rPr>
          <w:rFonts w:asciiTheme="minorHAnsi" w:hAnsiTheme="minorHAnsi"/>
        </w:rPr>
        <w:t xml:space="preserve"> means a natural person, body corporate or incorporated association admitted to membership of the </w:t>
      </w:r>
      <w:r w:rsidR="00EF0039" w:rsidRPr="00512618">
        <w:rPr>
          <w:rFonts w:asciiTheme="minorHAnsi" w:hAnsiTheme="minorHAnsi"/>
        </w:rPr>
        <w:t>QRL</w:t>
      </w:r>
      <w:r w:rsidRPr="00512618">
        <w:rPr>
          <w:rFonts w:asciiTheme="minorHAnsi" w:hAnsiTheme="minorHAnsi"/>
        </w:rPr>
        <w:t xml:space="preserve"> in accordance with </w:t>
      </w:r>
      <w:bookmarkStart w:id="4" w:name="_Hlt414857380"/>
      <w:bookmarkEnd w:id="4"/>
      <w:r w:rsidR="003E741D" w:rsidRPr="00512618">
        <w:rPr>
          <w:rFonts w:asciiTheme="minorHAnsi" w:hAnsiTheme="minorHAnsi"/>
        </w:rPr>
        <w:t>c</w:t>
      </w:r>
      <w:r w:rsidR="000B5390" w:rsidRPr="00512618">
        <w:rPr>
          <w:rFonts w:asciiTheme="minorHAnsi" w:hAnsiTheme="minorHAnsi"/>
        </w:rPr>
        <w:t xml:space="preserve">lause </w:t>
      </w:r>
      <w:r w:rsidR="00EE2157" w:rsidRPr="00512618">
        <w:rPr>
          <w:rFonts w:asciiTheme="minorHAnsi" w:hAnsiTheme="minorHAnsi"/>
        </w:rPr>
        <w:fldChar w:fldCharType="begin"/>
      </w:r>
      <w:r w:rsidR="00F03EBE" w:rsidRPr="00512618">
        <w:rPr>
          <w:rFonts w:asciiTheme="minorHAnsi" w:hAnsiTheme="minorHAnsi"/>
        </w:rPr>
        <w:instrText xml:space="preserve"> REF _Ref359926377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4</w:t>
      </w:r>
      <w:r w:rsidR="00EE2157" w:rsidRPr="00512618">
        <w:rPr>
          <w:rFonts w:asciiTheme="minorHAnsi" w:hAnsiTheme="minorHAnsi"/>
        </w:rPr>
        <w:fldChar w:fldCharType="end"/>
      </w:r>
      <w:r w:rsidR="0012558C" w:rsidRPr="00512618">
        <w:rPr>
          <w:rFonts w:asciiTheme="minorHAnsi" w:hAnsiTheme="minorHAnsi"/>
        </w:rPr>
        <w:t>.</w:t>
      </w:r>
    </w:p>
    <w:p w14:paraId="3E4756BA" w14:textId="77777777" w:rsidR="00E31820" w:rsidRPr="00512618" w:rsidRDefault="001717AF" w:rsidP="00282FD3">
      <w:pPr>
        <w:pStyle w:val="BodyText"/>
        <w:ind w:left="720"/>
        <w:jc w:val="both"/>
        <w:rPr>
          <w:rFonts w:asciiTheme="minorHAnsi" w:hAnsiTheme="minorHAnsi"/>
        </w:rPr>
      </w:pPr>
      <w:r w:rsidRPr="00512618">
        <w:rPr>
          <w:rFonts w:asciiTheme="minorHAnsi" w:hAnsiTheme="minorHAnsi"/>
          <w:b/>
        </w:rPr>
        <w:t>NRL</w:t>
      </w:r>
      <w:r w:rsidRPr="00512618">
        <w:rPr>
          <w:rFonts w:asciiTheme="minorHAnsi" w:hAnsiTheme="minorHAnsi"/>
        </w:rPr>
        <w:t xml:space="preserve"> means National Rugby League Limited ABN 23 082 088 962.</w:t>
      </w:r>
    </w:p>
    <w:p w14:paraId="3E4756BB" w14:textId="77777777" w:rsidR="00E31820" w:rsidRPr="00512618" w:rsidRDefault="001717AF" w:rsidP="00282FD3">
      <w:pPr>
        <w:pStyle w:val="BodyText"/>
        <w:ind w:left="720"/>
        <w:jc w:val="both"/>
        <w:rPr>
          <w:rFonts w:asciiTheme="minorHAnsi" w:hAnsiTheme="minorHAnsi"/>
        </w:rPr>
      </w:pPr>
      <w:r w:rsidRPr="00512618">
        <w:rPr>
          <w:rFonts w:asciiTheme="minorHAnsi" w:hAnsiTheme="minorHAnsi"/>
          <w:b/>
        </w:rPr>
        <w:t>NSWRL</w:t>
      </w:r>
      <w:r w:rsidRPr="00512618">
        <w:rPr>
          <w:rFonts w:asciiTheme="minorHAnsi" w:hAnsiTheme="minorHAnsi"/>
        </w:rPr>
        <w:t xml:space="preserve"> means New South Wales Rugby League Limited ABN 11 002 704 761.</w:t>
      </w:r>
    </w:p>
    <w:p w14:paraId="3E4756BC" w14:textId="3E26C2DE" w:rsidR="00E31820" w:rsidRPr="00512618" w:rsidRDefault="00BE5231" w:rsidP="00282FD3">
      <w:pPr>
        <w:pStyle w:val="BodyText"/>
        <w:ind w:left="720"/>
        <w:jc w:val="both"/>
        <w:rPr>
          <w:rFonts w:asciiTheme="minorHAnsi" w:hAnsiTheme="minorHAnsi"/>
        </w:rPr>
      </w:pPr>
      <w:r w:rsidRPr="00512618">
        <w:rPr>
          <w:rFonts w:asciiTheme="minorHAnsi" w:hAnsiTheme="minorHAnsi"/>
          <w:b/>
        </w:rPr>
        <w:t>O</w:t>
      </w:r>
      <w:r w:rsidR="003F7781" w:rsidRPr="00512618">
        <w:rPr>
          <w:rFonts w:asciiTheme="minorHAnsi" w:hAnsiTheme="minorHAnsi"/>
          <w:b/>
        </w:rPr>
        <w:t>bjects</w:t>
      </w:r>
      <w:r w:rsidR="00C6101D" w:rsidRPr="00512618">
        <w:rPr>
          <w:rFonts w:asciiTheme="minorHAnsi" w:hAnsiTheme="minorHAnsi"/>
        </w:rPr>
        <w:t xml:space="preserve"> means the objects of the QRL as set out in clause </w:t>
      </w:r>
      <w:r w:rsidR="00EE2157" w:rsidRPr="00512618">
        <w:rPr>
          <w:rFonts w:asciiTheme="minorHAnsi" w:hAnsiTheme="minorHAnsi"/>
        </w:rPr>
        <w:fldChar w:fldCharType="begin"/>
      </w:r>
      <w:r w:rsidR="00F03EBE" w:rsidRPr="00512618">
        <w:rPr>
          <w:rFonts w:asciiTheme="minorHAnsi" w:hAnsiTheme="minorHAnsi"/>
        </w:rPr>
        <w:instrText xml:space="preserve"> REF _Ref359848730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3.2</w:t>
      </w:r>
      <w:r w:rsidR="00EE2157" w:rsidRPr="00512618">
        <w:rPr>
          <w:rFonts w:asciiTheme="minorHAnsi" w:hAnsiTheme="minorHAnsi"/>
        </w:rPr>
        <w:fldChar w:fldCharType="end"/>
      </w:r>
      <w:r w:rsidR="00B91705" w:rsidRPr="00512618">
        <w:rPr>
          <w:rFonts w:asciiTheme="minorHAnsi" w:hAnsiTheme="minorHAnsi"/>
        </w:rPr>
        <w:t xml:space="preserve"> of this </w:t>
      </w:r>
      <w:proofErr w:type="gramStart"/>
      <w:r w:rsidR="00B91705" w:rsidRPr="00512618">
        <w:rPr>
          <w:rFonts w:asciiTheme="minorHAnsi" w:hAnsiTheme="minorHAnsi"/>
        </w:rPr>
        <w:t>Constitution</w:t>
      </w:r>
      <w:proofErr w:type="gramEnd"/>
    </w:p>
    <w:p w14:paraId="3E4756BD" w14:textId="77777777" w:rsidR="00E31820" w:rsidRPr="00512618" w:rsidRDefault="001717AF" w:rsidP="00282FD3">
      <w:pPr>
        <w:pStyle w:val="BodyText"/>
        <w:ind w:left="720"/>
        <w:jc w:val="both"/>
        <w:rPr>
          <w:rFonts w:asciiTheme="minorHAnsi" w:hAnsiTheme="minorHAnsi"/>
        </w:rPr>
      </w:pPr>
      <w:r w:rsidRPr="00512618">
        <w:rPr>
          <w:rFonts w:asciiTheme="minorHAnsi" w:hAnsiTheme="minorHAnsi"/>
          <w:b/>
        </w:rPr>
        <w:t>Office</w:t>
      </w:r>
      <w:r w:rsidRPr="00512618">
        <w:rPr>
          <w:rFonts w:asciiTheme="minorHAnsi" w:hAnsiTheme="minorHAnsi"/>
        </w:rPr>
        <w:t xml:space="preserve"> means the registered office for the time being of the </w:t>
      </w:r>
      <w:r w:rsidR="00804CFC" w:rsidRPr="00512618">
        <w:rPr>
          <w:rFonts w:asciiTheme="minorHAnsi" w:hAnsiTheme="minorHAnsi"/>
        </w:rPr>
        <w:t>QRL</w:t>
      </w:r>
      <w:r w:rsidRPr="00512618">
        <w:rPr>
          <w:rFonts w:asciiTheme="minorHAnsi" w:hAnsiTheme="minorHAnsi"/>
        </w:rPr>
        <w:t>.</w:t>
      </w:r>
    </w:p>
    <w:p w14:paraId="3E4756BE" w14:textId="77777777" w:rsidR="00E31820" w:rsidRPr="00512618" w:rsidRDefault="00EE2157" w:rsidP="00282FD3">
      <w:pPr>
        <w:pStyle w:val="BodyText"/>
        <w:ind w:left="720"/>
        <w:jc w:val="both"/>
        <w:rPr>
          <w:rFonts w:asciiTheme="minorHAnsi" w:hAnsiTheme="minorHAnsi"/>
        </w:rPr>
      </w:pPr>
      <w:r w:rsidRPr="00512618">
        <w:rPr>
          <w:rFonts w:asciiTheme="minorHAnsi" w:hAnsiTheme="minorHAnsi"/>
          <w:b/>
        </w:rPr>
        <w:t>Officer</w:t>
      </w:r>
      <w:r w:rsidR="0018231A" w:rsidRPr="00512618">
        <w:rPr>
          <w:rFonts w:asciiTheme="minorHAnsi" w:hAnsiTheme="minorHAnsi"/>
        </w:rPr>
        <w:t xml:space="preserve"> has the meaning given to that term in Section 9 of the Corporations Act.</w:t>
      </w:r>
    </w:p>
    <w:p w14:paraId="3E4756BF" w14:textId="77777777" w:rsidR="00E31820" w:rsidRPr="00512618" w:rsidRDefault="001717AF" w:rsidP="00282FD3">
      <w:pPr>
        <w:pStyle w:val="BodyText"/>
        <w:ind w:left="720"/>
        <w:jc w:val="both"/>
        <w:rPr>
          <w:rFonts w:asciiTheme="minorHAnsi" w:hAnsiTheme="minorHAnsi"/>
        </w:rPr>
      </w:pPr>
      <w:r w:rsidRPr="00512618">
        <w:rPr>
          <w:rFonts w:asciiTheme="minorHAnsi" w:hAnsiTheme="minorHAnsi"/>
          <w:b/>
        </w:rPr>
        <w:t>Official</w:t>
      </w:r>
      <w:r w:rsidRPr="00512618">
        <w:rPr>
          <w:rFonts w:asciiTheme="minorHAnsi" w:hAnsiTheme="minorHAnsi"/>
        </w:rPr>
        <w:t xml:space="preserve"> means and includes both paid and voluntary administrators or other duly authorised delegates</w:t>
      </w:r>
      <w:r w:rsidR="00933B29" w:rsidRPr="00512618">
        <w:rPr>
          <w:rFonts w:asciiTheme="minorHAnsi" w:hAnsiTheme="minorHAnsi"/>
        </w:rPr>
        <w:t xml:space="preserve"> or persons under the control of the QRL who are</w:t>
      </w:r>
      <w:r w:rsidRPr="00512618">
        <w:rPr>
          <w:rFonts w:asciiTheme="minorHAnsi" w:hAnsiTheme="minorHAnsi"/>
        </w:rPr>
        <w:t xml:space="preserve"> either directly or indirectly involved in the Game.</w:t>
      </w:r>
    </w:p>
    <w:p w14:paraId="3E4756C0" w14:textId="77777777" w:rsidR="00E31820" w:rsidRPr="00512618" w:rsidRDefault="001717AF" w:rsidP="00282FD3">
      <w:pPr>
        <w:pStyle w:val="BodyText"/>
        <w:ind w:left="720"/>
        <w:jc w:val="both"/>
        <w:rPr>
          <w:rFonts w:asciiTheme="minorHAnsi" w:hAnsiTheme="minorHAnsi"/>
        </w:rPr>
      </w:pPr>
      <w:r w:rsidRPr="00512618">
        <w:rPr>
          <w:rFonts w:asciiTheme="minorHAnsi" w:hAnsiTheme="minorHAnsi"/>
          <w:b/>
        </w:rPr>
        <w:t xml:space="preserve">Person </w:t>
      </w:r>
      <w:r w:rsidRPr="00512618">
        <w:rPr>
          <w:rFonts w:asciiTheme="minorHAnsi" w:hAnsiTheme="minorHAnsi"/>
        </w:rPr>
        <w:t xml:space="preserve">and words importing “persons” includes </w:t>
      </w:r>
      <w:r w:rsidR="00D95E80" w:rsidRPr="00512618">
        <w:rPr>
          <w:rFonts w:asciiTheme="minorHAnsi" w:hAnsiTheme="minorHAnsi"/>
        </w:rPr>
        <w:t xml:space="preserve">natural person, </w:t>
      </w:r>
      <w:r w:rsidRPr="00512618">
        <w:rPr>
          <w:rFonts w:asciiTheme="minorHAnsi" w:hAnsiTheme="minorHAnsi"/>
        </w:rPr>
        <w:t xml:space="preserve">partnerships, associations (whether incorporated or not), corporations and </w:t>
      </w:r>
      <w:r w:rsidR="00E123F0" w:rsidRPr="00512618">
        <w:rPr>
          <w:rFonts w:asciiTheme="minorHAnsi" w:hAnsiTheme="minorHAnsi"/>
        </w:rPr>
        <w:t xml:space="preserve">registrable Australian </w:t>
      </w:r>
      <w:r w:rsidRPr="00512618">
        <w:rPr>
          <w:rFonts w:asciiTheme="minorHAnsi" w:hAnsiTheme="minorHAnsi"/>
        </w:rPr>
        <w:t>bod</w:t>
      </w:r>
      <w:r w:rsidR="00E123F0" w:rsidRPr="00512618">
        <w:rPr>
          <w:rFonts w:asciiTheme="minorHAnsi" w:hAnsiTheme="minorHAnsi"/>
        </w:rPr>
        <w:t>y’s</w:t>
      </w:r>
      <w:r w:rsidRPr="00512618">
        <w:rPr>
          <w:rFonts w:asciiTheme="minorHAnsi" w:hAnsiTheme="minorHAnsi"/>
        </w:rPr>
        <w:t xml:space="preserve"> corporate.</w:t>
      </w:r>
    </w:p>
    <w:p w14:paraId="3E4756C1" w14:textId="77777777" w:rsidR="00E31820" w:rsidRPr="00512618" w:rsidRDefault="000952F0" w:rsidP="00282FD3">
      <w:pPr>
        <w:pStyle w:val="BodyText"/>
        <w:ind w:left="720"/>
        <w:jc w:val="both"/>
        <w:rPr>
          <w:rFonts w:asciiTheme="minorHAnsi" w:hAnsiTheme="minorHAnsi"/>
        </w:rPr>
      </w:pPr>
      <w:r w:rsidRPr="00512618">
        <w:rPr>
          <w:rFonts w:asciiTheme="minorHAnsi" w:hAnsiTheme="minorHAnsi"/>
          <w:b/>
        </w:rPr>
        <w:t>QRL</w:t>
      </w:r>
      <w:r w:rsidRPr="00512618">
        <w:rPr>
          <w:rFonts w:asciiTheme="minorHAnsi" w:hAnsiTheme="minorHAnsi"/>
        </w:rPr>
        <w:t xml:space="preserve"> means Queensland Rugby Football League Limited ABN 65 009 878 013.</w:t>
      </w:r>
    </w:p>
    <w:p w14:paraId="374D7DBC" w14:textId="7C38F6DA" w:rsidR="00705B5F" w:rsidRPr="00512618" w:rsidRDefault="0065418E" w:rsidP="008D369B">
      <w:pPr>
        <w:pStyle w:val="BodyText"/>
        <w:ind w:left="720"/>
        <w:jc w:val="both"/>
        <w:rPr>
          <w:rFonts w:asciiTheme="minorHAnsi" w:hAnsiTheme="minorHAnsi"/>
        </w:rPr>
      </w:pPr>
      <w:r w:rsidRPr="00512618">
        <w:rPr>
          <w:rFonts w:asciiTheme="minorHAnsi" w:hAnsiTheme="minorHAnsi"/>
          <w:b/>
        </w:rPr>
        <w:t>Region</w:t>
      </w:r>
      <w:r w:rsidR="00705B5F" w:rsidRPr="00512618">
        <w:rPr>
          <w:rFonts w:asciiTheme="minorHAnsi" w:hAnsiTheme="minorHAnsi"/>
        </w:rPr>
        <w:t xml:space="preserve"> means a </w:t>
      </w:r>
      <w:r w:rsidRPr="00512618">
        <w:rPr>
          <w:rFonts w:asciiTheme="minorHAnsi" w:hAnsiTheme="minorHAnsi"/>
        </w:rPr>
        <w:t>Region</w:t>
      </w:r>
      <w:r w:rsidR="00705B5F" w:rsidRPr="00512618">
        <w:rPr>
          <w:rFonts w:asciiTheme="minorHAnsi" w:hAnsiTheme="minorHAnsi"/>
        </w:rPr>
        <w:t xml:space="preserve"> of the QRL as determined by the Board of Directors in accordance with clause </w:t>
      </w:r>
      <w:r w:rsidR="00705B5F" w:rsidRPr="00512618">
        <w:rPr>
          <w:rFonts w:asciiTheme="minorHAnsi" w:hAnsiTheme="minorHAnsi"/>
        </w:rPr>
        <w:fldChar w:fldCharType="begin"/>
      </w:r>
      <w:r w:rsidR="00705B5F" w:rsidRPr="00512618">
        <w:rPr>
          <w:rFonts w:asciiTheme="minorHAnsi" w:hAnsiTheme="minorHAnsi"/>
        </w:rPr>
        <w:instrText xml:space="preserve"> REF _Ref359846075 \w \h  \* MERGEFORMAT </w:instrText>
      </w:r>
      <w:r w:rsidR="00705B5F" w:rsidRPr="00512618">
        <w:rPr>
          <w:rFonts w:asciiTheme="minorHAnsi" w:hAnsiTheme="minorHAnsi"/>
        </w:rPr>
      </w:r>
      <w:r w:rsidR="00705B5F" w:rsidRPr="00512618">
        <w:rPr>
          <w:rFonts w:asciiTheme="minorHAnsi" w:hAnsiTheme="minorHAnsi"/>
        </w:rPr>
        <w:fldChar w:fldCharType="separate"/>
      </w:r>
      <w:r w:rsidR="00320127">
        <w:rPr>
          <w:rFonts w:asciiTheme="minorHAnsi" w:hAnsiTheme="minorHAnsi"/>
        </w:rPr>
        <w:t>8.1</w:t>
      </w:r>
      <w:r w:rsidR="00705B5F" w:rsidRPr="00512618">
        <w:rPr>
          <w:rFonts w:asciiTheme="minorHAnsi" w:hAnsiTheme="minorHAnsi"/>
        </w:rPr>
        <w:fldChar w:fldCharType="end"/>
      </w:r>
      <w:r w:rsidR="00705B5F" w:rsidRPr="00512618">
        <w:rPr>
          <w:rFonts w:asciiTheme="minorHAnsi" w:hAnsiTheme="minorHAnsi"/>
        </w:rPr>
        <w:t xml:space="preserve"> of this Constitution.</w:t>
      </w:r>
    </w:p>
    <w:p w14:paraId="32DD6D57" w14:textId="6369546B" w:rsidR="00705B5F" w:rsidRPr="00512618" w:rsidRDefault="0065418E" w:rsidP="008D369B">
      <w:pPr>
        <w:pStyle w:val="BodyText"/>
        <w:ind w:left="720"/>
        <w:jc w:val="both"/>
        <w:rPr>
          <w:rFonts w:asciiTheme="minorHAnsi" w:hAnsiTheme="minorHAnsi"/>
        </w:rPr>
      </w:pPr>
      <w:r w:rsidRPr="00512618">
        <w:rPr>
          <w:rFonts w:asciiTheme="minorHAnsi" w:hAnsiTheme="minorHAnsi"/>
          <w:b/>
        </w:rPr>
        <w:t>Region</w:t>
      </w:r>
      <w:r w:rsidR="00705B5F" w:rsidRPr="00512618">
        <w:rPr>
          <w:rFonts w:asciiTheme="minorHAnsi" w:hAnsiTheme="minorHAnsi"/>
          <w:b/>
        </w:rPr>
        <w:t xml:space="preserve"> Alternate </w:t>
      </w:r>
      <w:r w:rsidR="00F42EF7" w:rsidRPr="00320127">
        <w:rPr>
          <w:rFonts w:asciiTheme="minorHAnsi" w:hAnsiTheme="minorHAnsi"/>
          <w:bCs/>
        </w:rPr>
        <w:t>is non-executive and</w:t>
      </w:r>
      <w:r w:rsidR="00F42EF7">
        <w:rPr>
          <w:rFonts w:asciiTheme="minorHAnsi" w:hAnsiTheme="minorHAnsi"/>
        </w:rPr>
        <w:t xml:space="preserve"> </w:t>
      </w:r>
      <w:r w:rsidR="00705B5F" w:rsidRPr="00512618">
        <w:rPr>
          <w:rFonts w:asciiTheme="minorHAnsi" w:hAnsiTheme="minorHAnsi"/>
        </w:rPr>
        <w:t xml:space="preserve">means person appointed as the alternate to the </w:t>
      </w:r>
      <w:r w:rsidRPr="00512618">
        <w:rPr>
          <w:rFonts w:asciiTheme="minorHAnsi" w:hAnsiTheme="minorHAnsi"/>
        </w:rPr>
        <w:t>Region</w:t>
      </w:r>
      <w:r w:rsidR="00705B5F" w:rsidRPr="00512618">
        <w:rPr>
          <w:rFonts w:asciiTheme="minorHAnsi" w:hAnsiTheme="minorHAnsi"/>
        </w:rPr>
        <w:t xml:space="preserve"> </w:t>
      </w:r>
      <w:r w:rsidR="001F0BB0" w:rsidRPr="00512618">
        <w:rPr>
          <w:rFonts w:asciiTheme="minorHAnsi" w:hAnsiTheme="minorHAnsi"/>
        </w:rPr>
        <w:t>Chairperson</w:t>
      </w:r>
      <w:r w:rsidR="00705B5F" w:rsidRPr="00512618">
        <w:rPr>
          <w:rFonts w:asciiTheme="minorHAnsi" w:hAnsiTheme="minorHAnsi"/>
        </w:rPr>
        <w:t xml:space="preserve"> for each </w:t>
      </w:r>
      <w:r w:rsidRPr="00512618">
        <w:rPr>
          <w:rFonts w:asciiTheme="minorHAnsi" w:hAnsiTheme="minorHAnsi"/>
        </w:rPr>
        <w:t>Region</w:t>
      </w:r>
      <w:r w:rsidR="00705B5F" w:rsidRPr="00512618">
        <w:rPr>
          <w:rFonts w:asciiTheme="minorHAnsi" w:hAnsiTheme="minorHAnsi"/>
        </w:rPr>
        <w:t xml:space="preserve"> and referred to in clause </w:t>
      </w:r>
      <w:r w:rsidR="00705B5F" w:rsidRPr="00512618">
        <w:rPr>
          <w:rFonts w:asciiTheme="minorHAnsi" w:hAnsiTheme="minorHAnsi"/>
        </w:rPr>
        <w:fldChar w:fldCharType="begin"/>
      </w:r>
      <w:r w:rsidR="00705B5F" w:rsidRPr="00512618">
        <w:rPr>
          <w:rFonts w:asciiTheme="minorHAnsi" w:hAnsiTheme="minorHAnsi"/>
        </w:rPr>
        <w:instrText xml:space="preserve"> REF _Ref2170022 \r \h </w:instrText>
      </w:r>
      <w:r w:rsidR="00512618">
        <w:rPr>
          <w:rFonts w:asciiTheme="minorHAnsi" w:hAnsiTheme="minorHAnsi"/>
        </w:rPr>
        <w:instrText xml:space="preserve"> \* MERGEFORMAT </w:instrText>
      </w:r>
      <w:r w:rsidR="00705B5F" w:rsidRPr="00512618">
        <w:rPr>
          <w:rFonts w:asciiTheme="minorHAnsi" w:hAnsiTheme="minorHAnsi"/>
        </w:rPr>
      </w:r>
      <w:r w:rsidR="00705B5F" w:rsidRPr="00512618">
        <w:rPr>
          <w:rFonts w:asciiTheme="minorHAnsi" w:hAnsiTheme="minorHAnsi"/>
        </w:rPr>
        <w:fldChar w:fldCharType="separate"/>
      </w:r>
      <w:r w:rsidR="00320127">
        <w:rPr>
          <w:rFonts w:asciiTheme="minorHAnsi" w:hAnsiTheme="minorHAnsi"/>
        </w:rPr>
        <w:t>7.2(b)</w:t>
      </w:r>
      <w:r w:rsidR="00705B5F" w:rsidRPr="00512618">
        <w:rPr>
          <w:rFonts w:asciiTheme="minorHAnsi" w:hAnsiTheme="minorHAnsi"/>
        </w:rPr>
        <w:fldChar w:fldCharType="end"/>
      </w:r>
      <w:r w:rsidR="00705B5F" w:rsidRPr="00512618">
        <w:rPr>
          <w:rFonts w:asciiTheme="minorHAnsi" w:hAnsiTheme="minorHAnsi"/>
        </w:rPr>
        <w:t xml:space="preserve"> of this Constitution.</w:t>
      </w:r>
    </w:p>
    <w:p w14:paraId="677192AF" w14:textId="6BF813BD" w:rsidR="00697B50" w:rsidRDefault="0065418E" w:rsidP="00697B50">
      <w:pPr>
        <w:pStyle w:val="BodyText"/>
        <w:ind w:left="720"/>
        <w:jc w:val="both"/>
        <w:rPr>
          <w:rFonts w:asciiTheme="minorHAnsi" w:hAnsiTheme="minorHAnsi"/>
        </w:rPr>
      </w:pPr>
      <w:r w:rsidRPr="00512618">
        <w:rPr>
          <w:rFonts w:asciiTheme="minorHAnsi" w:hAnsiTheme="minorHAnsi"/>
          <w:b/>
        </w:rPr>
        <w:t>Region</w:t>
      </w:r>
      <w:r w:rsidR="00705B5F" w:rsidRPr="00512618">
        <w:rPr>
          <w:rFonts w:asciiTheme="minorHAnsi" w:hAnsiTheme="minorHAnsi"/>
          <w:b/>
        </w:rPr>
        <w:t xml:space="preserve"> Chairperson</w:t>
      </w:r>
      <w:r w:rsidR="00705B5F" w:rsidRPr="00512618">
        <w:rPr>
          <w:rFonts w:asciiTheme="minorHAnsi" w:hAnsiTheme="minorHAnsi"/>
        </w:rPr>
        <w:t xml:space="preserve"> </w:t>
      </w:r>
      <w:r w:rsidR="00F42EF7">
        <w:rPr>
          <w:rFonts w:asciiTheme="minorHAnsi" w:hAnsiTheme="minorHAnsi"/>
        </w:rPr>
        <w:t xml:space="preserve">is non-executive and </w:t>
      </w:r>
      <w:r w:rsidR="00705B5F" w:rsidRPr="00512618">
        <w:rPr>
          <w:rFonts w:asciiTheme="minorHAnsi" w:hAnsiTheme="minorHAnsi"/>
        </w:rPr>
        <w:t xml:space="preserve">means the person appointed as the chairperson of the </w:t>
      </w:r>
      <w:r w:rsidRPr="00512618">
        <w:rPr>
          <w:rFonts w:asciiTheme="minorHAnsi" w:hAnsiTheme="minorHAnsi"/>
        </w:rPr>
        <w:t>Region</w:t>
      </w:r>
      <w:r w:rsidR="00705B5F" w:rsidRPr="00512618">
        <w:rPr>
          <w:rFonts w:asciiTheme="minorHAnsi" w:hAnsiTheme="minorHAnsi"/>
        </w:rPr>
        <w:t xml:space="preserve"> by the relevant </w:t>
      </w:r>
      <w:r w:rsidRPr="00512618">
        <w:rPr>
          <w:rFonts w:asciiTheme="minorHAnsi" w:hAnsiTheme="minorHAnsi"/>
        </w:rPr>
        <w:t>Region</w:t>
      </w:r>
      <w:r w:rsidR="00705B5F" w:rsidRPr="00512618">
        <w:rPr>
          <w:rFonts w:asciiTheme="minorHAnsi" w:hAnsiTheme="minorHAnsi"/>
        </w:rPr>
        <w:t xml:space="preserve"> in accordance with the Rules.</w:t>
      </w:r>
    </w:p>
    <w:p w14:paraId="271A1D04" w14:textId="1D9FA872" w:rsidR="002409B7" w:rsidRPr="002409B7" w:rsidRDefault="002409B7" w:rsidP="00697B50">
      <w:pPr>
        <w:pStyle w:val="BodyText"/>
        <w:ind w:left="720"/>
        <w:jc w:val="both"/>
        <w:rPr>
          <w:rFonts w:asciiTheme="minorHAnsi" w:hAnsiTheme="minorHAnsi"/>
          <w:bCs/>
        </w:rPr>
      </w:pPr>
      <w:r>
        <w:rPr>
          <w:rFonts w:asciiTheme="minorHAnsi" w:hAnsiTheme="minorHAnsi"/>
          <w:b/>
        </w:rPr>
        <w:t xml:space="preserve">Regional Council </w:t>
      </w:r>
      <w:r w:rsidRPr="008D6461">
        <w:rPr>
          <w:rFonts w:asciiTheme="minorHAnsi" w:hAnsiTheme="minorHAnsi"/>
          <w:bCs/>
        </w:rPr>
        <w:t>is the administration unit of a QRL Region as described in Part 2 of the QRL Rules.</w:t>
      </w:r>
    </w:p>
    <w:p w14:paraId="3E4756C2" w14:textId="77777777" w:rsidR="00E31820" w:rsidRPr="00512618" w:rsidRDefault="001717AF" w:rsidP="00282FD3">
      <w:pPr>
        <w:pStyle w:val="BodyText"/>
        <w:ind w:left="720"/>
        <w:jc w:val="both"/>
        <w:rPr>
          <w:rFonts w:asciiTheme="minorHAnsi" w:hAnsiTheme="minorHAnsi"/>
        </w:rPr>
      </w:pPr>
      <w:r w:rsidRPr="00512618">
        <w:rPr>
          <w:rFonts w:asciiTheme="minorHAnsi" w:hAnsiTheme="minorHAnsi"/>
          <w:b/>
        </w:rPr>
        <w:t>Register</w:t>
      </w:r>
      <w:r w:rsidRPr="00512618">
        <w:rPr>
          <w:rFonts w:asciiTheme="minorHAnsi" w:hAnsiTheme="minorHAnsi"/>
        </w:rPr>
        <w:t xml:space="preserve"> means the Register of Members kept pursuant to the </w:t>
      </w:r>
      <w:r w:rsidR="00880B43" w:rsidRPr="00512618">
        <w:rPr>
          <w:rFonts w:asciiTheme="minorHAnsi" w:hAnsiTheme="minorHAnsi"/>
        </w:rPr>
        <w:t>Corporations Act</w:t>
      </w:r>
      <w:r w:rsidRPr="00512618">
        <w:rPr>
          <w:rFonts w:asciiTheme="minorHAnsi" w:hAnsiTheme="minorHAnsi"/>
        </w:rPr>
        <w:t>.</w:t>
      </w:r>
    </w:p>
    <w:p w14:paraId="3E4756C3" w14:textId="5010986A" w:rsidR="00E31820" w:rsidRPr="00512618" w:rsidRDefault="001717AF" w:rsidP="00282FD3">
      <w:pPr>
        <w:pStyle w:val="BodyText"/>
        <w:ind w:left="720"/>
        <w:jc w:val="both"/>
        <w:rPr>
          <w:rFonts w:asciiTheme="minorHAnsi" w:hAnsiTheme="minorHAnsi"/>
        </w:rPr>
      </w:pPr>
      <w:r w:rsidRPr="00512618">
        <w:rPr>
          <w:rFonts w:asciiTheme="minorHAnsi" w:hAnsiTheme="minorHAnsi"/>
          <w:b/>
        </w:rPr>
        <w:t>Representative Team</w:t>
      </w:r>
      <w:r w:rsidR="00E557B8" w:rsidRPr="00512618">
        <w:rPr>
          <w:rFonts w:asciiTheme="minorHAnsi" w:hAnsiTheme="minorHAnsi"/>
        </w:rPr>
        <w:t xml:space="preserve"> means</w:t>
      </w:r>
      <w:r w:rsidR="00475EAE" w:rsidRPr="00512618">
        <w:rPr>
          <w:rFonts w:asciiTheme="minorHAnsi" w:hAnsiTheme="minorHAnsi"/>
        </w:rPr>
        <w:t xml:space="preserve"> </w:t>
      </w:r>
      <w:r w:rsidR="001770BD" w:rsidRPr="00512618">
        <w:rPr>
          <w:rFonts w:asciiTheme="minorHAnsi" w:hAnsiTheme="minorHAnsi"/>
        </w:rPr>
        <w:t xml:space="preserve">a Team selected to represent their Local League, </w:t>
      </w:r>
      <w:r w:rsidR="0065418E" w:rsidRPr="00512618">
        <w:rPr>
          <w:rFonts w:asciiTheme="minorHAnsi" w:hAnsiTheme="minorHAnsi"/>
        </w:rPr>
        <w:t>Region</w:t>
      </w:r>
      <w:r w:rsidR="001770BD" w:rsidRPr="00512618">
        <w:rPr>
          <w:rFonts w:asciiTheme="minorHAnsi" w:hAnsiTheme="minorHAnsi"/>
        </w:rPr>
        <w:t>, State, National and/or Academy Team under the auspices of the QRL</w:t>
      </w:r>
      <w:r w:rsidR="00917DF6" w:rsidRPr="00512618">
        <w:rPr>
          <w:rFonts w:asciiTheme="minorHAnsi" w:hAnsiTheme="minorHAnsi"/>
        </w:rPr>
        <w:t>.</w:t>
      </w:r>
    </w:p>
    <w:p w14:paraId="3E4756C4" w14:textId="3F081654" w:rsidR="00E31820" w:rsidRPr="00512618" w:rsidRDefault="001717AF" w:rsidP="00282FD3">
      <w:pPr>
        <w:pStyle w:val="BodyText"/>
        <w:ind w:left="720"/>
        <w:jc w:val="both"/>
        <w:rPr>
          <w:rFonts w:asciiTheme="minorHAnsi" w:hAnsiTheme="minorHAnsi"/>
        </w:rPr>
      </w:pPr>
      <w:r w:rsidRPr="00512618">
        <w:rPr>
          <w:rFonts w:asciiTheme="minorHAnsi" w:hAnsiTheme="minorHAnsi"/>
          <w:b/>
        </w:rPr>
        <w:t>Rules</w:t>
      </w:r>
      <w:r w:rsidRPr="00512618">
        <w:rPr>
          <w:rFonts w:asciiTheme="minorHAnsi" w:hAnsiTheme="minorHAnsi"/>
        </w:rPr>
        <w:t xml:space="preserve"> </w:t>
      </w:r>
      <w:r w:rsidR="00852C7E" w:rsidRPr="00512618">
        <w:rPr>
          <w:rFonts w:asciiTheme="minorHAnsi" w:hAnsiTheme="minorHAnsi"/>
        </w:rPr>
        <w:t xml:space="preserve">means the Rules of the </w:t>
      </w:r>
      <w:r w:rsidR="00EF0039" w:rsidRPr="00512618">
        <w:rPr>
          <w:rFonts w:asciiTheme="minorHAnsi" w:hAnsiTheme="minorHAnsi"/>
        </w:rPr>
        <w:t>QRL</w:t>
      </w:r>
      <w:r w:rsidR="00852C7E" w:rsidRPr="00512618">
        <w:rPr>
          <w:rFonts w:asciiTheme="minorHAnsi" w:hAnsiTheme="minorHAnsi"/>
        </w:rPr>
        <w:t xml:space="preserve">, approved and adopted from time to time by the Board </w:t>
      </w:r>
      <w:r w:rsidR="00D95E80" w:rsidRPr="00512618">
        <w:rPr>
          <w:rFonts w:asciiTheme="minorHAnsi" w:hAnsiTheme="minorHAnsi"/>
        </w:rPr>
        <w:t xml:space="preserve">of Directors of the QRL </w:t>
      </w:r>
      <w:r w:rsidR="00852C7E" w:rsidRPr="00512618">
        <w:rPr>
          <w:rFonts w:asciiTheme="minorHAnsi" w:hAnsiTheme="minorHAnsi"/>
        </w:rPr>
        <w:t xml:space="preserve">pursuant to </w:t>
      </w:r>
      <w:r w:rsidR="000B1591" w:rsidRPr="00512618">
        <w:rPr>
          <w:rFonts w:asciiTheme="minorHAnsi" w:hAnsiTheme="minorHAnsi"/>
        </w:rPr>
        <w:t>c</w:t>
      </w:r>
      <w:r w:rsidR="00852C7E" w:rsidRPr="00512618">
        <w:rPr>
          <w:rFonts w:asciiTheme="minorHAnsi" w:hAnsiTheme="minorHAnsi"/>
        </w:rPr>
        <w:t>lause</w:t>
      </w:r>
      <w:r w:rsidR="00996197" w:rsidRPr="00512618">
        <w:rPr>
          <w:rFonts w:asciiTheme="minorHAnsi" w:hAnsiTheme="minorHAnsi"/>
        </w:rPr>
        <w:t xml:space="preserve"> </w:t>
      </w:r>
      <w:r w:rsidR="00EE2157" w:rsidRPr="00512618">
        <w:rPr>
          <w:rFonts w:asciiTheme="minorHAnsi" w:hAnsiTheme="minorHAnsi"/>
        </w:rPr>
        <w:fldChar w:fldCharType="begin"/>
      </w:r>
      <w:r w:rsidR="00F03EBE" w:rsidRPr="00512618">
        <w:rPr>
          <w:rFonts w:asciiTheme="minorHAnsi" w:hAnsiTheme="minorHAnsi"/>
        </w:rPr>
        <w:instrText xml:space="preserve"> REF _Ref359926457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7.12(b)</w:t>
      </w:r>
      <w:r w:rsidR="00EE2157" w:rsidRPr="00512618">
        <w:rPr>
          <w:rFonts w:asciiTheme="minorHAnsi" w:hAnsiTheme="minorHAnsi"/>
        </w:rPr>
        <w:fldChar w:fldCharType="end"/>
      </w:r>
      <w:r w:rsidR="00351D8E" w:rsidRPr="00512618">
        <w:rPr>
          <w:rFonts w:asciiTheme="minorHAnsi" w:hAnsiTheme="minorHAnsi"/>
        </w:rPr>
        <w:t xml:space="preserve"> of this Constitution.</w:t>
      </w:r>
    </w:p>
    <w:p w14:paraId="3E4756C6" w14:textId="43631F65" w:rsidR="0001318F" w:rsidRPr="00512618" w:rsidRDefault="0001318F" w:rsidP="00282FD3">
      <w:pPr>
        <w:pStyle w:val="BodyText"/>
        <w:ind w:left="720"/>
        <w:jc w:val="both"/>
        <w:rPr>
          <w:rFonts w:asciiTheme="minorHAnsi" w:hAnsiTheme="minorHAnsi"/>
        </w:rPr>
      </w:pPr>
      <w:r w:rsidRPr="00512618">
        <w:rPr>
          <w:rFonts w:asciiTheme="minorHAnsi" w:hAnsiTheme="minorHAnsi"/>
          <w:b/>
        </w:rPr>
        <w:t>Special Resolution</w:t>
      </w:r>
      <w:r w:rsidR="0031171A" w:rsidRPr="00512618">
        <w:rPr>
          <w:rFonts w:asciiTheme="minorHAnsi" w:hAnsiTheme="minorHAnsi"/>
        </w:rPr>
        <w:t xml:space="preserve"> means </w:t>
      </w:r>
      <w:r w:rsidR="008A161E" w:rsidRPr="00512618">
        <w:rPr>
          <w:rFonts w:asciiTheme="minorHAnsi" w:hAnsiTheme="minorHAnsi"/>
        </w:rPr>
        <w:t>a resolution approved by at least 75% of the total number of votes cast by al</w:t>
      </w:r>
      <w:r w:rsidR="00B91705" w:rsidRPr="00512618">
        <w:rPr>
          <w:rFonts w:asciiTheme="minorHAnsi" w:hAnsiTheme="minorHAnsi"/>
        </w:rPr>
        <w:t>l</w:t>
      </w:r>
      <w:r w:rsidR="008A161E" w:rsidRPr="00512618">
        <w:rPr>
          <w:rFonts w:asciiTheme="minorHAnsi" w:hAnsiTheme="minorHAnsi"/>
        </w:rPr>
        <w:t xml:space="preserve"> persons entitled to vote on the resolution. </w:t>
      </w:r>
    </w:p>
    <w:p w14:paraId="3E4756C7" w14:textId="77777777" w:rsidR="00E31820" w:rsidRPr="00512618" w:rsidRDefault="001717AF" w:rsidP="00282FD3">
      <w:pPr>
        <w:pStyle w:val="BodyText"/>
        <w:ind w:left="720"/>
        <w:jc w:val="both"/>
        <w:rPr>
          <w:rFonts w:asciiTheme="minorHAnsi" w:hAnsiTheme="minorHAnsi"/>
        </w:rPr>
      </w:pPr>
      <w:r w:rsidRPr="00512618">
        <w:rPr>
          <w:rFonts w:asciiTheme="minorHAnsi" w:hAnsiTheme="minorHAnsi"/>
          <w:b/>
        </w:rPr>
        <w:t>State of Origin</w:t>
      </w:r>
      <w:r w:rsidRPr="00512618">
        <w:rPr>
          <w:rFonts w:asciiTheme="minorHAnsi" w:hAnsiTheme="minorHAnsi"/>
        </w:rPr>
        <w:t xml:space="preserve"> means the </w:t>
      </w:r>
      <w:r w:rsidR="00D95E80" w:rsidRPr="00512618">
        <w:rPr>
          <w:rFonts w:asciiTheme="minorHAnsi" w:hAnsiTheme="minorHAnsi"/>
        </w:rPr>
        <w:t xml:space="preserve">annual </w:t>
      </w:r>
      <w:r w:rsidRPr="00512618">
        <w:rPr>
          <w:rFonts w:asciiTheme="minorHAnsi" w:hAnsiTheme="minorHAnsi"/>
        </w:rPr>
        <w:t xml:space="preserve">State of Origin Rugby League </w:t>
      </w:r>
      <w:r w:rsidR="00EE0365" w:rsidRPr="00512618">
        <w:rPr>
          <w:rFonts w:asciiTheme="minorHAnsi" w:hAnsiTheme="minorHAnsi"/>
        </w:rPr>
        <w:t xml:space="preserve">Football </w:t>
      </w:r>
      <w:r w:rsidRPr="00512618">
        <w:rPr>
          <w:rFonts w:asciiTheme="minorHAnsi" w:hAnsiTheme="minorHAnsi"/>
        </w:rPr>
        <w:t>Series between New South Wales and Queensland.</w:t>
      </w:r>
    </w:p>
    <w:p w14:paraId="3E4756C8" w14:textId="77777777" w:rsidR="00E31820" w:rsidRPr="00512618" w:rsidRDefault="001717AF" w:rsidP="00282FD3">
      <w:pPr>
        <w:pStyle w:val="BodyText"/>
        <w:ind w:left="720"/>
        <w:jc w:val="both"/>
        <w:rPr>
          <w:rFonts w:asciiTheme="minorHAnsi" w:hAnsiTheme="minorHAnsi"/>
        </w:rPr>
      </w:pPr>
      <w:r w:rsidRPr="00512618">
        <w:rPr>
          <w:rFonts w:asciiTheme="minorHAnsi" w:hAnsiTheme="minorHAnsi"/>
          <w:b/>
        </w:rPr>
        <w:t>Statewide Competition</w:t>
      </w:r>
      <w:r w:rsidRPr="00512618">
        <w:rPr>
          <w:rFonts w:asciiTheme="minorHAnsi" w:hAnsiTheme="minorHAnsi"/>
        </w:rPr>
        <w:t xml:space="preserve"> </w:t>
      </w:r>
      <w:r w:rsidR="000B5390" w:rsidRPr="00512618">
        <w:rPr>
          <w:rFonts w:asciiTheme="minorHAnsi" w:hAnsiTheme="minorHAnsi"/>
        </w:rPr>
        <w:t xml:space="preserve">means </w:t>
      </w:r>
      <w:r w:rsidR="00D95E80" w:rsidRPr="00512618">
        <w:rPr>
          <w:rFonts w:asciiTheme="minorHAnsi" w:hAnsiTheme="minorHAnsi"/>
        </w:rPr>
        <w:t>the annual</w:t>
      </w:r>
      <w:r w:rsidR="000B5390" w:rsidRPr="00512618">
        <w:rPr>
          <w:rFonts w:asciiTheme="minorHAnsi" w:hAnsiTheme="minorHAnsi"/>
        </w:rPr>
        <w:t xml:space="preserve"> Rugby League </w:t>
      </w:r>
      <w:r w:rsidR="00EE0365" w:rsidRPr="00512618">
        <w:rPr>
          <w:rFonts w:asciiTheme="minorHAnsi" w:hAnsiTheme="minorHAnsi"/>
        </w:rPr>
        <w:t xml:space="preserve">Football </w:t>
      </w:r>
      <w:r w:rsidR="000B5390" w:rsidRPr="00512618">
        <w:rPr>
          <w:rFonts w:asciiTheme="minorHAnsi" w:hAnsiTheme="minorHAnsi"/>
        </w:rPr>
        <w:t xml:space="preserve">competition conducted Queensland wide </w:t>
      </w:r>
      <w:r w:rsidR="00D95E80" w:rsidRPr="00512618">
        <w:rPr>
          <w:rFonts w:asciiTheme="minorHAnsi" w:hAnsiTheme="minorHAnsi"/>
        </w:rPr>
        <w:t xml:space="preserve">and </w:t>
      </w:r>
      <w:r w:rsidR="000B5390" w:rsidRPr="00512618">
        <w:rPr>
          <w:rFonts w:asciiTheme="minorHAnsi" w:hAnsiTheme="minorHAnsi"/>
        </w:rPr>
        <w:t xml:space="preserve">run by or with the authority of or under the direct or indirect control of </w:t>
      </w:r>
      <w:r w:rsidR="00D95E80" w:rsidRPr="00512618">
        <w:rPr>
          <w:rFonts w:asciiTheme="minorHAnsi" w:hAnsiTheme="minorHAnsi"/>
        </w:rPr>
        <w:t xml:space="preserve">the QRL or any entity </w:t>
      </w:r>
      <w:r w:rsidR="000B5390" w:rsidRPr="00512618">
        <w:rPr>
          <w:rFonts w:asciiTheme="minorHAnsi" w:hAnsiTheme="minorHAnsi"/>
        </w:rPr>
        <w:t>operating under the QRL’s authority.</w:t>
      </w:r>
    </w:p>
    <w:p w14:paraId="3E4756C9" w14:textId="170E6793" w:rsidR="00E31820" w:rsidRPr="00512618" w:rsidRDefault="00FE4747" w:rsidP="00282FD3">
      <w:pPr>
        <w:pStyle w:val="BodyText"/>
        <w:ind w:left="720"/>
        <w:jc w:val="both"/>
        <w:rPr>
          <w:rFonts w:asciiTheme="minorHAnsi" w:hAnsiTheme="minorHAnsi"/>
        </w:rPr>
      </w:pPr>
      <w:r w:rsidRPr="00512618">
        <w:rPr>
          <w:rFonts w:asciiTheme="minorHAnsi" w:hAnsiTheme="minorHAnsi"/>
          <w:b/>
        </w:rPr>
        <w:t>Statewide Competition Alternate</w:t>
      </w:r>
      <w:r w:rsidRPr="00512618">
        <w:rPr>
          <w:rFonts w:asciiTheme="minorHAnsi" w:hAnsiTheme="minorHAnsi"/>
        </w:rPr>
        <w:t xml:space="preserve"> </w:t>
      </w:r>
      <w:r w:rsidR="00F42EF7">
        <w:rPr>
          <w:rFonts w:asciiTheme="minorHAnsi" w:hAnsiTheme="minorHAnsi"/>
        </w:rPr>
        <w:t xml:space="preserve">is non-executive and </w:t>
      </w:r>
      <w:r w:rsidRPr="00512618">
        <w:rPr>
          <w:rFonts w:asciiTheme="minorHAnsi" w:hAnsiTheme="minorHAnsi"/>
        </w:rPr>
        <w:t xml:space="preserve">means a person nominated by the Statewide Competition Clubs to be the alternate </w:t>
      </w:r>
      <w:r w:rsidR="00F36E1D" w:rsidRPr="00512618">
        <w:rPr>
          <w:rFonts w:asciiTheme="minorHAnsi" w:hAnsiTheme="minorHAnsi"/>
        </w:rPr>
        <w:t xml:space="preserve">to the </w:t>
      </w:r>
      <w:r w:rsidR="00EE2157" w:rsidRPr="00512618">
        <w:rPr>
          <w:rFonts w:asciiTheme="minorHAnsi" w:hAnsiTheme="minorHAnsi"/>
        </w:rPr>
        <w:t>Statewide Competition Clubs’ Director</w:t>
      </w:r>
      <w:r w:rsidR="00F36E1D" w:rsidRPr="00512618">
        <w:rPr>
          <w:rFonts w:asciiTheme="minorHAnsi" w:hAnsiTheme="minorHAnsi"/>
        </w:rPr>
        <w:t xml:space="preserve"> as referred to in c</w:t>
      </w:r>
      <w:r w:rsidRPr="00512618">
        <w:rPr>
          <w:rFonts w:asciiTheme="minorHAnsi" w:hAnsiTheme="minorHAnsi"/>
        </w:rPr>
        <w:t xml:space="preserve">lause </w:t>
      </w:r>
      <w:r w:rsidR="00EE2157" w:rsidRPr="00512618">
        <w:rPr>
          <w:rFonts w:asciiTheme="minorHAnsi" w:hAnsiTheme="minorHAnsi"/>
        </w:rPr>
        <w:fldChar w:fldCharType="begin"/>
      </w:r>
      <w:r w:rsidRPr="00512618">
        <w:rPr>
          <w:rFonts w:asciiTheme="minorHAnsi" w:hAnsiTheme="minorHAnsi"/>
        </w:rPr>
        <w:instrText xml:space="preserve"> REF _Ref359924313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7.2(d)</w:t>
      </w:r>
      <w:r w:rsidR="00EE2157" w:rsidRPr="00512618">
        <w:rPr>
          <w:rFonts w:asciiTheme="minorHAnsi" w:hAnsiTheme="minorHAnsi"/>
        </w:rPr>
        <w:fldChar w:fldCharType="end"/>
      </w:r>
      <w:r w:rsidR="00F36E1D" w:rsidRPr="00512618">
        <w:rPr>
          <w:rFonts w:asciiTheme="minorHAnsi" w:hAnsiTheme="minorHAnsi"/>
        </w:rPr>
        <w:t xml:space="preserve">. </w:t>
      </w:r>
    </w:p>
    <w:p w14:paraId="3E4756CA" w14:textId="6746E6AD" w:rsidR="00E31820" w:rsidRPr="00512618" w:rsidRDefault="001717AF" w:rsidP="00282FD3">
      <w:pPr>
        <w:pStyle w:val="BodyText"/>
        <w:ind w:left="720"/>
        <w:jc w:val="both"/>
        <w:rPr>
          <w:rFonts w:asciiTheme="minorHAnsi" w:hAnsiTheme="minorHAnsi"/>
        </w:rPr>
      </w:pPr>
      <w:r w:rsidRPr="00512618">
        <w:rPr>
          <w:rFonts w:asciiTheme="minorHAnsi" w:hAnsiTheme="minorHAnsi"/>
          <w:b/>
        </w:rPr>
        <w:lastRenderedPageBreak/>
        <w:t>Statewide Competition Club</w:t>
      </w:r>
      <w:r w:rsidRPr="00512618">
        <w:rPr>
          <w:rFonts w:asciiTheme="minorHAnsi" w:hAnsiTheme="minorHAnsi"/>
        </w:rPr>
        <w:t xml:space="preserve"> </w:t>
      </w:r>
      <w:r w:rsidR="000B5390" w:rsidRPr="00512618">
        <w:rPr>
          <w:rFonts w:asciiTheme="minorHAnsi" w:hAnsiTheme="minorHAnsi"/>
        </w:rPr>
        <w:t xml:space="preserve">means a Club which </w:t>
      </w:r>
      <w:r w:rsidR="00C604AD" w:rsidRPr="00512618">
        <w:rPr>
          <w:rFonts w:asciiTheme="minorHAnsi" w:hAnsiTheme="minorHAnsi"/>
        </w:rPr>
        <w:t>has entered into a participation agreement</w:t>
      </w:r>
      <w:r w:rsidR="000B5390" w:rsidRPr="00512618">
        <w:rPr>
          <w:rFonts w:asciiTheme="minorHAnsi" w:hAnsiTheme="minorHAnsi"/>
        </w:rPr>
        <w:t xml:space="preserve"> with the </w:t>
      </w:r>
      <w:proofErr w:type="gramStart"/>
      <w:r w:rsidR="000B5390" w:rsidRPr="00512618">
        <w:rPr>
          <w:rFonts w:asciiTheme="minorHAnsi" w:hAnsiTheme="minorHAnsi"/>
        </w:rPr>
        <w:t>QRL</w:t>
      </w:r>
      <w:proofErr w:type="gramEnd"/>
      <w:r w:rsidR="000B5390" w:rsidRPr="00512618">
        <w:rPr>
          <w:rFonts w:asciiTheme="minorHAnsi" w:hAnsiTheme="minorHAnsi"/>
        </w:rPr>
        <w:t xml:space="preserve"> and which has been accepted </w:t>
      </w:r>
      <w:r w:rsidR="00D95E80" w:rsidRPr="00512618">
        <w:rPr>
          <w:rFonts w:asciiTheme="minorHAnsi" w:hAnsiTheme="minorHAnsi"/>
        </w:rPr>
        <w:t xml:space="preserve">by the QRL to play </w:t>
      </w:r>
      <w:r w:rsidR="000B5390" w:rsidRPr="00512618">
        <w:rPr>
          <w:rFonts w:asciiTheme="minorHAnsi" w:hAnsiTheme="minorHAnsi"/>
        </w:rPr>
        <w:t>in the Statewide Competition.</w:t>
      </w:r>
    </w:p>
    <w:p w14:paraId="3E4756CB" w14:textId="336E9E29" w:rsidR="00E31820" w:rsidRPr="00512618" w:rsidRDefault="001717AF" w:rsidP="00282FD3">
      <w:pPr>
        <w:pStyle w:val="BodyText"/>
        <w:ind w:left="720"/>
        <w:jc w:val="both"/>
        <w:rPr>
          <w:rFonts w:asciiTheme="minorHAnsi" w:hAnsiTheme="minorHAnsi"/>
        </w:rPr>
      </w:pPr>
      <w:r w:rsidRPr="00512618">
        <w:rPr>
          <w:rFonts w:asciiTheme="minorHAnsi" w:hAnsiTheme="minorHAnsi"/>
          <w:b/>
        </w:rPr>
        <w:t>Statewide Competition Clubs’ Director</w:t>
      </w:r>
      <w:r w:rsidRPr="00512618">
        <w:rPr>
          <w:rFonts w:asciiTheme="minorHAnsi" w:hAnsiTheme="minorHAnsi"/>
        </w:rPr>
        <w:t xml:space="preserve"> </w:t>
      </w:r>
      <w:r w:rsidR="00F42EF7">
        <w:rPr>
          <w:rFonts w:asciiTheme="minorHAnsi" w:hAnsiTheme="minorHAnsi"/>
        </w:rPr>
        <w:t xml:space="preserve">is non-executive and </w:t>
      </w:r>
      <w:r w:rsidR="000B5390" w:rsidRPr="00512618">
        <w:rPr>
          <w:rFonts w:asciiTheme="minorHAnsi" w:hAnsiTheme="minorHAnsi"/>
        </w:rPr>
        <w:t xml:space="preserve">means a person nominated by the Statewide Competition Clubs to be a </w:t>
      </w:r>
      <w:r w:rsidR="00A324B7" w:rsidRPr="00512618">
        <w:rPr>
          <w:rFonts w:asciiTheme="minorHAnsi" w:hAnsiTheme="minorHAnsi"/>
        </w:rPr>
        <w:t>D</w:t>
      </w:r>
      <w:r w:rsidR="000B5390" w:rsidRPr="00512618">
        <w:rPr>
          <w:rFonts w:asciiTheme="minorHAnsi" w:hAnsiTheme="minorHAnsi"/>
        </w:rPr>
        <w:t>irector</w:t>
      </w:r>
      <w:r w:rsidR="00A324B7" w:rsidRPr="00512618">
        <w:rPr>
          <w:rFonts w:asciiTheme="minorHAnsi" w:hAnsiTheme="minorHAnsi"/>
        </w:rPr>
        <w:t xml:space="preserve"> of the QRL</w:t>
      </w:r>
      <w:r w:rsidR="000B5390" w:rsidRPr="00512618">
        <w:rPr>
          <w:rFonts w:asciiTheme="minorHAnsi" w:hAnsiTheme="minorHAnsi"/>
        </w:rPr>
        <w:t xml:space="preserve"> and </w:t>
      </w:r>
      <w:r w:rsidR="00A324B7" w:rsidRPr="00512618">
        <w:rPr>
          <w:rFonts w:asciiTheme="minorHAnsi" w:hAnsiTheme="minorHAnsi"/>
        </w:rPr>
        <w:t xml:space="preserve">who is </w:t>
      </w:r>
      <w:r w:rsidR="000B5390" w:rsidRPr="00512618">
        <w:rPr>
          <w:rFonts w:asciiTheme="minorHAnsi" w:hAnsiTheme="minorHAnsi"/>
        </w:rPr>
        <w:t>appo</w:t>
      </w:r>
      <w:r w:rsidR="00747086" w:rsidRPr="00512618">
        <w:rPr>
          <w:rFonts w:asciiTheme="minorHAnsi" w:hAnsiTheme="minorHAnsi"/>
        </w:rPr>
        <w:t>inted in that position pursuant t</w:t>
      </w:r>
      <w:r w:rsidR="000B5390" w:rsidRPr="00512618">
        <w:rPr>
          <w:rFonts w:asciiTheme="minorHAnsi" w:hAnsiTheme="minorHAnsi"/>
        </w:rPr>
        <w:t xml:space="preserve">o </w:t>
      </w:r>
      <w:r w:rsidR="00FE4301" w:rsidRPr="00512618">
        <w:rPr>
          <w:rFonts w:asciiTheme="minorHAnsi" w:hAnsiTheme="minorHAnsi"/>
        </w:rPr>
        <w:t>clause</w:t>
      </w:r>
      <w:r w:rsidR="000B5390" w:rsidRPr="00512618">
        <w:rPr>
          <w:rFonts w:asciiTheme="minorHAnsi" w:hAnsiTheme="minorHAnsi"/>
        </w:rPr>
        <w:t xml:space="preserve"> </w:t>
      </w:r>
      <w:r w:rsidR="00EE2157" w:rsidRPr="00512618">
        <w:rPr>
          <w:rFonts w:asciiTheme="minorHAnsi" w:hAnsiTheme="minorHAnsi"/>
        </w:rPr>
        <w:fldChar w:fldCharType="begin"/>
      </w:r>
      <w:r w:rsidR="00FE4747" w:rsidRPr="00512618">
        <w:rPr>
          <w:rFonts w:asciiTheme="minorHAnsi" w:hAnsiTheme="minorHAnsi"/>
        </w:rPr>
        <w:instrText xml:space="preserve"> REF _Ref359924313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7.2(d)</w:t>
      </w:r>
      <w:r w:rsidR="00EE2157" w:rsidRPr="00512618">
        <w:rPr>
          <w:rFonts w:asciiTheme="minorHAnsi" w:hAnsiTheme="minorHAnsi"/>
        </w:rPr>
        <w:fldChar w:fldCharType="end"/>
      </w:r>
      <w:r w:rsidR="000B5390" w:rsidRPr="00512618">
        <w:rPr>
          <w:rFonts w:asciiTheme="minorHAnsi" w:hAnsiTheme="minorHAnsi"/>
        </w:rPr>
        <w:t>.</w:t>
      </w:r>
    </w:p>
    <w:p w14:paraId="3E4756CC" w14:textId="77777777" w:rsidR="00E31820" w:rsidRPr="00512618" w:rsidRDefault="001717AF" w:rsidP="00282FD3">
      <w:pPr>
        <w:pStyle w:val="BodyText"/>
        <w:ind w:left="720"/>
        <w:jc w:val="both"/>
        <w:rPr>
          <w:rFonts w:asciiTheme="minorHAnsi" w:hAnsiTheme="minorHAnsi"/>
        </w:rPr>
      </w:pPr>
      <w:r w:rsidRPr="00512618">
        <w:rPr>
          <w:rFonts w:asciiTheme="minorHAnsi" w:hAnsiTheme="minorHAnsi"/>
          <w:b/>
        </w:rPr>
        <w:t>In Writing or Written</w:t>
      </w:r>
      <w:r w:rsidRPr="00512618">
        <w:rPr>
          <w:rFonts w:asciiTheme="minorHAnsi" w:hAnsiTheme="minorHAnsi"/>
        </w:rPr>
        <w:t xml:space="preserve"> means printing, typewriting and all other means of representing or reproducing words in visible form.</w:t>
      </w:r>
    </w:p>
    <w:p w14:paraId="3E4756CD" w14:textId="77777777" w:rsidR="00E31820" w:rsidRPr="00512618" w:rsidRDefault="001717AF" w:rsidP="00282FD3">
      <w:pPr>
        <w:pStyle w:val="Heading2"/>
        <w:jc w:val="both"/>
        <w:rPr>
          <w:rStyle w:val="Strong"/>
          <w:rFonts w:asciiTheme="minorHAnsi" w:hAnsiTheme="minorHAnsi"/>
        </w:rPr>
      </w:pPr>
      <w:bookmarkStart w:id="5" w:name="_Toc309198909"/>
      <w:bookmarkStart w:id="6" w:name="_Toc340493496"/>
      <w:bookmarkStart w:id="7" w:name="_Toc81296084"/>
      <w:bookmarkStart w:id="8" w:name="_Toc414857293"/>
      <w:r w:rsidRPr="00512618">
        <w:rPr>
          <w:rStyle w:val="Strong"/>
          <w:rFonts w:asciiTheme="minorHAnsi" w:hAnsiTheme="minorHAnsi"/>
        </w:rPr>
        <w:t>Interpretation</w:t>
      </w:r>
      <w:bookmarkEnd w:id="5"/>
      <w:bookmarkEnd w:id="6"/>
      <w:bookmarkEnd w:id="7"/>
    </w:p>
    <w:p w14:paraId="3E4756CE" w14:textId="77777777" w:rsidR="00E31820" w:rsidRPr="00512618" w:rsidRDefault="005B247D" w:rsidP="00282FD3">
      <w:pPr>
        <w:pStyle w:val="BodyText"/>
        <w:jc w:val="both"/>
        <w:rPr>
          <w:rFonts w:asciiTheme="minorHAnsi" w:hAnsiTheme="minorHAnsi"/>
        </w:rPr>
      </w:pPr>
      <w:r w:rsidRPr="00512618">
        <w:rPr>
          <w:rFonts w:asciiTheme="minorHAnsi" w:hAnsiTheme="minorHAnsi"/>
        </w:rPr>
        <w:tab/>
      </w:r>
      <w:r w:rsidR="0083792F" w:rsidRPr="00512618">
        <w:rPr>
          <w:rFonts w:asciiTheme="minorHAnsi" w:hAnsiTheme="minorHAnsi"/>
        </w:rPr>
        <w:t xml:space="preserve">Headings are for convenience only and do not affect interpretations.  The following rules of </w:t>
      </w:r>
      <w:r w:rsidR="0083792F" w:rsidRPr="00512618">
        <w:rPr>
          <w:rFonts w:asciiTheme="minorHAnsi" w:hAnsiTheme="minorHAnsi"/>
        </w:rPr>
        <w:tab/>
        <w:t>interpretation apply unless the context requires otherwise.</w:t>
      </w:r>
    </w:p>
    <w:p w14:paraId="3E4756CF" w14:textId="77777777" w:rsidR="00E31820" w:rsidRPr="00512618" w:rsidRDefault="0083792F" w:rsidP="00282FD3">
      <w:pPr>
        <w:pStyle w:val="Heading3"/>
        <w:jc w:val="both"/>
        <w:rPr>
          <w:rFonts w:asciiTheme="minorHAnsi" w:hAnsiTheme="minorHAnsi"/>
        </w:rPr>
      </w:pPr>
      <w:r w:rsidRPr="00512618">
        <w:rPr>
          <w:rFonts w:asciiTheme="minorHAnsi" w:hAnsiTheme="minorHAnsi"/>
        </w:rPr>
        <w:t xml:space="preserve">A </w:t>
      </w:r>
      <w:r w:rsidRPr="00512618">
        <w:rPr>
          <w:rFonts w:asciiTheme="minorHAnsi" w:hAnsiTheme="minorHAnsi"/>
          <w:b/>
          <w:i/>
        </w:rPr>
        <w:t>gender</w:t>
      </w:r>
      <w:r w:rsidRPr="00512618">
        <w:rPr>
          <w:rFonts w:asciiTheme="minorHAnsi" w:hAnsiTheme="minorHAnsi"/>
        </w:rPr>
        <w:t xml:space="preserve"> includes all genders.</w:t>
      </w:r>
    </w:p>
    <w:p w14:paraId="3E4756D0" w14:textId="77777777" w:rsidR="00E31820" w:rsidRPr="00512618" w:rsidRDefault="0083792F" w:rsidP="00282FD3">
      <w:pPr>
        <w:pStyle w:val="Heading3"/>
        <w:jc w:val="both"/>
        <w:rPr>
          <w:rFonts w:asciiTheme="minorHAnsi" w:hAnsiTheme="minorHAnsi"/>
        </w:rPr>
      </w:pPr>
      <w:r w:rsidRPr="00512618">
        <w:rPr>
          <w:rFonts w:asciiTheme="minorHAnsi" w:hAnsiTheme="minorHAnsi"/>
        </w:rPr>
        <w:t xml:space="preserve">The </w:t>
      </w:r>
      <w:r w:rsidRPr="00512618">
        <w:rPr>
          <w:rFonts w:asciiTheme="minorHAnsi" w:hAnsiTheme="minorHAnsi"/>
          <w:b/>
          <w:i/>
        </w:rPr>
        <w:t>singular</w:t>
      </w:r>
      <w:r w:rsidRPr="00512618">
        <w:rPr>
          <w:rFonts w:asciiTheme="minorHAnsi" w:hAnsiTheme="minorHAnsi"/>
        </w:rPr>
        <w:t xml:space="preserve"> includes the plural and conversely.</w:t>
      </w:r>
    </w:p>
    <w:p w14:paraId="3E4756D1" w14:textId="77777777" w:rsidR="00E31820" w:rsidRPr="00512618" w:rsidRDefault="0083792F" w:rsidP="00282FD3">
      <w:pPr>
        <w:pStyle w:val="Heading3"/>
        <w:jc w:val="both"/>
        <w:rPr>
          <w:rFonts w:asciiTheme="minorHAnsi" w:hAnsiTheme="minorHAnsi"/>
        </w:rPr>
      </w:pPr>
      <w:r w:rsidRPr="00512618">
        <w:rPr>
          <w:rFonts w:asciiTheme="minorHAnsi" w:hAnsiTheme="minorHAnsi"/>
        </w:rPr>
        <w:t xml:space="preserve">Where a </w:t>
      </w:r>
      <w:r w:rsidRPr="00512618">
        <w:rPr>
          <w:rFonts w:asciiTheme="minorHAnsi" w:hAnsiTheme="minorHAnsi"/>
          <w:b/>
          <w:i/>
        </w:rPr>
        <w:t>word</w:t>
      </w:r>
      <w:r w:rsidRPr="00512618">
        <w:rPr>
          <w:rFonts w:asciiTheme="minorHAnsi" w:hAnsiTheme="minorHAnsi"/>
        </w:rPr>
        <w:t xml:space="preserve"> or </w:t>
      </w:r>
      <w:r w:rsidRPr="00512618">
        <w:rPr>
          <w:rFonts w:asciiTheme="minorHAnsi" w:hAnsiTheme="minorHAnsi"/>
          <w:b/>
          <w:i/>
        </w:rPr>
        <w:t>phrase</w:t>
      </w:r>
      <w:r w:rsidRPr="00512618">
        <w:rPr>
          <w:rFonts w:asciiTheme="minorHAnsi" w:hAnsiTheme="minorHAnsi"/>
        </w:rPr>
        <w:t xml:space="preserve"> is defined, its other grammatical forms have corresponding meaning</w:t>
      </w:r>
      <w:r w:rsidR="00D5191A" w:rsidRPr="00512618">
        <w:rPr>
          <w:rFonts w:asciiTheme="minorHAnsi" w:hAnsiTheme="minorHAnsi"/>
        </w:rPr>
        <w:t>s</w:t>
      </w:r>
      <w:r w:rsidR="00704295" w:rsidRPr="00512618">
        <w:rPr>
          <w:rFonts w:asciiTheme="minorHAnsi" w:hAnsiTheme="minorHAnsi"/>
        </w:rPr>
        <w:t>.</w:t>
      </w:r>
    </w:p>
    <w:p w14:paraId="3E4756D2" w14:textId="77777777" w:rsidR="00E31820" w:rsidRPr="00512618" w:rsidRDefault="00096F5B" w:rsidP="00282FD3">
      <w:pPr>
        <w:pStyle w:val="Heading3"/>
        <w:jc w:val="both"/>
        <w:rPr>
          <w:rFonts w:asciiTheme="minorHAnsi" w:hAnsiTheme="minorHAnsi"/>
        </w:rPr>
      </w:pPr>
      <w:r w:rsidRPr="00512618">
        <w:rPr>
          <w:rFonts w:asciiTheme="minorHAnsi" w:hAnsiTheme="minorHAnsi"/>
        </w:rPr>
        <w:t>Unless the contrary intention appears, a</w:t>
      </w:r>
      <w:r w:rsidR="0083792F" w:rsidRPr="00512618">
        <w:rPr>
          <w:rFonts w:asciiTheme="minorHAnsi" w:hAnsiTheme="minorHAnsi"/>
        </w:rPr>
        <w:t xml:space="preserve"> </w:t>
      </w:r>
      <w:r w:rsidRPr="00512618">
        <w:rPr>
          <w:rFonts w:asciiTheme="minorHAnsi" w:hAnsiTheme="minorHAnsi"/>
        </w:rPr>
        <w:t xml:space="preserve">reference in this Constitution to a </w:t>
      </w:r>
      <w:r w:rsidR="00AD4ABB" w:rsidRPr="00512618">
        <w:rPr>
          <w:rFonts w:asciiTheme="minorHAnsi" w:hAnsiTheme="minorHAnsi"/>
        </w:rPr>
        <w:t xml:space="preserve">clause, subclause, paragraph, schedule or attachment is </w:t>
      </w:r>
      <w:r w:rsidRPr="00512618">
        <w:rPr>
          <w:rFonts w:asciiTheme="minorHAnsi" w:hAnsiTheme="minorHAnsi"/>
        </w:rPr>
        <w:t xml:space="preserve">a reference </w:t>
      </w:r>
      <w:r w:rsidR="00AD4ABB" w:rsidRPr="00512618">
        <w:rPr>
          <w:rFonts w:asciiTheme="minorHAnsi" w:hAnsiTheme="minorHAnsi"/>
        </w:rPr>
        <w:t>to a clause, subclause, paragraph of or schedule or attachment to this Constitution and a reference to this Constitution incl</w:t>
      </w:r>
      <w:r w:rsidR="00704295" w:rsidRPr="00512618">
        <w:rPr>
          <w:rFonts w:asciiTheme="minorHAnsi" w:hAnsiTheme="minorHAnsi"/>
        </w:rPr>
        <w:t>udes any schedule or attachment.</w:t>
      </w:r>
    </w:p>
    <w:p w14:paraId="3E4756D3" w14:textId="77777777" w:rsidR="00E31820" w:rsidRPr="00512618" w:rsidRDefault="0083792F" w:rsidP="00282FD3">
      <w:pPr>
        <w:pStyle w:val="Heading3"/>
        <w:jc w:val="both"/>
        <w:rPr>
          <w:rFonts w:asciiTheme="minorHAnsi" w:hAnsiTheme="minorHAnsi"/>
        </w:rPr>
      </w:pPr>
      <w:r w:rsidRPr="00512618">
        <w:rPr>
          <w:rFonts w:asciiTheme="minorHAnsi" w:hAnsiTheme="minorHAnsi"/>
        </w:rPr>
        <w:t xml:space="preserve">A reference to any </w:t>
      </w:r>
      <w:r w:rsidRPr="00512618">
        <w:rPr>
          <w:rFonts w:asciiTheme="minorHAnsi" w:hAnsiTheme="minorHAnsi"/>
          <w:b/>
          <w:i/>
        </w:rPr>
        <w:t>legislation</w:t>
      </w:r>
      <w:r w:rsidRPr="00512618">
        <w:rPr>
          <w:rFonts w:asciiTheme="minorHAnsi" w:hAnsiTheme="minorHAnsi"/>
        </w:rPr>
        <w:t xml:space="preserve"> or to any </w:t>
      </w:r>
      <w:r w:rsidRPr="00512618">
        <w:rPr>
          <w:rFonts w:asciiTheme="minorHAnsi" w:hAnsiTheme="minorHAnsi"/>
          <w:b/>
          <w:i/>
        </w:rPr>
        <w:t>provision</w:t>
      </w:r>
      <w:r w:rsidRPr="00512618">
        <w:rPr>
          <w:rFonts w:asciiTheme="minorHAnsi" w:hAnsiTheme="minorHAnsi"/>
        </w:rPr>
        <w:t xml:space="preserve"> of any legislation includes any modification or re-enactment of it, any legislative provision substituted for it, and all regulations and statutory instruments issued under it.</w:t>
      </w:r>
    </w:p>
    <w:p w14:paraId="3E4756D4" w14:textId="77777777" w:rsidR="00E31820" w:rsidRPr="00512618" w:rsidRDefault="0083792F" w:rsidP="00282FD3">
      <w:pPr>
        <w:pStyle w:val="Heading3"/>
        <w:jc w:val="both"/>
        <w:rPr>
          <w:rFonts w:asciiTheme="minorHAnsi" w:hAnsiTheme="minorHAnsi"/>
        </w:rPr>
      </w:pPr>
      <w:r w:rsidRPr="00512618">
        <w:rPr>
          <w:rFonts w:asciiTheme="minorHAnsi" w:hAnsiTheme="minorHAnsi"/>
        </w:rPr>
        <w:t xml:space="preserve">Except in so far as a contrary intention appears in this Constitution, an expression has, in a provision of this Constitution which relates to a particular provision of the </w:t>
      </w:r>
      <w:r w:rsidR="006C224F" w:rsidRPr="00512618">
        <w:rPr>
          <w:rFonts w:asciiTheme="minorHAnsi" w:hAnsiTheme="minorHAnsi"/>
        </w:rPr>
        <w:t>law</w:t>
      </w:r>
      <w:r w:rsidRPr="00512618">
        <w:rPr>
          <w:rFonts w:asciiTheme="minorHAnsi" w:hAnsiTheme="minorHAnsi"/>
        </w:rPr>
        <w:t xml:space="preserve">, the same meaning as in that provision of the </w:t>
      </w:r>
      <w:r w:rsidR="006C224F" w:rsidRPr="00512618">
        <w:rPr>
          <w:rFonts w:asciiTheme="minorHAnsi" w:hAnsiTheme="minorHAnsi"/>
        </w:rPr>
        <w:t>law</w:t>
      </w:r>
      <w:r w:rsidRPr="00512618">
        <w:rPr>
          <w:rFonts w:asciiTheme="minorHAnsi" w:hAnsiTheme="minorHAnsi"/>
        </w:rPr>
        <w:t>.</w:t>
      </w:r>
    </w:p>
    <w:p w14:paraId="3E4756D5" w14:textId="77777777" w:rsidR="00E31820" w:rsidRPr="00512618" w:rsidRDefault="0083792F" w:rsidP="00282FD3">
      <w:pPr>
        <w:pStyle w:val="Heading3"/>
        <w:jc w:val="both"/>
        <w:rPr>
          <w:rFonts w:asciiTheme="minorHAnsi" w:hAnsiTheme="minorHAnsi"/>
        </w:rPr>
      </w:pPr>
      <w:r w:rsidRPr="00512618">
        <w:rPr>
          <w:rFonts w:asciiTheme="minorHAnsi" w:hAnsiTheme="minorHAnsi"/>
        </w:rPr>
        <w:t xml:space="preserve">A mention of anything after </w:t>
      </w:r>
      <w:proofErr w:type="gramStart"/>
      <w:r w:rsidRPr="00512618">
        <w:rPr>
          <w:rFonts w:asciiTheme="minorHAnsi" w:hAnsiTheme="minorHAnsi"/>
          <w:b/>
          <w:i/>
        </w:rPr>
        <w:t>include</w:t>
      </w:r>
      <w:proofErr w:type="gramEnd"/>
      <w:r w:rsidRPr="00512618">
        <w:rPr>
          <w:rFonts w:asciiTheme="minorHAnsi" w:hAnsiTheme="minorHAnsi"/>
        </w:rPr>
        <w:t xml:space="preserve">, </w:t>
      </w:r>
      <w:r w:rsidRPr="00512618">
        <w:rPr>
          <w:rFonts w:asciiTheme="minorHAnsi" w:hAnsiTheme="minorHAnsi"/>
          <w:b/>
          <w:i/>
        </w:rPr>
        <w:t xml:space="preserve">includes </w:t>
      </w:r>
      <w:r w:rsidRPr="00512618">
        <w:rPr>
          <w:rFonts w:asciiTheme="minorHAnsi" w:hAnsiTheme="minorHAnsi"/>
        </w:rPr>
        <w:t xml:space="preserve">or </w:t>
      </w:r>
      <w:r w:rsidRPr="00512618">
        <w:rPr>
          <w:rFonts w:asciiTheme="minorHAnsi" w:hAnsiTheme="minorHAnsi"/>
          <w:b/>
          <w:i/>
        </w:rPr>
        <w:t>including</w:t>
      </w:r>
      <w:r w:rsidRPr="00512618">
        <w:rPr>
          <w:rFonts w:asciiTheme="minorHAnsi" w:hAnsiTheme="minorHAnsi"/>
        </w:rPr>
        <w:t xml:space="preserve"> does not limit what else might be included.</w:t>
      </w:r>
    </w:p>
    <w:p w14:paraId="3E4756D7" w14:textId="77777777" w:rsidR="00E31820" w:rsidRPr="00512618" w:rsidRDefault="001717AF" w:rsidP="00282FD3">
      <w:pPr>
        <w:pStyle w:val="Heading2"/>
        <w:jc w:val="both"/>
        <w:rPr>
          <w:rStyle w:val="Strong"/>
          <w:rFonts w:asciiTheme="minorHAnsi" w:hAnsiTheme="minorHAnsi"/>
        </w:rPr>
      </w:pPr>
      <w:bookmarkStart w:id="9" w:name="_Toc340493497"/>
      <w:bookmarkStart w:id="10" w:name="_Toc81296085"/>
      <w:r w:rsidRPr="00512618">
        <w:rPr>
          <w:rStyle w:val="Strong"/>
          <w:rFonts w:asciiTheme="minorHAnsi" w:hAnsiTheme="minorHAnsi"/>
        </w:rPr>
        <w:t>Business Days</w:t>
      </w:r>
      <w:bookmarkEnd w:id="9"/>
      <w:bookmarkEnd w:id="10"/>
    </w:p>
    <w:p w14:paraId="3E4756D8" w14:textId="77777777" w:rsidR="00E31820" w:rsidRPr="00512618" w:rsidRDefault="001717AF" w:rsidP="00282FD3">
      <w:pPr>
        <w:pStyle w:val="Heading3"/>
        <w:jc w:val="both"/>
        <w:rPr>
          <w:rFonts w:asciiTheme="minorHAnsi" w:hAnsiTheme="minorHAnsi"/>
        </w:rPr>
      </w:pPr>
      <w:r w:rsidRPr="00512618">
        <w:rPr>
          <w:rFonts w:asciiTheme="minorHAnsi" w:hAnsiTheme="minorHAnsi"/>
        </w:rPr>
        <w:t xml:space="preserve">If anything under this </w:t>
      </w:r>
      <w:r w:rsidR="00B360C2" w:rsidRPr="00512618">
        <w:rPr>
          <w:rFonts w:asciiTheme="minorHAnsi" w:hAnsiTheme="minorHAnsi"/>
        </w:rPr>
        <w:t>Constitution</w:t>
      </w:r>
      <w:r w:rsidRPr="00512618">
        <w:rPr>
          <w:rFonts w:asciiTheme="minorHAnsi" w:hAnsiTheme="minorHAnsi"/>
        </w:rPr>
        <w:t xml:space="preserve"> must be done on a day that is not a Business Day, it must be done instead on the next Business Day.</w:t>
      </w:r>
    </w:p>
    <w:p w14:paraId="3E4756D9" w14:textId="77777777" w:rsidR="00E31820" w:rsidRPr="00512618" w:rsidRDefault="001717AF" w:rsidP="00282FD3">
      <w:pPr>
        <w:pStyle w:val="Heading3"/>
        <w:jc w:val="both"/>
        <w:rPr>
          <w:rFonts w:asciiTheme="minorHAnsi" w:hAnsiTheme="minorHAnsi"/>
        </w:rPr>
      </w:pPr>
      <w:r w:rsidRPr="00512618">
        <w:rPr>
          <w:rFonts w:asciiTheme="minorHAnsi" w:hAnsiTheme="minorHAnsi"/>
        </w:rPr>
        <w:t>If an act is required to be done on a particular day, it must be done before 5.00pm</w:t>
      </w:r>
      <w:r w:rsidR="00282FD3" w:rsidRPr="00512618">
        <w:rPr>
          <w:rFonts w:asciiTheme="minorHAnsi" w:hAnsiTheme="minorHAnsi"/>
        </w:rPr>
        <w:t xml:space="preserve"> </w:t>
      </w:r>
      <w:r w:rsidRPr="00512618">
        <w:rPr>
          <w:rFonts w:asciiTheme="minorHAnsi" w:hAnsiTheme="minorHAnsi"/>
        </w:rPr>
        <w:t>that day or it will be considered to have been done on the following day.</w:t>
      </w:r>
    </w:p>
    <w:p w14:paraId="3E4756DA" w14:textId="77777777" w:rsidR="00E31820" w:rsidRPr="00512618" w:rsidRDefault="001717AF" w:rsidP="00282FD3">
      <w:pPr>
        <w:pStyle w:val="Heading2"/>
        <w:jc w:val="both"/>
        <w:rPr>
          <w:rStyle w:val="Strong"/>
          <w:rFonts w:asciiTheme="minorHAnsi" w:hAnsiTheme="minorHAnsi"/>
        </w:rPr>
      </w:pPr>
      <w:bookmarkStart w:id="11" w:name="_Toc81296086"/>
      <w:r w:rsidRPr="00512618">
        <w:rPr>
          <w:rStyle w:val="Strong"/>
          <w:rFonts w:asciiTheme="minorHAnsi" w:hAnsiTheme="minorHAnsi"/>
        </w:rPr>
        <w:t>Registered Office</w:t>
      </w:r>
      <w:bookmarkEnd w:id="8"/>
      <w:bookmarkEnd w:id="11"/>
    </w:p>
    <w:p w14:paraId="3E4756DB" w14:textId="77777777" w:rsidR="00E31820" w:rsidRPr="00512618" w:rsidRDefault="001717AF" w:rsidP="00282FD3">
      <w:pPr>
        <w:pStyle w:val="BodyText"/>
        <w:ind w:left="680"/>
        <w:jc w:val="both"/>
        <w:rPr>
          <w:rFonts w:asciiTheme="minorHAnsi" w:hAnsiTheme="minorHAnsi"/>
        </w:rPr>
      </w:pPr>
      <w:r w:rsidRPr="00512618">
        <w:rPr>
          <w:rFonts w:asciiTheme="minorHAnsi" w:hAnsiTheme="minorHAnsi"/>
        </w:rPr>
        <w:t xml:space="preserve">The Office of the </w:t>
      </w:r>
      <w:r w:rsidR="00C610B7" w:rsidRPr="00512618">
        <w:rPr>
          <w:rFonts w:asciiTheme="minorHAnsi" w:hAnsiTheme="minorHAnsi"/>
        </w:rPr>
        <w:t>QRL</w:t>
      </w:r>
      <w:r w:rsidRPr="00512618">
        <w:rPr>
          <w:rFonts w:asciiTheme="minorHAnsi" w:hAnsiTheme="minorHAnsi"/>
        </w:rPr>
        <w:t xml:space="preserve"> shall be at such place as the Directors shall from time to time</w:t>
      </w:r>
      <w:r w:rsidR="005B247D" w:rsidRPr="00512618">
        <w:rPr>
          <w:rFonts w:asciiTheme="minorHAnsi" w:hAnsiTheme="minorHAnsi"/>
        </w:rPr>
        <w:t xml:space="preserve"> </w:t>
      </w:r>
      <w:r w:rsidR="0041501E" w:rsidRPr="00512618">
        <w:rPr>
          <w:rFonts w:asciiTheme="minorHAnsi" w:hAnsiTheme="minorHAnsi"/>
        </w:rPr>
        <w:t xml:space="preserve">notify </w:t>
      </w:r>
      <w:r w:rsidR="00822251" w:rsidRPr="00512618">
        <w:rPr>
          <w:rFonts w:asciiTheme="minorHAnsi" w:hAnsiTheme="minorHAnsi"/>
        </w:rPr>
        <w:t>ASIC</w:t>
      </w:r>
      <w:r w:rsidR="0041501E" w:rsidRPr="00512618">
        <w:rPr>
          <w:rFonts w:asciiTheme="minorHAnsi" w:hAnsiTheme="minorHAnsi"/>
        </w:rPr>
        <w:t>.</w:t>
      </w:r>
    </w:p>
    <w:p w14:paraId="3E4756DC" w14:textId="77777777" w:rsidR="001717AF" w:rsidRPr="00512618" w:rsidRDefault="001717AF" w:rsidP="00282FD3">
      <w:pPr>
        <w:pStyle w:val="Heading1"/>
        <w:jc w:val="both"/>
        <w:rPr>
          <w:rFonts w:asciiTheme="minorHAnsi" w:hAnsiTheme="minorHAnsi"/>
        </w:rPr>
      </w:pPr>
      <w:bookmarkStart w:id="12" w:name="_Toc81296087"/>
      <w:r w:rsidRPr="00512618">
        <w:rPr>
          <w:rFonts w:asciiTheme="minorHAnsi" w:hAnsiTheme="minorHAnsi"/>
        </w:rPr>
        <w:t>Preliminary Matters</w:t>
      </w:r>
      <w:bookmarkEnd w:id="12"/>
      <w:r w:rsidRPr="00512618">
        <w:rPr>
          <w:rFonts w:asciiTheme="minorHAnsi" w:hAnsiTheme="minorHAnsi"/>
        </w:rPr>
        <w:t xml:space="preserve"> </w:t>
      </w:r>
    </w:p>
    <w:p w14:paraId="3E4756DD" w14:textId="77777777" w:rsidR="001A15E8" w:rsidRPr="00512618" w:rsidRDefault="001717AF" w:rsidP="00282FD3">
      <w:pPr>
        <w:pStyle w:val="Heading2"/>
        <w:jc w:val="both"/>
        <w:rPr>
          <w:rFonts w:asciiTheme="minorHAnsi" w:hAnsiTheme="minorHAnsi"/>
          <w:b/>
        </w:rPr>
      </w:pPr>
      <w:bookmarkStart w:id="13" w:name="_Toc81296088"/>
      <w:r w:rsidRPr="00512618">
        <w:rPr>
          <w:rFonts w:asciiTheme="minorHAnsi" w:hAnsiTheme="minorHAnsi"/>
          <w:b/>
        </w:rPr>
        <w:t>Replaceable Rules</w:t>
      </w:r>
      <w:bookmarkEnd w:id="13"/>
    </w:p>
    <w:p w14:paraId="3E4756DE" w14:textId="77777777" w:rsidR="006C224F" w:rsidRPr="00512618" w:rsidRDefault="006C224F" w:rsidP="00282FD3">
      <w:pPr>
        <w:pStyle w:val="BodyText"/>
        <w:ind w:left="680"/>
        <w:jc w:val="both"/>
        <w:rPr>
          <w:rFonts w:asciiTheme="minorHAnsi" w:hAnsiTheme="minorHAnsi"/>
        </w:rPr>
      </w:pPr>
      <w:r w:rsidRPr="00512618">
        <w:rPr>
          <w:rFonts w:asciiTheme="minorHAnsi" w:hAnsiTheme="minorHAnsi"/>
        </w:rPr>
        <w:t>The provisions of the Corporations Act relating to a public company limited by guarantee’s internal management which are described as replaceable rules do not apply to the QRL.</w:t>
      </w:r>
    </w:p>
    <w:p w14:paraId="3E4756DF" w14:textId="77777777" w:rsidR="00E31820" w:rsidRPr="00512618" w:rsidRDefault="001A15E8" w:rsidP="00282FD3">
      <w:pPr>
        <w:pStyle w:val="Heading2"/>
        <w:keepNext/>
        <w:jc w:val="both"/>
        <w:rPr>
          <w:rFonts w:asciiTheme="minorHAnsi" w:hAnsiTheme="minorHAnsi"/>
          <w:b/>
        </w:rPr>
      </w:pPr>
      <w:bookmarkStart w:id="14" w:name="_Toc359929075"/>
      <w:bookmarkStart w:id="15" w:name="_Toc359929154"/>
      <w:bookmarkStart w:id="16" w:name="_Toc359932842"/>
      <w:bookmarkStart w:id="17" w:name="_Toc359932920"/>
      <w:bookmarkStart w:id="18" w:name="_Toc81296089"/>
      <w:bookmarkEnd w:id="14"/>
      <w:bookmarkEnd w:id="15"/>
      <w:bookmarkEnd w:id="16"/>
      <w:bookmarkEnd w:id="17"/>
      <w:r w:rsidRPr="00512618">
        <w:rPr>
          <w:rFonts w:asciiTheme="minorHAnsi" w:hAnsiTheme="minorHAnsi"/>
          <w:b/>
        </w:rPr>
        <w:lastRenderedPageBreak/>
        <w:t>A</w:t>
      </w:r>
      <w:r w:rsidR="001717AF" w:rsidRPr="00512618">
        <w:rPr>
          <w:rFonts w:asciiTheme="minorHAnsi" w:hAnsiTheme="minorHAnsi"/>
          <w:b/>
        </w:rPr>
        <w:t xml:space="preserve">ctions </w:t>
      </w:r>
      <w:r w:rsidRPr="00512618">
        <w:rPr>
          <w:rFonts w:asciiTheme="minorHAnsi" w:hAnsiTheme="minorHAnsi"/>
          <w:b/>
        </w:rPr>
        <w:t>A</w:t>
      </w:r>
      <w:r w:rsidR="001717AF" w:rsidRPr="00512618">
        <w:rPr>
          <w:rFonts w:asciiTheme="minorHAnsi" w:hAnsiTheme="minorHAnsi"/>
          <w:b/>
        </w:rPr>
        <w:t xml:space="preserve">uthorised under the </w:t>
      </w:r>
      <w:proofErr w:type="gramStart"/>
      <w:r w:rsidR="006C224F" w:rsidRPr="00512618">
        <w:rPr>
          <w:rFonts w:asciiTheme="minorHAnsi" w:hAnsiTheme="minorHAnsi"/>
          <w:b/>
        </w:rPr>
        <w:t>law</w:t>
      </w:r>
      <w:bookmarkEnd w:id="18"/>
      <w:proofErr w:type="gramEnd"/>
    </w:p>
    <w:p w14:paraId="3E4756E0" w14:textId="77777777" w:rsidR="00E31820" w:rsidRPr="00512618" w:rsidRDefault="001717AF" w:rsidP="00282FD3">
      <w:pPr>
        <w:pStyle w:val="Heading3"/>
        <w:keepNext/>
        <w:jc w:val="both"/>
        <w:rPr>
          <w:rFonts w:asciiTheme="minorHAnsi" w:hAnsiTheme="minorHAnsi"/>
        </w:rPr>
      </w:pPr>
      <w:r w:rsidRPr="00512618">
        <w:rPr>
          <w:rFonts w:asciiTheme="minorHAnsi" w:hAnsiTheme="minorHAnsi"/>
        </w:rPr>
        <w:t xml:space="preserve">The </w:t>
      </w:r>
      <w:r w:rsidR="001A15E8" w:rsidRPr="00512618">
        <w:rPr>
          <w:rFonts w:asciiTheme="minorHAnsi" w:hAnsiTheme="minorHAnsi"/>
        </w:rPr>
        <w:t>QRL</w:t>
      </w:r>
      <w:r w:rsidRPr="00512618">
        <w:rPr>
          <w:rFonts w:asciiTheme="minorHAnsi" w:hAnsiTheme="minorHAnsi"/>
        </w:rPr>
        <w:t xml:space="preserve"> shall have power under this provision to perform any action in </w:t>
      </w:r>
      <w:r w:rsidR="001A15E8" w:rsidRPr="00512618">
        <w:rPr>
          <w:rFonts w:asciiTheme="minorHAnsi" w:hAnsiTheme="minorHAnsi"/>
        </w:rPr>
        <w:t xml:space="preserve">any case where the Corporations Act confers that power on any company, if that power is comprised in its </w:t>
      </w:r>
      <w:r w:rsidR="00705833" w:rsidRPr="00512618">
        <w:rPr>
          <w:rFonts w:asciiTheme="minorHAnsi" w:hAnsiTheme="minorHAnsi"/>
        </w:rPr>
        <w:t>constituent</w:t>
      </w:r>
      <w:r w:rsidR="001A15E8" w:rsidRPr="00512618">
        <w:rPr>
          <w:rFonts w:asciiTheme="minorHAnsi" w:hAnsiTheme="minorHAnsi"/>
        </w:rPr>
        <w:t xml:space="preserve"> documents, despite any other provision of this Constitution.</w:t>
      </w:r>
    </w:p>
    <w:p w14:paraId="3E4756E1" w14:textId="77777777" w:rsidR="001717AF" w:rsidRPr="00512618" w:rsidRDefault="001A15E8" w:rsidP="00282FD3">
      <w:pPr>
        <w:pStyle w:val="Heading3"/>
        <w:jc w:val="both"/>
        <w:rPr>
          <w:rFonts w:asciiTheme="minorHAnsi" w:hAnsiTheme="minorHAnsi"/>
        </w:rPr>
      </w:pPr>
      <w:r w:rsidRPr="00512618">
        <w:rPr>
          <w:rFonts w:asciiTheme="minorHAnsi" w:hAnsiTheme="minorHAnsi"/>
        </w:rPr>
        <w:t>The r</w:t>
      </w:r>
      <w:r w:rsidR="001717AF" w:rsidRPr="00512618">
        <w:rPr>
          <w:rFonts w:asciiTheme="minorHAnsi" w:hAnsiTheme="minorHAnsi"/>
        </w:rPr>
        <w:t xml:space="preserve">ules of the </w:t>
      </w:r>
      <w:r w:rsidRPr="00512618">
        <w:rPr>
          <w:rFonts w:asciiTheme="minorHAnsi" w:hAnsiTheme="minorHAnsi"/>
        </w:rPr>
        <w:t>QRL</w:t>
      </w:r>
      <w:r w:rsidR="001717AF" w:rsidRPr="00512618">
        <w:rPr>
          <w:rFonts w:asciiTheme="minorHAnsi" w:hAnsiTheme="minorHAnsi"/>
        </w:rPr>
        <w:t xml:space="preserve"> specified in the provisions of this Constitution shall apply subject to and in compliance with any mandatory provision of the</w:t>
      </w:r>
      <w:r w:rsidR="00704295" w:rsidRPr="00512618">
        <w:rPr>
          <w:rFonts w:asciiTheme="minorHAnsi" w:hAnsiTheme="minorHAnsi"/>
        </w:rPr>
        <w:t xml:space="preserve"> </w:t>
      </w:r>
      <w:r w:rsidR="001717AF" w:rsidRPr="00512618">
        <w:rPr>
          <w:rFonts w:asciiTheme="minorHAnsi" w:hAnsiTheme="minorHAnsi"/>
        </w:rPr>
        <w:t>Corporations Act.</w:t>
      </w:r>
    </w:p>
    <w:p w14:paraId="3E4756E2" w14:textId="77777777" w:rsidR="001717AF" w:rsidRPr="00512618" w:rsidRDefault="001717AF" w:rsidP="00282FD3">
      <w:pPr>
        <w:pStyle w:val="Heading3"/>
        <w:jc w:val="both"/>
        <w:rPr>
          <w:rFonts w:asciiTheme="minorHAnsi" w:hAnsiTheme="minorHAnsi"/>
        </w:rPr>
      </w:pPr>
      <w:r w:rsidRPr="00512618">
        <w:rPr>
          <w:rFonts w:asciiTheme="minorHAnsi" w:hAnsiTheme="minorHAnsi"/>
        </w:rPr>
        <w:t>Any mandatory provision of the Corporations Act shall be incorporated into, and ap</w:t>
      </w:r>
      <w:r w:rsidR="001A15E8" w:rsidRPr="00512618">
        <w:rPr>
          <w:rFonts w:asciiTheme="minorHAnsi" w:hAnsiTheme="minorHAnsi"/>
        </w:rPr>
        <w:t>ply instead of any provision of</w:t>
      </w:r>
      <w:r w:rsidRPr="00512618">
        <w:rPr>
          <w:rFonts w:asciiTheme="minorHAnsi" w:hAnsiTheme="minorHAnsi"/>
        </w:rPr>
        <w:t xml:space="preserve"> this Constitution</w:t>
      </w:r>
      <w:r w:rsidR="001A15E8" w:rsidRPr="00512618">
        <w:rPr>
          <w:rFonts w:asciiTheme="minorHAnsi" w:hAnsiTheme="minorHAnsi"/>
        </w:rPr>
        <w:t>,</w:t>
      </w:r>
      <w:r w:rsidRPr="00512618">
        <w:rPr>
          <w:rFonts w:asciiTheme="minorHAnsi" w:hAnsiTheme="minorHAnsi"/>
        </w:rPr>
        <w:t xml:space="preserve"> in the event of any conflict.</w:t>
      </w:r>
    </w:p>
    <w:p w14:paraId="3E4756E3" w14:textId="77777777" w:rsidR="001717AF" w:rsidRPr="00512618" w:rsidRDefault="001A15E8" w:rsidP="00282FD3">
      <w:pPr>
        <w:pStyle w:val="Heading1"/>
        <w:jc w:val="both"/>
        <w:rPr>
          <w:rFonts w:asciiTheme="minorHAnsi" w:hAnsiTheme="minorHAnsi"/>
        </w:rPr>
      </w:pPr>
      <w:bookmarkStart w:id="19" w:name="_Toc81296090"/>
      <w:bookmarkStart w:id="20" w:name="_Toc301777862"/>
      <w:bookmarkStart w:id="21" w:name="_Toc334722412"/>
      <w:r w:rsidRPr="00512618">
        <w:rPr>
          <w:rFonts w:asciiTheme="minorHAnsi" w:hAnsiTheme="minorHAnsi"/>
        </w:rPr>
        <w:t xml:space="preserve">Name and </w:t>
      </w:r>
      <w:r w:rsidR="001717AF" w:rsidRPr="00512618">
        <w:rPr>
          <w:rFonts w:asciiTheme="minorHAnsi" w:hAnsiTheme="minorHAnsi"/>
        </w:rPr>
        <w:t>Objects</w:t>
      </w:r>
      <w:bookmarkEnd w:id="19"/>
      <w:r w:rsidR="001717AF" w:rsidRPr="00512618">
        <w:rPr>
          <w:rFonts w:asciiTheme="minorHAnsi" w:hAnsiTheme="minorHAnsi"/>
        </w:rPr>
        <w:t xml:space="preserve"> </w:t>
      </w:r>
      <w:bookmarkEnd w:id="20"/>
      <w:bookmarkEnd w:id="21"/>
    </w:p>
    <w:p w14:paraId="3E4756E4" w14:textId="77777777" w:rsidR="006C224F" w:rsidRPr="00512618" w:rsidRDefault="006C224F" w:rsidP="00282FD3">
      <w:pPr>
        <w:pStyle w:val="Heading2"/>
        <w:jc w:val="both"/>
        <w:rPr>
          <w:rStyle w:val="Strong"/>
          <w:rFonts w:asciiTheme="minorHAnsi" w:hAnsiTheme="minorHAnsi"/>
        </w:rPr>
      </w:pPr>
      <w:bookmarkStart w:id="22" w:name="_Toc81296091"/>
      <w:bookmarkStart w:id="23" w:name="_Ref301772198"/>
      <w:bookmarkStart w:id="24" w:name="_Toc301777863"/>
      <w:r w:rsidRPr="00512618">
        <w:rPr>
          <w:rStyle w:val="Strong"/>
          <w:rFonts w:asciiTheme="minorHAnsi" w:hAnsiTheme="minorHAnsi"/>
        </w:rPr>
        <w:t>N</w:t>
      </w:r>
      <w:r w:rsidR="001A15E8" w:rsidRPr="00512618">
        <w:rPr>
          <w:rStyle w:val="Strong"/>
          <w:rFonts w:asciiTheme="minorHAnsi" w:hAnsiTheme="minorHAnsi"/>
        </w:rPr>
        <w:t>ame</w:t>
      </w:r>
      <w:bookmarkEnd w:id="22"/>
      <w:r w:rsidR="001A15E8" w:rsidRPr="00512618">
        <w:rPr>
          <w:rStyle w:val="Strong"/>
          <w:rFonts w:asciiTheme="minorHAnsi" w:hAnsiTheme="minorHAnsi"/>
        </w:rPr>
        <w:t xml:space="preserve"> </w:t>
      </w:r>
    </w:p>
    <w:p w14:paraId="3E4756E5" w14:textId="77777777" w:rsidR="00E31820" w:rsidRPr="00512618" w:rsidRDefault="00372AEE" w:rsidP="00282FD3">
      <w:pPr>
        <w:pStyle w:val="BodyText"/>
        <w:ind w:firstLine="680"/>
        <w:jc w:val="both"/>
        <w:rPr>
          <w:rStyle w:val="Strong"/>
          <w:rFonts w:asciiTheme="minorHAnsi" w:hAnsiTheme="minorHAnsi"/>
          <w:b w:val="0"/>
        </w:rPr>
      </w:pPr>
      <w:r w:rsidRPr="00512618">
        <w:rPr>
          <w:rStyle w:val="Strong"/>
          <w:rFonts w:asciiTheme="minorHAnsi" w:hAnsiTheme="minorHAnsi"/>
          <w:b w:val="0"/>
        </w:rPr>
        <w:t xml:space="preserve">The name of the company is </w:t>
      </w:r>
      <w:r w:rsidR="001A15E8" w:rsidRPr="00512618">
        <w:rPr>
          <w:rFonts w:asciiTheme="minorHAnsi" w:hAnsiTheme="minorHAnsi"/>
        </w:rPr>
        <w:t>“Queensland Rugby Football League Limited”</w:t>
      </w:r>
      <w:r w:rsidR="006C224F" w:rsidRPr="00512618">
        <w:rPr>
          <w:rFonts w:asciiTheme="minorHAnsi" w:hAnsiTheme="minorHAnsi"/>
        </w:rPr>
        <w:t>.</w:t>
      </w:r>
    </w:p>
    <w:p w14:paraId="3E4756E6" w14:textId="77777777" w:rsidR="001717AF" w:rsidRPr="00512618" w:rsidRDefault="001717AF" w:rsidP="00282FD3">
      <w:pPr>
        <w:pStyle w:val="Heading2"/>
        <w:jc w:val="both"/>
        <w:rPr>
          <w:rStyle w:val="Strong"/>
          <w:rFonts w:asciiTheme="minorHAnsi" w:hAnsiTheme="minorHAnsi"/>
        </w:rPr>
      </w:pPr>
      <w:bookmarkStart w:id="25" w:name="_Ref359848730"/>
      <w:bookmarkStart w:id="26" w:name="_Toc81296092"/>
      <w:r w:rsidRPr="00512618">
        <w:rPr>
          <w:rStyle w:val="Strong"/>
          <w:rFonts w:asciiTheme="minorHAnsi" w:hAnsiTheme="minorHAnsi"/>
        </w:rPr>
        <w:t>Objects</w:t>
      </w:r>
      <w:bookmarkEnd w:id="23"/>
      <w:bookmarkEnd w:id="24"/>
      <w:bookmarkEnd w:id="25"/>
      <w:bookmarkEnd w:id="26"/>
    </w:p>
    <w:p w14:paraId="3E4756E7" w14:textId="77777777" w:rsidR="001717AF" w:rsidRPr="00512618" w:rsidRDefault="001717AF" w:rsidP="00282FD3">
      <w:pPr>
        <w:pStyle w:val="BodyText"/>
        <w:ind w:left="680"/>
        <w:jc w:val="both"/>
        <w:rPr>
          <w:rFonts w:asciiTheme="minorHAnsi" w:hAnsiTheme="minorHAnsi"/>
        </w:rPr>
      </w:pPr>
      <w:bookmarkStart w:id="27" w:name="_Ref301772140"/>
      <w:r w:rsidRPr="00512618">
        <w:rPr>
          <w:rFonts w:asciiTheme="minorHAnsi" w:hAnsiTheme="minorHAnsi"/>
        </w:rPr>
        <w:t xml:space="preserve">The </w:t>
      </w:r>
      <w:r w:rsidR="001A15E8" w:rsidRPr="00512618">
        <w:rPr>
          <w:rFonts w:asciiTheme="minorHAnsi" w:hAnsiTheme="minorHAnsi"/>
        </w:rPr>
        <w:t xml:space="preserve">primary </w:t>
      </w:r>
      <w:r w:rsidRPr="00512618">
        <w:rPr>
          <w:rFonts w:asciiTheme="minorHAnsi" w:hAnsiTheme="minorHAnsi"/>
        </w:rPr>
        <w:t xml:space="preserve">objects of the </w:t>
      </w:r>
      <w:r w:rsidR="00B534C3" w:rsidRPr="00512618">
        <w:rPr>
          <w:rFonts w:asciiTheme="minorHAnsi" w:hAnsiTheme="minorHAnsi"/>
        </w:rPr>
        <w:t>QRL</w:t>
      </w:r>
      <w:r w:rsidRPr="00512618">
        <w:rPr>
          <w:rFonts w:asciiTheme="minorHAnsi" w:hAnsiTheme="minorHAnsi"/>
        </w:rPr>
        <w:t xml:space="preserve"> are</w:t>
      </w:r>
      <w:bookmarkEnd w:id="27"/>
      <w:r w:rsidRPr="00512618">
        <w:rPr>
          <w:rFonts w:asciiTheme="minorHAnsi" w:hAnsiTheme="minorHAnsi"/>
        </w:rPr>
        <w:t xml:space="preserve"> to: </w:t>
      </w:r>
    </w:p>
    <w:p w14:paraId="3E4756E8" w14:textId="0522141B" w:rsidR="001717AF" w:rsidRPr="00512618" w:rsidRDefault="00C74C4C" w:rsidP="00282FD3">
      <w:pPr>
        <w:pStyle w:val="Heading3"/>
        <w:jc w:val="both"/>
        <w:rPr>
          <w:rFonts w:asciiTheme="minorHAnsi" w:hAnsiTheme="minorHAnsi"/>
        </w:rPr>
      </w:pPr>
      <w:r w:rsidRPr="00512618">
        <w:rPr>
          <w:rFonts w:asciiTheme="minorHAnsi" w:hAnsiTheme="minorHAnsi"/>
        </w:rPr>
        <w:t>b</w:t>
      </w:r>
      <w:r w:rsidR="001717AF" w:rsidRPr="00512618">
        <w:rPr>
          <w:rFonts w:asciiTheme="minorHAnsi" w:hAnsiTheme="minorHAnsi"/>
        </w:rPr>
        <w:t>e the single controlling body and administrator of the Game</w:t>
      </w:r>
      <w:r w:rsidR="006A5B48">
        <w:rPr>
          <w:rFonts w:asciiTheme="minorHAnsi" w:hAnsiTheme="minorHAnsi"/>
        </w:rPr>
        <w:t xml:space="preserve"> in </w:t>
      </w:r>
      <w:proofErr w:type="gramStart"/>
      <w:r w:rsidR="006A5B48">
        <w:rPr>
          <w:rFonts w:asciiTheme="minorHAnsi" w:hAnsiTheme="minorHAnsi"/>
        </w:rPr>
        <w:t>Queensland</w:t>
      </w:r>
      <w:r w:rsidRPr="00512618">
        <w:rPr>
          <w:rFonts w:asciiTheme="minorHAnsi" w:hAnsiTheme="minorHAnsi"/>
        </w:rPr>
        <w:t>;</w:t>
      </w:r>
      <w:proofErr w:type="gramEnd"/>
    </w:p>
    <w:p w14:paraId="3E4756E9" w14:textId="148A46B8" w:rsidR="000A386D" w:rsidRPr="00512618" w:rsidRDefault="00C74C4C" w:rsidP="00282FD3">
      <w:pPr>
        <w:pStyle w:val="Heading3"/>
        <w:jc w:val="both"/>
        <w:rPr>
          <w:rFonts w:asciiTheme="minorHAnsi" w:hAnsiTheme="minorHAnsi"/>
        </w:rPr>
      </w:pPr>
      <w:r w:rsidRPr="00512618">
        <w:rPr>
          <w:rFonts w:asciiTheme="minorHAnsi" w:hAnsiTheme="minorHAnsi"/>
        </w:rPr>
        <w:t>f</w:t>
      </w:r>
      <w:r w:rsidR="001717AF" w:rsidRPr="00512618">
        <w:rPr>
          <w:rFonts w:asciiTheme="minorHAnsi" w:hAnsiTheme="minorHAnsi"/>
        </w:rPr>
        <w:t xml:space="preserve">oster, develop, extend, govern and control </w:t>
      </w:r>
      <w:r w:rsidR="00C723F9" w:rsidRPr="00512618">
        <w:rPr>
          <w:rFonts w:asciiTheme="minorHAnsi" w:hAnsiTheme="minorHAnsi"/>
        </w:rPr>
        <w:t xml:space="preserve">directly and indirectly </w:t>
      </w:r>
      <w:r w:rsidR="001717AF" w:rsidRPr="00512618">
        <w:rPr>
          <w:rFonts w:asciiTheme="minorHAnsi" w:hAnsiTheme="minorHAnsi"/>
        </w:rPr>
        <w:t xml:space="preserve">the Game </w:t>
      </w:r>
      <w:r w:rsidR="006A5B48">
        <w:rPr>
          <w:rFonts w:asciiTheme="minorHAnsi" w:hAnsiTheme="minorHAnsi"/>
        </w:rPr>
        <w:t xml:space="preserve">in Queensland </w:t>
      </w:r>
      <w:r w:rsidR="001717AF" w:rsidRPr="00512618">
        <w:rPr>
          <w:rFonts w:asciiTheme="minorHAnsi" w:hAnsiTheme="minorHAnsi"/>
        </w:rPr>
        <w:t xml:space="preserve">from </w:t>
      </w:r>
      <w:r w:rsidR="00C723F9" w:rsidRPr="00512618">
        <w:rPr>
          <w:rFonts w:asciiTheme="minorHAnsi" w:hAnsiTheme="minorHAnsi"/>
        </w:rPr>
        <w:t xml:space="preserve">junior and school </w:t>
      </w:r>
      <w:r w:rsidR="00D06787" w:rsidRPr="00512618">
        <w:rPr>
          <w:rFonts w:asciiTheme="minorHAnsi" w:hAnsiTheme="minorHAnsi"/>
        </w:rPr>
        <w:t xml:space="preserve">levels </w:t>
      </w:r>
      <w:r w:rsidR="001717AF" w:rsidRPr="00512618">
        <w:rPr>
          <w:rFonts w:asciiTheme="minorHAnsi" w:hAnsiTheme="minorHAnsi"/>
        </w:rPr>
        <w:t xml:space="preserve">to </w:t>
      </w:r>
      <w:r w:rsidR="00C723F9" w:rsidRPr="00512618">
        <w:rPr>
          <w:rFonts w:asciiTheme="minorHAnsi" w:hAnsiTheme="minorHAnsi"/>
        </w:rPr>
        <w:t>e</w:t>
      </w:r>
      <w:r w:rsidR="001717AF" w:rsidRPr="00512618">
        <w:rPr>
          <w:rFonts w:asciiTheme="minorHAnsi" w:hAnsiTheme="minorHAnsi"/>
        </w:rPr>
        <w:t xml:space="preserve">lite </w:t>
      </w:r>
      <w:proofErr w:type="gramStart"/>
      <w:r w:rsidR="00144AAB" w:rsidRPr="00512618">
        <w:rPr>
          <w:rFonts w:asciiTheme="minorHAnsi" w:hAnsiTheme="minorHAnsi"/>
        </w:rPr>
        <w:t>l</w:t>
      </w:r>
      <w:r w:rsidR="001717AF" w:rsidRPr="00512618">
        <w:rPr>
          <w:rFonts w:asciiTheme="minorHAnsi" w:hAnsiTheme="minorHAnsi"/>
        </w:rPr>
        <w:t>evels</w:t>
      </w:r>
      <w:r w:rsidRPr="00512618">
        <w:rPr>
          <w:rFonts w:asciiTheme="minorHAnsi" w:hAnsiTheme="minorHAnsi"/>
        </w:rPr>
        <w:t>;</w:t>
      </w:r>
      <w:proofErr w:type="gramEnd"/>
    </w:p>
    <w:p w14:paraId="3E4756EA" w14:textId="77777777" w:rsidR="001717AF" w:rsidRPr="00512618" w:rsidRDefault="00C74C4C" w:rsidP="00282FD3">
      <w:pPr>
        <w:pStyle w:val="Heading3"/>
        <w:jc w:val="both"/>
        <w:rPr>
          <w:rFonts w:asciiTheme="minorHAnsi" w:hAnsiTheme="minorHAnsi"/>
        </w:rPr>
      </w:pPr>
      <w:r w:rsidRPr="00512618">
        <w:rPr>
          <w:rFonts w:asciiTheme="minorHAnsi" w:hAnsiTheme="minorHAnsi"/>
        </w:rPr>
        <w:t>r</w:t>
      </w:r>
      <w:r w:rsidR="00405B3E" w:rsidRPr="00512618">
        <w:rPr>
          <w:rFonts w:asciiTheme="minorHAnsi" w:hAnsiTheme="minorHAnsi"/>
        </w:rPr>
        <w:t xml:space="preserve">egulate and </w:t>
      </w:r>
      <w:r w:rsidR="001717AF" w:rsidRPr="00512618">
        <w:rPr>
          <w:rFonts w:asciiTheme="minorHAnsi" w:hAnsiTheme="minorHAnsi"/>
        </w:rPr>
        <w:t xml:space="preserve">govern all organisations, administrators, officials, players and spectators in their </w:t>
      </w:r>
      <w:r w:rsidR="005D249B" w:rsidRPr="00512618">
        <w:rPr>
          <w:rFonts w:asciiTheme="minorHAnsi" w:hAnsiTheme="minorHAnsi"/>
        </w:rPr>
        <w:t xml:space="preserve">pursuit </w:t>
      </w:r>
      <w:r w:rsidR="00B40142" w:rsidRPr="00512618">
        <w:rPr>
          <w:rFonts w:asciiTheme="minorHAnsi" w:hAnsiTheme="minorHAnsi"/>
        </w:rPr>
        <w:t xml:space="preserve">of </w:t>
      </w:r>
      <w:r w:rsidR="005D249B" w:rsidRPr="00512618">
        <w:rPr>
          <w:rFonts w:asciiTheme="minorHAnsi" w:hAnsiTheme="minorHAnsi"/>
        </w:rPr>
        <w:t xml:space="preserve">and </w:t>
      </w:r>
      <w:r w:rsidR="001717AF" w:rsidRPr="00512618">
        <w:rPr>
          <w:rFonts w:asciiTheme="minorHAnsi" w:hAnsiTheme="minorHAnsi"/>
        </w:rPr>
        <w:t xml:space="preserve">association with </w:t>
      </w:r>
      <w:r w:rsidR="00B91705" w:rsidRPr="00512618">
        <w:rPr>
          <w:rFonts w:asciiTheme="minorHAnsi" w:hAnsiTheme="minorHAnsi"/>
        </w:rPr>
        <w:t>r</w:t>
      </w:r>
      <w:r w:rsidR="001717AF" w:rsidRPr="00512618">
        <w:rPr>
          <w:rFonts w:asciiTheme="minorHAnsi" w:hAnsiTheme="minorHAnsi"/>
        </w:rPr>
        <w:t xml:space="preserve">ugby </w:t>
      </w:r>
      <w:r w:rsidR="00B91705" w:rsidRPr="00512618">
        <w:rPr>
          <w:rFonts w:asciiTheme="minorHAnsi" w:hAnsiTheme="minorHAnsi"/>
        </w:rPr>
        <w:t>l</w:t>
      </w:r>
      <w:r w:rsidR="001717AF" w:rsidRPr="00512618">
        <w:rPr>
          <w:rFonts w:asciiTheme="minorHAnsi" w:hAnsiTheme="minorHAnsi"/>
        </w:rPr>
        <w:t xml:space="preserve">eague </w:t>
      </w:r>
      <w:r w:rsidR="00B91705" w:rsidRPr="00512618">
        <w:rPr>
          <w:rFonts w:asciiTheme="minorHAnsi" w:hAnsiTheme="minorHAnsi"/>
        </w:rPr>
        <w:t>f</w:t>
      </w:r>
      <w:r w:rsidR="00405B3E" w:rsidRPr="00512618">
        <w:rPr>
          <w:rFonts w:asciiTheme="minorHAnsi" w:hAnsiTheme="minorHAnsi"/>
        </w:rPr>
        <w:t xml:space="preserve">ootball </w:t>
      </w:r>
      <w:r w:rsidR="001717AF" w:rsidRPr="00512618">
        <w:rPr>
          <w:rFonts w:asciiTheme="minorHAnsi" w:hAnsiTheme="minorHAnsi"/>
        </w:rPr>
        <w:t xml:space="preserve">throughout </w:t>
      </w:r>
      <w:proofErr w:type="gramStart"/>
      <w:r w:rsidR="001717AF" w:rsidRPr="00512618">
        <w:rPr>
          <w:rFonts w:asciiTheme="minorHAnsi" w:hAnsiTheme="minorHAnsi"/>
        </w:rPr>
        <w:t>Queensland</w:t>
      </w:r>
      <w:r w:rsidRPr="00512618">
        <w:rPr>
          <w:rFonts w:asciiTheme="minorHAnsi" w:hAnsiTheme="minorHAnsi"/>
        </w:rPr>
        <w:t>;</w:t>
      </w:r>
      <w:proofErr w:type="gramEnd"/>
    </w:p>
    <w:p w14:paraId="3E4756EB" w14:textId="77777777" w:rsidR="000F4AE2" w:rsidRPr="00512618" w:rsidRDefault="00C74C4C" w:rsidP="00282FD3">
      <w:pPr>
        <w:pStyle w:val="Heading3"/>
        <w:jc w:val="both"/>
        <w:rPr>
          <w:rFonts w:asciiTheme="minorHAnsi" w:hAnsiTheme="minorHAnsi"/>
        </w:rPr>
      </w:pPr>
      <w:r w:rsidRPr="00512618">
        <w:rPr>
          <w:rFonts w:asciiTheme="minorHAnsi" w:hAnsiTheme="minorHAnsi"/>
        </w:rPr>
        <w:t>d</w:t>
      </w:r>
      <w:r w:rsidR="000F4AE2" w:rsidRPr="00512618">
        <w:rPr>
          <w:rFonts w:asciiTheme="minorHAnsi" w:hAnsiTheme="minorHAnsi"/>
        </w:rPr>
        <w:t xml:space="preserve">ecide upon and deal with and give such rulings and decisions and make such orders as the QRL shall think fit in relation to all aspects of the administration and control of </w:t>
      </w:r>
      <w:r w:rsidR="00B91705" w:rsidRPr="00512618">
        <w:rPr>
          <w:rFonts w:asciiTheme="minorHAnsi" w:hAnsiTheme="minorHAnsi"/>
        </w:rPr>
        <w:t>r</w:t>
      </w:r>
      <w:r w:rsidR="000F4AE2" w:rsidRPr="00512618">
        <w:rPr>
          <w:rFonts w:asciiTheme="minorHAnsi" w:hAnsiTheme="minorHAnsi"/>
        </w:rPr>
        <w:t xml:space="preserve">ugby </w:t>
      </w:r>
      <w:r w:rsidR="00B91705" w:rsidRPr="00512618">
        <w:rPr>
          <w:rFonts w:asciiTheme="minorHAnsi" w:hAnsiTheme="minorHAnsi"/>
        </w:rPr>
        <w:t>l</w:t>
      </w:r>
      <w:r w:rsidR="000F4AE2" w:rsidRPr="00512618">
        <w:rPr>
          <w:rFonts w:asciiTheme="minorHAnsi" w:hAnsiTheme="minorHAnsi"/>
        </w:rPr>
        <w:t xml:space="preserve">eague </w:t>
      </w:r>
      <w:r w:rsidR="00B91705" w:rsidRPr="00512618">
        <w:rPr>
          <w:rFonts w:asciiTheme="minorHAnsi" w:hAnsiTheme="minorHAnsi"/>
        </w:rPr>
        <w:t>f</w:t>
      </w:r>
      <w:r w:rsidR="000F4AE2" w:rsidRPr="00512618">
        <w:rPr>
          <w:rFonts w:asciiTheme="minorHAnsi" w:hAnsiTheme="minorHAnsi"/>
        </w:rPr>
        <w:t>ootball in Queensland including but not limited to</w:t>
      </w:r>
      <w:r w:rsidR="008470F7" w:rsidRPr="00512618">
        <w:rPr>
          <w:rFonts w:asciiTheme="minorHAnsi" w:hAnsiTheme="minorHAnsi"/>
        </w:rPr>
        <w:t>:</w:t>
      </w:r>
    </w:p>
    <w:p w14:paraId="3E4756EC" w14:textId="77777777" w:rsidR="00E31820" w:rsidRPr="00512618" w:rsidRDefault="008470F7" w:rsidP="00282FD3">
      <w:pPr>
        <w:pStyle w:val="Heading4"/>
        <w:jc w:val="both"/>
        <w:rPr>
          <w:rFonts w:asciiTheme="minorHAnsi" w:hAnsiTheme="minorHAnsi"/>
        </w:rPr>
      </w:pPr>
      <w:r w:rsidRPr="00512618">
        <w:rPr>
          <w:rFonts w:asciiTheme="minorHAnsi" w:hAnsiTheme="minorHAnsi"/>
        </w:rPr>
        <w:t>develop</w:t>
      </w:r>
      <w:r w:rsidR="0045319C" w:rsidRPr="00512618">
        <w:rPr>
          <w:rFonts w:asciiTheme="minorHAnsi" w:hAnsiTheme="minorHAnsi"/>
        </w:rPr>
        <w:t>ing</w:t>
      </w:r>
      <w:r w:rsidRPr="00512618">
        <w:rPr>
          <w:rFonts w:asciiTheme="minorHAnsi" w:hAnsiTheme="minorHAnsi"/>
        </w:rPr>
        <w:t>, administer</w:t>
      </w:r>
      <w:r w:rsidR="0045319C" w:rsidRPr="00512618">
        <w:rPr>
          <w:rFonts w:asciiTheme="minorHAnsi" w:hAnsiTheme="minorHAnsi"/>
        </w:rPr>
        <w:t>ing</w:t>
      </w:r>
      <w:r w:rsidRPr="00512618">
        <w:rPr>
          <w:rFonts w:asciiTheme="minorHAnsi" w:hAnsiTheme="minorHAnsi"/>
        </w:rPr>
        <w:t xml:space="preserve"> and amend</w:t>
      </w:r>
      <w:r w:rsidR="0045319C" w:rsidRPr="00512618">
        <w:rPr>
          <w:rFonts w:asciiTheme="minorHAnsi" w:hAnsiTheme="minorHAnsi"/>
        </w:rPr>
        <w:t>ing</w:t>
      </w:r>
      <w:r w:rsidRPr="00512618">
        <w:rPr>
          <w:rFonts w:asciiTheme="minorHAnsi" w:hAnsiTheme="minorHAnsi"/>
        </w:rPr>
        <w:t xml:space="preserve"> the Code of Conduct in relation to Officials, players and participants from time to </w:t>
      </w:r>
      <w:proofErr w:type="gramStart"/>
      <w:r w:rsidRPr="00512618">
        <w:rPr>
          <w:rFonts w:asciiTheme="minorHAnsi" w:hAnsiTheme="minorHAnsi"/>
        </w:rPr>
        <w:t>time;</w:t>
      </w:r>
      <w:proofErr w:type="gramEnd"/>
    </w:p>
    <w:p w14:paraId="3E4756ED" w14:textId="4177A08D" w:rsidR="00E31820" w:rsidRPr="00512618" w:rsidRDefault="000F4AE2" w:rsidP="00282FD3">
      <w:pPr>
        <w:pStyle w:val="Heading4"/>
        <w:jc w:val="both"/>
        <w:rPr>
          <w:rFonts w:asciiTheme="minorHAnsi" w:hAnsiTheme="minorHAnsi"/>
        </w:rPr>
      </w:pPr>
      <w:r w:rsidRPr="00512618">
        <w:rPr>
          <w:rFonts w:asciiTheme="minorHAnsi" w:hAnsiTheme="minorHAnsi"/>
        </w:rPr>
        <w:t xml:space="preserve">providing for Statewide Competitions, </w:t>
      </w:r>
      <w:r w:rsidR="0065418E" w:rsidRPr="00512618">
        <w:rPr>
          <w:rFonts w:asciiTheme="minorHAnsi" w:hAnsiTheme="minorHAnsi"/>
        </w:rPr>
        <w:t>Region</w:t>
      </w:r>
      <w:r w:rsidR="00C604AD" w:rsidRPr="00512618">
        <w:rPr>
          <w:rFonts w:asciiTheme="minorHAnsi" w:hAnsiTheme="minorHAnsi"/>
        </w:rPr>
        <w:t>s</w:t>
      </w:r>
      <w:r w:rsidRPr="00512618">
        <w:rPr>
          <w:rFonts w:asciiTheme="minorHAnsi" w:hAnsiTheme="minorHAnsi"/>
        </w:rPr>
        <w:t xml:space="preserve">, Local Leagues and like bodies established by or under the control of the QRL throughout Queensland including the establishment and operation of Clubs and </w:t>
      </w:r>
      <w:proofErr w:type="gramStart"/>
      <w:r w:rsidRPr="00512618">
        <w:rPr>
          <w:rFonts w:asciiTheme="minorHAnsi" w:hAnsiTheme="minorHAnsi"/>
        </w:rPr>
        <w:t>competitions;</w:t>
      </w:r>
      <w:proofErr w:type="gramEnd"/>
    </w:p>
    <w:p w14:paraId="3E4756EE" w14:textId="77777777" w:rsidR="00E31820" w:rsidRPr="00512618" w:rsidRDefault="000F4AE2" w:rsidP="00282FD3">
      <w:pPr>
        <w:pStyle w:val="Heading4"/>
        <w:jc w:val="both"/>
        <w:rPr>
          <w:rFonts w:asciiTheme="minorHAnsi" w:hAnsiTheme="minorHAnsi"/>
        </w:rPr>
      </w:pPr>
      <w:r w:rsidRPr="00512618">
        <w:rPr>
          <w:rFonts w:asciiTheme="minorHAnsi" w:hAnsiTheme="minorHAnsi"/>
        </w:rPr>
        <w:t>provid</w:t>
      </w:r>
      <w:r w:rsidR="0045319C" w:rsidRPr="00512618">
        <w:rPr>
          <w:rFonts w:asciiTheme="minorHAnsi" w:hAnsiTheme="minorHAnsi"/>
        </w:rPr>
        <w:t>ing</w:t>
      </w:r>
      <w:r w:rsidRPr="00512618">
        <w:rPr>
          <w:rFonts w:asciiTheme="minorHAnsi" w:hAnsiTheme="minorHAnsi"/>
        </w:rPr>
        <w:t xml:space="preserve"> for and govern</w:t>
      </w:r>
      <w:r w:rsidR="0045319C" w:rsidRPr="00512618">
        <w:rPr>
          <w:rFonts w:asciiTheme="minorHAnsi" w:hAnsiTheme="minorHAnsi"/>
        </w:rPr>
        <w:t>ing</w:t>
      </w:r>
      <w:r w:rsidRPr="00512618">
        <w:rPr>
          <w:rFonts w:asciiTheme="minorHAnsi" w:hAnsiTheme="minorHAnsi"/>
        </w:rPr>
        <w:t xml:space="preserve"> </w:t>
      </w:r>
      <w:r w:rsidR="0045319C" w:rsidRPr="00512618">
        <w:rPr>
          <w:rFonts w:asciiTheme="minorHAnsi" w:hAnsiTheme="minorHAnsi"/>
        </w:rPr>
        <w:t>O</w:t>
      </w:r>
      <w:r w:rsidRPr="00512618">
        <w:rPr>
          <w:rFonts w:asciiTheme="minorHAnsi" w:hAnsiTheme="minorHAnsi"/>
        </w:rPr>
        <w:t xml:space="preserve">fficials, referees and players of rugby league </w:t>
      </w:r>
      <w:proofErr w:type="gramStart"/>
      <w:r w:rsidRPr="00512618">
        <w:rPr>
          <w:rFonts w:asciiTheme="minorHAnsi" w:hAnsiTheme="minorHAnsi"/>
        </w:rPr>
        <w:t>football;</w:t>
      </w:r>
      <w:proofErr w:type="gramEnd"/>
    </w:p>
    <w:p w14:paraId="3E4756EF" w14:textId="77777777" w:rsidR="00E31820" w:rsidRPr="00512618" w:rsidRDefault="009B7524" w:rsidP="00282FD3">
      <w:pPr>
        <w:pStyle w:val="Heading4"/>
        <w:jc w:val="both"/>
        <w:rPr>
          <w:rFonts w:asciiTheme="minorHAnsi" w:hAnsiTheme="minorHAnsi"/>
        </w:rPr>
      </w:pPr>
      <w:r w:rsidRPr="00512618">
        <w:rPr>
          <w:rFonts w:asciiTheme="minorHAnsi" w:hAnsiTheme="minorHAnsi"/>
        </w:rPr>
        <w:t>regulat</w:t>
      </w:r>
      <w:r w:rsidR="0045319C" w:rsidRPr="00512618">
        <w:rPr>
          <w:rFonts w:asciiTheme="minorHAnsi" w:hAnsiTheme="minorHAnsi"/>
        </w:rPr>
        <w:t>ing</w:t>
      </w:r>
      <w:r w:rsidRPr="00512618">
        <w:rPr>
          <w:rFonts w:asciiTheme="minorHAnsi" w:hAnsiTheme="minorHAnsi"/>
        </w:rPr>
        <w:t xml:space="preserve"> and review</w:t>
      </w:r>
      <w:r w:rsidR="0045319C" w:rsidRPr="00512618">
        <w:rPr>
          <w:rFonts w:asciiTheme="minorHAnsi" w:hAnsiTheme="minorHAnsi"/>
        </w:rPr>
        <w:t>ing</w:t>
      </w:r>
      <w:r w:rsidRPr="00512618">
        <w:rPr>
          <w:rFonts w:asciiTheme="minorHAnsi" w:hAnsiTheme="minorHAnsi"/>
        </w:rPr>
        <w:t xml:space="preserve"> where required and otherwise provid</w:t>
      </w:r>
      <w:r w:rsidR="0045319C" w:rsidRPr="00512618">
        <w:rPr>
          <w:rFonts w:asciiTheme="minorHAnsi" w:hAnsiTheme="minorHAnsi"/>
        </w:rPr>
        <w:t>ing</w:t>
      </w:r>
      <w:r w:rsidRPr="00512618">
        <w:rPr>
          <w:rFonts w:asciiTheme="minorHAnsi" w:hAnsiTheme="minorHAnsi"/>
        </w:rPr>
        <w:t xml:space="preserve"> direction and support in financial management and budgetary control of affiliates of the </w:t>
      </w:r>
      <w:proofErr w:type="gramStart"/>
      <w:r w:rsidRPr="00512618">
        <w:rPr>
          <w:rFonts w:asciiTheme="minorHAnsi" w:hAnsiTheme="minorHAnsi"/>
        </w:rPr>
        <w:t>QRL;</w:t>
      </w:r>
      <w:proofErr w:type="gramEnd"/>
    </w:p>
    <w:p w14:paraId="3E4756F0" w14:textId="77777777" w:rsidR="00E31820" w:rsidRPr="00512618" w:rsidRDefault="000F4AE2" w:rsidP="00282FD3">
      <w:pPr>
        <w:pStyle w:val="Heading4"/>
        <w:jc w:val="both"/>
        <w:rPr>
          <w:rFonts w:asciiTheme="minorHAnsi" w:hAnsiTheme="minorHAnsi"/>
        </w:rPr>
      </w:pPr>
      <w:r w:rsidRPr="00512618">
        <w:rPr>
          <w:rFonts w:asciiTheme="minorHAnsi" w:hAnsiTheme="minorHAnsi"/>
        </w:rPr>
        <w:t>regulat</w:t>
      </w:r>
      <w:r w:rsidR="0045319C" w:rsidRPr="00512618">
        <w:rPr>
          <w:rFonts w:asciiTheme="minorHAnsi" w:hAnsiTheme="minorHAnsi"/>
        </w:rPr>
        <w:t>ing</w:t>
      </w:r>
      <w:r w:rsidRPr="00512618">
        <w:rPr>
          <w:rFonts w:asciiTheme="minorHAnsi" w:hAnsiTheme="minorHAnsi"/>
        </w:rPr>
        <w:t xml:space="preserve"> and review</w:t>
      </w:r>
      <w:r w:rsidR="0045319C" w:rsidRPr="00512618">
        <w:rPr>
          <w:rFonts w:asciiTheme="minorHAnsi" w:hAnsiTheme="minorHAnsi"/>
        </w:rPr>
        <w:t>ing</w:t>
      </w:r>
      <w:r w:rsidRPr="00512618">
        <w:rPr>
          <w:rFonts w:asciiTheme="minorHAnsi" w:hAnsiTheme="minorHAnsi"/>
        </w:rPr>
        <w:t xml:space="preserve"> </w:t>
      </w:r>
      <w:r w:rsidR="009B7524" w:rsidRPr="00512618">
        <w:rPr>
          <w:rFonts w:asciiTheme="minorHAnsi" w:hAnsiTheme="minorHAnsi"/>
        </w:rPr>
        <w:t>contrac</w:t>
      </w:r>
      <w:r w:rsidRPr="00512618">
        <w:rPr>
          <w:rFonts w:asciiTheme="minorHAnsi" w:hAnsiTheme="minorHAnsi"/>
        </w:rPr>
        <w:t>ts and clearances for players</w:t>
      </w:r>
      <w:r w:rsidR="009B7524" w:rsidRPr="00512618">
        <w:rPr>
          <w:rFonts w:asciiTheme="minorHAnsi" w:hAnsiTheme="minorHAnsi"/>
        </w:rPr>
        <w:t xml:space="preserve"> as determined by the Board in its absolute discretion from time to </w:t>
      </w:r>
      <w:proofErr w:type="gramStart"/>
      <w:r w:rsidR="009B7524" w:rsidRPr="00512618">
        <w:rPr>
          <w:rFonts w:asciiTheme="minorHAnsi" w:hAnsiTheme="minorHAnsi"/>
        </w:rPr>
        <w:t>time</w:t>
      </w:r>
      <w:r w:rsidRPr="00512618">
        <w:rPr>
          <w:rFonts w:asciiTheme="minorHAnsi" w:hAnsiTheme="minorHAnsi"/>
        </w:rPr>
        <w:t>;</w:t>
      </w:r>
      <w:proofErr w:type="gramEnd"/>
    </w:p>
    <w:p w14:paraId="3E4756F1" w14:textId="77777777" w:rsidR="00E31820" w:rsidRPr="00512618" w:rsidRDefault="00D7572A" w:rsidP="00282FD3">
      <w:pPr>
        <w:pStyle w:val="Heading4"/>
        <w:jc w:val="both"/>
        <w:rPr>
          <w:rFonts w:asciiTheme="minorHAnsi" w:hAnsiTheme="minorHAnsi"/>
        </w:rPr>
      </w:pPr>
      <w:r w:rsidRPr="00512618">
        <w:rPr>
          <w:rFonts w:asciiTheme="minorHAnsi" w:hAnsiTheme="minorHAnsi"/>
        </w:rPr>
        <w:t>provid</w:t>
      </w:r>
      <w:r w:rsidR="0045319C" w:rsidRPr="00512618">
        <w:rPr>
          <w:rFonts w:asciiTheme="minorHAnsi" w:hAnsiTheme="minorHAnsi"/>
        </w:rPr>
        <w:t>ing</w:t>
      </w:r>
      <w:r w:rsidRPr="00512618">
        <w:rPr>
          <w:rFonts w:asciiTheme="minorHAnsi" w:hAnsiTheme="minorHAnsi"/>
        </w:rPr>
        <w:t xml:space="preserve"> direction and support and where necessary </w:t>
      </w:r>
      <w:r w:rsidR="000F4AE2" w:rsidRPr="00512618">
        <w:rPr>
          <w:rFonts w:asciiTheme="minorHAnsi" w:hAnsiTheme="minorHAnsi"/>
        </w:rPr>
        <w:t>discipline</w:t>
      </w:r>
      <w:r w:rsidRPr="00512618">
        <w:rPr>
          <w:rFonts w:asciiTheme="minorHAnsi" w:hAnsiTheme="minorHAnsi"/>
        </w:rPr>
        <w:t xml:space="preserve"> to</w:t>
      </w:r>
      <w:r w:rsidR="000F4AE2" w:rsidRPr="00512618">
        <w:rPr>
          <w:rFonts w:asciiTheme="minorHAnsi" w:hAnsiTheme="minorHAnsi"/>
        </w:rPr>
        <w:t xml:space="preserve"> </w:t>
      </w:r>
      <w:r w:rsidR="0045319C" w:rsidRPr="00512618">
        <w:rPr>
          <w:rFonts w:asciiTheme="minorHAnsi" w:hAnsiTheme="minorHAnsi"/>
        </w:rPr>
        <w:t>O</w:t>
      </w:r>
      <w:r w:rsidR="000F4AE2" w:rsidRPr="00512618">
        <w:rPr>
          <w:rFonts w:asciiTheme="minorHAnsi" w:hAnsiTheme="minorHAnsi"/>
        </w:rPr>
        <w:t>fficials, referees and players and any other Persons involved in the Game; and</w:t>
      </w:r>
    </w:p>
    <w:p w14:paraId="3E4756F2" w14:textId="77777777" w:rsidR="00E31820" w:rsidRPr="00512618" w:rsidRDefault="000F4AE2" w:rsidP="00282FD3">
      <w:pPr>
        <w:pStyle w:val="Heading4"/>
        <w:jc w:val="both"/>
        <w:rPr>
          <w:rFonts w:asciiTheme="minorHAnsi" w:hAnsiTheme="minorHAnsi"/>
        </w:rPr>
      </w:pPr>
      <w:r w:rsidRPr="00512618">
        <w:rPr>
          <w:rFonts w:asciiTheme="minorHAnsi" w:hAnsiTheme="minorHAnsi"/>
        </w:rPr>
        <w:t xml:space="preserve">such other matters whether of like nature or not as the QRL may think necessary or expedient in the interests of the </w:t>
      </w:r>
      <w:proofErr w:type="gramStart"/>
      <w:r w:rsidRPr="00512618">
        <w:rPr>
          <w:rFonts w:asciiTheme="minorHAnsi" w:hAnsiTheme="minorHAnsi"/>
        </w:rPr>
        <w:t>Game</w:t>
      </w:r>
      <w:r w:rsidR="00C74C4C" w:rsidRPr="00512618">
        <w:rPr>
          <w:rFonts w:asciiTheme="minorHAnsi" w:hAnsiTheme="minorHAnsi"/>
        </w:rPr>
        <w:t>;</w:t>
      </w:r>
      <w:proofErr w:type="gramEnd"/>
    </w:p>
    <w:p w14:paraId="3E4756F3" w14:textId="191ACD78" w:rsidR="001717AF" w:rsidRPr="00512618" w:rsidRDefault="00C74C4C" w:rsidP="00282FD3">
      <w:pPr>
        <w:pStyle w:val="Heading3"/>
        <w:jc w:val="both"/>
        <w:rPr>
          <w:rFonts w:asciiTheme="minorHAnsi" w:hAnsiTheme="minorHAnsi"/>
        </w:rPr>
      </w:pPr>
      <w:r w:rsidRPr="00512618">
        <w:rPr>
          <w:rFonts w:asciiTheme="minorHAnsi" w:hAnsiTheme="minorHAnsi"/>
        </w:rPr>
        <w:t>l</w:t>
      </w:r>
      <w:r w:rsidR="001717AF" w:rsidRPr="00512618">
        <w:rPr>
          <w:rFonts w:asciiTheme="minorHAnsi" w:hAnsiTheme="minorHAnsi"/>
        </w:rPr>
        <w:t xml:space="preserve">iaise with and delegate appropriate functions to the </w:t>
      </w:r>
      <w:r w:rsidR="0065418E" w:rsidRPr="00512618">
        <w:rPr>
          <w:rFonts w:asciiTheme="minorHAnsi" w:hAnsiTheme="minorHAnsi"/>
        </w:rPr>
        <w:t>Region</w:t>
      </w:r>
      <w:r w:rsidR="00C604AD" w:rsidRPr="00512618">
        <w:rPr>
          <w:rFonts w:asciiTheme="minorHAnsi" w:hAnsiTheme="minorHAnsi"/>
        </w:rPr>
        <w:t xml:space="preserve">s </w:t>
      </w:r>
      <w:r w:rsidR="001717AF" w:rsidRPr="00512618">
        <w:rPr>
          <w:rFonts w:asciiTheme="minorHAnsi" w:hAnsiTheme="minorHAnsi"/>
        </w:rPr>
        <w:t xml:space="preserve">and Local Leagues and other administrative bodies as determined by the QRL from time to </w:t>
      </w:r>
      <w:proofErr w:type="gramStart"/>
      <w:r w:rsidR="001717AF" w:rsidRPr="00512618">
        <w:rPr>
          <w:rFonts w:asciiTheme="minorHAnsi" w:hAnsiTheme="minorHAnsi"/>
        </w:rPr>
        <w:t>time</w:t>
      </w:r>
      <w:r w:rsidRPr="00512618">
        <w:rPr>
          <w:rFonts w:asciiTheme="minorHAnsi" w:hAnsiTheme="minorHAnsi"/>
        </w:rPr>
        <w:t>;</w:t>
      </w:r>
      <w:proofErr w:type="gramEnd"/>
    </w:p>
    <w:p w14:paraId="3E4756F4" w14:textId="77777777" w:rsidR="001717AF" w:rsidRPr="00512618" w:rsidRDefault="00C74C4C" w:rsidP="00282FD3">
      <w:pPr>
        <w:pStyle w:val="Heading3"/>
        <w:jc w:val="both"/>
        <w:rPr>
          <w:rFonts w:asciiTheme="minorHAnsi" w:hAnsiTheme="minorHAnsi"/>
        </w:rPr>
      </w:pPr>
      <w:r w:rsidRPr="00512618">
        <w:rPr>
          <w:rFonts w:asciiTheme="minorHAnsi" w:hAnsiTheme="minorHAnsi"/>
        </w:rPr>
        <w:lastRenderedPageBreak/>
        <w:t>o</w:t>
      </w:r>
      <w:r w:rsidR="001717AF" w:rsidRPr="00512618">
        <w:rPr>
          <w:rFonts w:asciiTheme="minorHAnsi" w:hAnsiTheme="minorHAnsi"/>
        </w:rPr>
        <w:t xml:space="preserve">rganise, foster and conduct the selection and management of all State of Origin teams representing </w:t>
      </w:r>
      <w:proofErr w:type="gramStart"/>
      <w:r w:rsidR="001717AF" w:rsidRPr="00512618">
        <w:rPr>
          <w:rFonts w:asciiTheme="minorHAnsi" w:hAnsiTheme="minorHAnsi"/>
        </w:rPr>
        <w:t>Queensland</w:t>
      </w:r>
      <w:r w:rsidRPr="00512618">
        <w:rPr>
          <w:rFonts w:asciiTheme="minorHAnsi" w:hAnsiTheme="minorHAnsi"/>
        </w:rPr>
        <w:t>;</w:t>
      </w:r>
      <w:proofErr w:type="gramEnd"/>
    </w:p>
    <w:p w14:paraId="3E4756F5" w14:textId="77777777" w:rsidR="001717AF" w:rsidRPr="00512618" w:rsidRDefault="00C74C4C" w:rsidP="00282FD3">
      <w:pPr>
        <w:pStyle w:val="Heading3"/>
        <w:jc w:val="both"/>
        <w:rPr>
          <w:rFonts w:asciiTheme="minorHAnsi" w:hAnsiTheme="minorHAnsi"/>
        </w:rPr>
      </w:pPr>
      <w:r w:rsidRPr="00512618">
        <w:rPr>
          <w:rFonts w:asciiTheme="minorHAnsi" w:hAnsiTheme="minorHAnsi"/>
        </w:rPr>
        <w:t>o</w:t>
      </w:r>
      <w:r w:rsidR="001717AF" w:rsidRPr="00512618">
        <w:rPr>
          <w:rFonts w:asciiTheme="minorHAnsi" w:hAnsiTheme="minorHAnsi"/>
        </w:rPr>
        <w:t>rganise, foster and conduct the Statewide Competitions</w:t>
      </w:r>
      <w:r w:rsidR="00D77E39" w:rsidRPr="00512618">
        <w:rPr>
          <w:rFonts w:asciiTheme="minorHAnsi" w:hAnsiTheme="minorHAnsi"/>
        </w:rPr>
        <w:t>, Representative Teams</w:t>
      </w:r>
      <w:r w:rsidR="001717AF" w:rsidRPr="00512618">
        <w:rPr>
          <w:rFonts w:asciiTheme="minorHAnsi" w:hAnsiTheme="minorHAnsi"/>
        </w:rPr>
        <w:t xml:space="preserve"> and representative </w:t>
      </w:r>
      <w:proofErr w:type="gramStart"/>
      <w:r w:rsidR="001717AF" w:rsidRPr="00512618">
        <w:rPr>
          <w:rFonts w:asciiTheme="minorHAnsi" w:hAnsiTheme="minorHAnsi"/>
        </w:rPr>
        <w:t>programs</w:t>
      </w:r>
      <w:r w:rsidRPr="00512618">
        <w:rPr>
          <w:rFonts w:asciiTheme="minorHAnsi" w:hAnsiTheme="minorHAnsi"/>
        </w:rPr>
        <w:t>;</w:t>
      </w:r>
      <w:proofErr w:type="gramEnd"/>
    </w:p>
    <w:p w14:paraId="3E4756F6" w14:textId="1E26AFC8" w:rsidR="001717AF" w:rsidRPr="00512618" w:rsidRDefault="00C74C4C" w:rsidP="00282FD3">
      <w:pPr>
        <w:pStyle w:val="Heading3"/>
        <w:jc w:val="both"/>
        <w:rPr>
          <w:rFonts w:asciiTheme="minorHAnsi" w:hAnsiTheme="minorHAnsi"/>
        </w:rPr>
      </w:pPr>
      <w:r w:rsidRPr="00512618">
        <w:rPr>
          <w:rFonts w:asciiTheme="minorHAnsi" w:hAnsiTheme="minorHAnsi"/>
        </w:rPr>
        <w:t>l</w:t>
      </w:r>
      <w:r w:rsidR="001717AF" w:rsidRPr="00512618">
        <w:rPr>
          <w:rFonts w:asciiTheme="minorHAnsi" w:hAnsiTheme="minorHAnsi"/>
        </w:rPr>
        <w:t>iaise with and delegate appropriate functions to deal with other governing bodies of the Game including the ARL</w:t>
      </w:r>
      <w:r w:rsidR="008470F7" w:rsidRPr="00512618">
        <w:rPr>
          <w:rFonts w:asciiTheme="minorHAnsi" w:hAnsiTheme="minorHAnsi"/>
        </w:rPr>
        <w:t xml:space="preserve"> </w:t>
      </w:r>
      <w:r w:rsidR="001717AF" w:rsidRPr="00512618">
        <w:rPr>
          <w:rFonts w:asciiTheme="minorHAnsi" w:hAnsiTheme="minorHAnsi"/>
        </w:rPr>
        <w:t>C</w:t>
      </w:r>
      <w:r w:rsidR="008470F7" w:rsidRPr="00512618">
        <w:rPr>
          <w:rFonts w:asciiTheme="minorHAnsi" w:hAnsiTheme="minorHAnsi"/>
        </w:rPr>
        <w:t>ommission</w:t>
      </w:r>
      <w:r w:rsidR="00FF45A4" w:rsidRPr="00512618">
        <w:rPr>
          <w:rFonts w:asciiTheme="minorHAnsi" w:hAnsiTheme="minorHAnsi"/>
        </w:rPr>
        <w:t>, NRL</w:t>
      </w:r>
      <w:r w:rsidR="00241A0C">
        <w:rPr>
          <w:rFonts w:asciiTheme="minorHAnsi" w:hAnsiTheme="minorHAnsi"/>
        </w:rPr>
        <w:t xml:space="preserve"> and</w:t>
      </w:r>
      <w:r w:rsidR="001717AF" w:rsidRPr="00512618">
        <w:rPr>
          <w:rFonts w:asciiTheme="minorHAnsi" w:hAnsiTheme="minorHAnsi"/>
        </w:rPr>
        <w:t xml:space="preserve"> </w:t>
      </w:r>
      <w:proofErr w:type="gramStart"/>
      <w:r w:rsidR="001717AF" w:rsidRPr="00512618">
        <w:rPr>
          <w:rFonts w:asciiTheme="minorHAnsi" w:hAnsiTheme="minorHAnsi"/>
        </w:rPr>
        <w:t>NSWRL</w:t>
      </w:r>
      <w:r w:rsidRPr="00512618">
        <w:rPr>
          <w:rFonts w:asciiTheme="minorHAnsi" w:hAnsiTheme="minorHAnsi"/>
        </w:rPr>
        <w:t>;</w:t>
      </w:r>
      <w:proofErr w:type="gramEnd"/>
    </w:p>
    <w:p w14:paraId="3E4756F7" w14:textId="77777777" w:rsidR="001717AF" w:rsidRPr="00512618" w:rsidRDefault="00C74C4C" w:rsidP="00282FD3">
      <w:pPr>
        <w:pStyle w:val="Heading3"/>
        <w:jc w:val="both"/>
        <w:rPr>
          <w:rFonts w:asciiTheme="minorHAnsi" w:hAnsiTheme="minorHAnsi"/>
        </w:rPr>
      </w:pPr>
      <w:r w:rsidRPr="00512618">
        <w:rPr>
          <w:rFonts w:asciiTheme="minorHAnsi" w:hAnsiTheme="minorHAnsi"/>
        </w:rPr>
        <w:t>a</w:t>
      </w:r>
      <w:r w:rsidR="001717AF" w:rsidRPr="00512618">
        <w:rPr>
          <w:rFonts w:asciiTheme="minorHAnsi" w:hAnsiTheme="minorHAnsi"/>
        </w:rPr>
        <w:t>dopt, undertake and put into effect any delegated authority provided by the ARL</w:t>
      </w:r>
      <w:r w:rsidR="00B91705" w:rsidRPr="00512618">
        <w:rPr>
          <w:rFonts w:asciiTheme="minorHAnsi" w:hAnsiTheme="minorHAnsi"/>
        </w:rPr>
        <w:t xml:space="preserve"> </w:t>
      </w:r>
      <w:r w:rsidR="001717AF" w:rsidRPr="00512618">
        <w:rPr>
          <w:rFonts w:asciiTheme="minorHAnsi" w:hAnsiTheme="minorHAnsi"/>
        </w:rPr>
        <w:t>C</w:t>
      </w:r>
      <w:r w:rsidR="00B91705" w:rsidRPr="00512618">
        <w:rPr>
          <w:rFonts w:asciiTheme="minorHAnsi" w:hAnsiTheme="minorHAnsi"/>
        </w:rPr>
        <w:t>ommission</w:t>
      </w:r>
      <w:r w:rsidR="001717AF" w:rsidRPr="00512618">
        <w:rPr>
          <w:rFonts w:asciiTheme="minorHAnsi" w:hAnsiTheme="minorHAnsi"/>
        </w:rPr>
        <w:t xml:space="preserve"> from time to </w:t>
      </w:r>
      <w:proofErr w:type="gramStart"/>
      <w:r w:rsidR="001717AF" w:rsidRPr="00512618">
        <w:rPr>
          <w:rFonts w:asciiTheme="minorHAnsi" w:hAnsiTheme="minorHAnsi"/>
        </w:rPr>
        <w:t>time</w:t>
      </w:r>
      <w:r w:rsidRPr="00512618">
        <w:rPr>
          <w:rFonts w:asciiTheme="minorHAnsi" w:hAnsiTheme="minorHAnsi"/>
        </w:rPr>
        <w:t>;</w:t>
      </w:r>
      <w:proofErr w:type="gramEnd"/>
    </w:p>
    <w:p w14:paraId="3E4756F8" w14:textId="77777777" w:rsidR="001717AF" w:rsidRPr="00512618" w:rsidRDefault="00C74C4C" w:rsidP="00282FD3">
      <w:pPr>
        <w:pStyle w:val="Heading3"/>
        <w:jc w:val="both"/>
        <w:rPr>
          <w:rFonts w:asciiTheme="minorHAnsi" w:hAnsiTheme="minorHAnsi"/>
        </w:rPr>
      </w:pPr>
      <w:r w:rsidRPr="00512618">
        <w:rPr>
          <w:rFonts w:asciiTheme="minorHAnsi" w:hAnsiTheme="minorHAnsi"/>
        </w:rPr>
        <w:t>p</w:t>
      </w:r>
      <w:r w:rsidR="001717AF" w:rsidRPr="00512618">
        <w:rPr>
          <w:rFonts w:asciiTheme="minorHAnsi" w:hAnsiTheme="minorHAnsi"/>
        </w:rPr>
        <w:t xml:space="preserve">romote and encourage either directly or indirectly the physical, cultural and intellectual welfare of </w:t>
      </w:r>
      <w:r w:rsidR="00CF5178" w:rsidRPr="00512618">
        <w:rPr>
          <w:rFonts w:asciiTheme="minorHAnsi" w:hAnsiTheme="minorHAnsi"/>
        </w:rPr>
        <w:t>all</w:t>
      </w:r>
      <w:r w:rsidR="001717AF" w:rsidRPr="00512618">
        <w:rPr>
          <w:rFonts w:asciiTheme="minorHAnsi" w:hAnsiTheme="minorHAnsi"/>
        </w:rPr>
        <w:t xml:space="preserve"> </w:t>
      </w:r>
      <w:r w:rsidR="00CF5178" w:rsidRPr="00512618">
        <w:rPr>
          <w:rFonts w:asciiTheme="minorHAnsi" w:hAnsiTheme="minorHAnsi"/>
        </w:rPr>
        <w:t>Persons</w:t>
      </w:r>
      <w:r w:rsidR="001717AF" w:rsidRPr="00512618">
        <w:rPr>
          <w:rFonts w:asciiTheme="minorHAnsi" w:hAnsiTheme="minorHAnsi"/>
        </w:rPr>
        <w:t xml:space="preserve"> in the community and in particular, the Rugby</w:t>
      </w:r>
      <w:r w:rsidR="006A28A7" w:rsidRPr="00512618">
        <w:rPr>
          <w:rFonts w:asciiTheme="minorHAnsi" w:hAnsiTheme="minorHAnsi"/>
        </w:rPr>
        <w:t xml:space="preserve"> </w:t>
      </w:r>
      <w:r w:rsidR="001717AF" w:rsidRPr="00512618">
        <w:rPr>
          <w:rFonts w:asciiTheme="minorHAnsi" w:hAnsiTheme="minorHAnsi"/>
        </w:rPr>
        <w:t xml:space="preserve">League </w:t>
      </w:r>
      <w:r w:rsidR="0058134A" w:rsidRPr="00512618">
        <w:rPr>
          <w:rFonts w:asciiTheme="minorHAnsi" w:hAnsiTheme="minorHAnsi"/>
        </w:rPr>
        <w:t>c</w:t>
      </w:r>
      <w:r w:rsidR="001717AF" w:rsidRPr="00512618">
        <w:rPr>
          <w:rFonts w:asciiTheme="minorHAnsi" w:hAnsiTheme="minorHAnsi"/>
        </w:rPr>
        <w:t xml:space="preserve">ommunity in </w:t>
      </w:r>
      <w:proofErr w:type="gramStart"/>
      <w:r w:rsidR="001717AF" w:rsidRPr="00512618">
        <w:rPr>
          <w:rFonts w:asciiTheme="minorHAnsi" w:hAnsiTheme="minorHAnsi"/>
        </w:rPr>
        <w:t>Queensland</w:t>
      </w:r>
      <w:r w:rsidRPr="00512618">
        <w:rPr>
          <w:rFonts w:asciiTheme="minorHAnsi" w:hAnsiTheme="minorHAnsi"/>
        </w:rPr>
        <w:t>;</w:t>
      </w:r>
      <w:proofErr w:type="gramEnd"/>
    </w:p>
    <w:p w14:paraId="3E4756F9" w14:textId="77777777" w:rsidR="001717AF" w:rsidRPr="00512618" w:rsidRDefault="00C74C4C" w:rsidP="00282FD3">
      <w:pPr>
        <w:pStyle w:val="Heading3"/>
        <w:jc w:val="both"/>
        <w:rPr>
          <w:rFonts w:asciiTheme="minorHAnsi" w:hAnsiTheme="minorHAnsi"/>
        </w:rPr>
      </w:pPr>
      <w:r w:rsidRPr="00512618">
        <w:rPr>
          <w:rFonts w:asciiTheme="minorHAnsi" w:hAnsiTheme="minorHAnsi"/>
        </w:rPr>
        <w:t>p</w:t>
      </w:r>
      <w:r w:rsidR="001717AF" w:rsidRPr="00512618">
        <w:rPr>
          <w:rFonts w:asciiTheme="minorHAnsi" w:hAnsiTheme="minorHAnsi"/>
        </w:rPr>
        <w:t xml:space="preserve">romote and encourage either directly or indirectly sport and recreation, particularly </w:t>
      </w:r>
      <w:r w:rsidR="00D77E39" w:rsidRPr="00512618">
        <w:rPr>
          <w:rFonts w:asciiTheme="minorHAnsi" w:hAnsiTheme="minorHAnsi"/>
        </w:rPr>
        <w:t>r</w:t>
      </w:r>
      <w:r w:rsidR="001717AF" w:rsidRPr="00512618">
        <w:rPr>
          <w:rFonts w:asciiTheme="minorHAnsi" w:hAnsiTheme="minorHAnsi"/>
        </w:rPr>
        <w:t xml:space="preserve">ugby </w:t>
      </w:r>
      <w:r w:rsidR="00D77E39" w:rsidRPr="00512618">
        <w:rPr>
          <w:rFonts w:asciiTheme="minorHAnsi" w:hAnsiTheme="minorHAnsi"/>
        </w:rPr>
        <w:t>l</w:t>
      </w:r>
      <w:r w:rsidR="001717AF" w:rsidRPr="00512618">
        <w:rPr>
          <w:rFonts w:asciiTheme="minorHAnsi" w:hAnsiTheme="minorHAnsi"/>
        </w:rPr>
        <w:t xml:space="preserve">eague </w:t>
      </w:r>
      <w:r w:rsidR="00D77E39" w:rsidRPr="00512618">
        <w:rPr>
          <w:rFonts w:asciiTheme="minorHAnsi" w:hAnsiTheme="minorHAnsi"/>
        </w:rPr>
        <w:t>f</w:t>
      </w:r>
      <w:r w:rsidR="001717AF" w:rsidRPr="00512618">
        <w:rPr>
          <w:rFonts w:asciiTheme="minorHAnsi" w:hAnsiTheme="minorHAnsi"/>
        </w:rPr>
        <w:t xml:space="preserve">ootball, in the interests of the social welfare of </w:t>
      </w:r>
      <w:r w:rsidR="000A386D" w:rsidRPr="00512618">
        <w:rPr>
          <w:rFonts w:asciiTheme="minorHAnsi" w:hAnsiTheme="minorHAnsi"/>
        </w:rPr>
        <w:t>all</w:t>
      </w:r>
      <w:r w:rsidR="001717AF" w:rsidRPr="00512618">
        <w:rPr>
          <w:rFonts w:asciiTheme="minorHAnsi" w:hAnsiTheme="minorHAnsi"/>
        </w:rPr>
        <w:t xml:space="preserve"> </w:t>
      </w:r>
      <w:proofErr w:type="gramStart"/>
      <w:r w:rsidR="000A386D" w:rsidRPr="00512618">
        <w:rPr>
          <w:rFonts w:asciiTheme="minorHAnsi" w:hAnsiTheme="minorHAnsi"/>
        </w:rPr>
        <w:t>P</w:t>
      </w:r>
      <w:r w:rsidR="001717AF" w:rsidRPr="00512618">
        <w:rPr>
          <w:rFonts w:asciiTheme="minorHAnsi" w:hAnsiTheme="minorHAnsi"/>
        </w:rPr>
        <w:t>ersons</w:t>
      </w:r>
      <w:r w:rsidRPr="00512618">
        <w:rPr>
          <w:rFonts w:asciiTheme="minorHAnsi" w:hAnsiTheme="minorHAnsi"/>
        </w:rPr>
        <w:t>;</w:t>
      </w:r>
      <w:proofErr w:type="gramEnd"/>
    </w:p>
    <w:p w14:paraId="3E4756FA" w14:textId="1CB6A7EE" w:rsidR="000A386D" w:rsidRPr="00512618" w:rsidRDefault="00C74C4C" w:rsidP="00282FD3">
      <w:pPr>
        <w:pStyle w:val="Heading3"/>
        <w:jc w:val="both"/>
        <w:rPr>
          <w:rFonts w:asciiTheme="minorHAnsi" w:hAnsiTheme="minorHAnsi"/>
        </w:rPr>
      </w:pPr>
      <w:r w:rsidRPr="00512618">
        <w:rPr>
          <w:rFonts w:asciiTheme="minorHAnsi" w:hAnsiTheme="minorHAnsi"/>
        </w:rPr>
        <w:t>c</w:t>
      </w:r>
      <w:r w:rsidR="000F4AE2" w:rsidRPr="00512618">
        <w:rPr>
          <w:rFonts w:asciiTheme="minorHAnsi" w:hAnsiTheme="minorHAnsi"/>
        </w:rPr>
        <w:t xml:space="preserve">onfer such life </w:t>
      </w:r>
      <w:r w:rsidR="006F6882" w:rsidRPr="00512618">
        <w:rPr>
          <w:rFonts w:asciiTheme="minorHAnsi" w:hAnsiTheme="minorHAnsi"/>
        </w:rPr>
        <w:t>m</w:t>
      </w:r>
      <w:r w:rsidR="000F4AE2" w:rsidRPr="00512618">
        <w:rPr>
          <w:rFonts w:asciiTheme="minorHAnsi" w:hAnsiTheme="minorHAnsi"/>
        </w:rPr>
        <w:t xml:space="preserve">emberships of the QRL </w:t>
      </w:r>
      <w:r w:rsidR="002409B7">
        <w:rPr>
          <w:rFonts w:asciiTheme="minorHAnsi" w:hAnsiTheme="minorHAnsi"/>
        </w:rPr>
        <w:t>in accordance with the QRL Life Member Policy and</w:t>
      </w:r>
      <w:r w:rsidR="00FF63E3" w:rsidRPr="00512618">
        <w:rPr>
          <w:rFonts w:asciiTheme="minorHAnsi" w:hAnsiTheme="minorHAnsi"/>
        </w:rPr>
        <w:t xml:space="preserve"> that any such </w:t>
      </w:r>
      <w:r w:rsidR="006F6882" w:rsidRPr="00512618">
        <w:rPr>
          <w:rFonts w:asciiTheme="minorHAnsi" w:hAnsiTheme="minorHAnsi"/>
        </w:rPr>
        <w:t>l</w:t>
      </w:r>
      <w:r w:rsidR="007F4C8C" w:rsidRPr="00512618">
        <w:rPr>
          <w:rFonts w:asciiTheme="minorHAnsi" w:hAnsiTheme="minorHAnsi"/>
        </w:rPr>
        <w:t xml:space="preserve">ife </w:t>
      </w:r>
      <w:r w:rsidR="006F6882" w:rsidRPr="00512618">
        <w:rPr>
          <w:rFonts w:asciiTheme="minorHAnsi" w:hAnsiTheme="minorHAnsi"/>
        </w:rPr>
        <w:t>m</w:t>
      </w:r>
      <w:r w:rsidR="007F4C8C" w:rsidRPr="00512618">
        <w:rPr>
          <w:rFonts w:asciiTheme="minorHAnsi" w:hAnsiTheme="minorHAnsi"/>
        </w:rPr>
        <w:t>embers</w:t>
      </w:r>
      <w:r w:rsidR="00FF63E3" w:rsidRPr="00512618">
        <w:rPr>
          <w:rFonts w:asciiTheme="minorHAnsi" w:hAnsiTheme="minorHAnsi"/>
        </w:rPr>
        <w:t xml:space="preserve">hip </w:t>
      </w:r>
      <w:r w:rsidR="007F4C8C" w:rsidRPr="00512618">
        <w:rPr>
          <w:rFonts w:asciiTheme="minorHAnsi" w:hAnsiTheme="minorHAnsi"/>
        </w:rPr>
        <w:t xml:space="preserve">shall </w:t>
      </w:r>
      <w:r w:rsidR="00FF63E3" w:rsidRPr="00512618">
        <w:rPr>
          <w:rFonts w:asciiTheme="minorHAnsi" w:hAnsiTheme="minorHAnsi"/>
        </w:rPr>
        <w:t xml:space="preserve">be </w:t>
      </w:r>
      <w:r w:rsidR="006F6882" w:rsidRPr="00512618">
        <w:rPr>
          <w:rFonts w:asciiTheme="minorHAnsi" w:hAnsiTheme="minorHAnsi"/>
        </w:rPr>
        <w:t>h</w:t>
      </w:r>
      <w:r w:rsidR="00FF63E3" w:rsidRPr="00512618">
        <w:rPr>
          <w:rFonts w:asciiTheme="minorHAnsi" w:hAnsiTheme="minorHAnsi"/>
        </w:rPr>
        <w:t xml:space="preserve">onorary only and shall not afford any rights or responsibilities on such members and in particular shall </w:t>
      </w:r>
      <w:r w:rsidR="007F4C8C" w:rsidRPr="00512618">
        <w:rPr>
          <w:rFonts w:asciiTheme="minorHAnsi" w:hAnsiTheme="minorHAnsi"/>
        </w:rPr>
        <w:t xml:space="preserve">not </w:t>
      </w:r>
      <w:r w:rsidR="00FF63E3" w:rsidRPr="00512618">
        <w:rPr>
          <w:rFonts w:asciiTheme="minorHAnsi" w:hAnsiTheme="minorHAnsi"/>
        </w:rPr>
        <w:t>confer any</w:t>
      </w:r>
      <w:r w:rsidR="007F4C8C" w:rsidRPr="00512618">
        <w:rPr>
          <w:rFonts w:asciiTheme="minorHAnsi" w:hAnsiTheme="minorHAnsi"/>
        </w:rPr>
        <w:t xml:space="preserve"> voting rights</w:t>
      </w:r>
      <w:r w:rsidR="00FF63E3" w:rsidRPr="00512618">
        <w:rPr>
          <w:rFonts w:asciiTheme="minorHAnsi" w:hAnsiTheme="minorHAnsi"/>
        </w:rPr>
        <w:t xml:space="preserve"> at duly convened meetings of the </w:t>
      </w:r>
      <w:proofErr w:type="gramStart"/>
      <w:r w:rsidR="00FF63E3" w:rsidRPr="00512618">
        <w:rPr>
          <w:rFonts w:asciiTheme="minorHAnsi" w:hAnsiTheme="minorHAnsi"/>
        </w:rPr>
        <w:t>QRL</w:t>
      </w:r>
      <w:r w:rsidRPr="00512618">
        <w:rPr>
          <w:rFonts w:asciiTheme="minorHAnsi" w:hAnsiTheme="minorHAnsi"/>
        </w:rPr>
        <w:t>;</w:t>
      </w:r>
      <w:proofErr w:type="gramEnd"/>
    </w:p>
    <w:p w14:paraId="3E4756FB" w14:textId="77777777" w:rsidR="000A386D" w:rsidRPr="00512618" w:rsidRDefault="00C74C4C" w:rsidP="00282FD3">
      <w:pPr>
        <w:pStyle w:val="Heading3"/>
        <w:jc w:val="both"/>
        <w:rPr>
          <w:rFonts w:asciiTheme="minorHAnsi" w:hAnsiTheme="minorHAnsi"/>
        </w:rPr>
      </w:pPr>
      <w:r w:rsidRPr="00512618">
        <w:rPr>
          <w:rFonts w:asciiTheme="minorHAnsi" w:hAnsiTheme="minorHAnsi"/>
        </w:rPr>
        <w:t>a</w:t>
      </w:r>
      <w:r w:rsidR="000A386D" w:rsidRPr="00512618">
        <w:rPr>
          <w:rFonts w:asciiTheme="minorHAnsi" w:hAnsiTheme="minorHAnsi"/>
        </w:rPr>
        <w:t>ct in the best interest of the Game</w:t>
      </w:r>
      <w:r w:rsidRPr="00512618">
        <w:rPr>
          <w:rFonts w:asciiTheme="minorHAnsi" w:hAnsiTheme="minorHAnsi"/>
        </w:rPr>
        <w:t>;</w:t>
      </w:r>
      <w:r w:rsidR="00C0743F" w:rsidRPr="00512618">
        <w:rPr>
          <w:rFonts w:asciiTheme="minorHAnsi" w:hAnsiTheme="minorHAnsi"/>
        </w:rPr>
        <w:t xml:space="preserve"> and</w:t>
      </w:r>
    </w:p>
    <w:p w14:paraId="3E4756FC" w14:textId="77777777" w:rsidR="001717AF" w:rsidRPr="00512618" w:rsidRDefault="00C74C4C" w:rsidP="00282FD3">
      <w:pPr>
        <w:pStyle w:val="Heading3"/>
        <w:jc w:val="both"/>
        <w:rPr>
          <w:rFonts w:asciiTheme="minorHAnsi" w:hAnsiTheme="minorHAnsi"/>
        </w:rPr>
      </w:pPr>
      <w:r w:rsidRPr="00512618">
        <w:rPr>
          <w:rFonts w:asciiTheme="minorHAnsi" w:hAnsiTheme="minorHAnsi"/>
        </w:rPr>
        <w:t>d</w:t>
      </w:r>
      <w:r w:rsidR="001717AF" w:rsidRPr="00512618">
        <w:rPr>
          <w:rFonts w:asciiTheme="minorHAnsi" w:hAnsiTheme="minorHAnsi"/>
        </w:rPr>
        <w:t>o all such acts and things as are incidental or subsidiary to all or any of the above objects.</w:t>
      </w:r>
    </w:p>
    <w:p w14:paraId="3E4756FD" w14:textId="77777777" w:rsidR="001717AF" w:rsidRPr="00512618" w:rsidRDefault="001717AF" w:rsidP="00282FD3">
      <w:pPr>
        <w:pStyle w:val="Heading2"/>
        <w:jc w:val="both"/>
        <w:rPr>
          <w:rStyle w:val="Strong"/>
          <w:rFonts w:asciiTheme="minorHAnsi" w:hAnsiTheme="minorHAnsi"/>
        </w:rPr>
      </w:pPr>
      <w:bookmarkStart w:id="28" w:name="_Toc301777864"/>
      <w:bookmarkStart w:id="29" w:name="_Toc81296093"/>
      <w:r w:rsidRPr="00512618">
        <w:rPr>
          <w:rStyle w:val="Strong"/>
          <w:rFonts w:asciiTheme="minorHAnsi" w:hAnsiTheme="minorHAnsi"/>
        </w:rPr>
        <w:t>Exercise of power</w:t>
      </w:r>
      <w:bookmarkEnd w:id="28"/>
      <w:bookmarkEnd w:id="29"/>
    </w:p>
    <w:p w14:paraId="3E4756FE" w14:textId="77777777" w:rsidR="001717AF" w:rsidRPr="00512618" w:rsidRDefault="001717AF" w:rsidP="00282FD3">
      <w:pPr>
        <w:pStyle w:val="BodyText"/>
        <w:ind w:left="680"/>
        <w:jc w:val="both"/>
        <w:rPr>
          <w:rFonts w:asciiTheme="minorHAnsi" w:hAnsiTheme="minorHAnsi"/>
        </w:rPr>
      </w:pPr>
      <w:r w:rsidRPr="00512618">
        <w:rPr>
          <w:rFonts w:asciiTheme="minorHAnsi" w:hAnsiTheme="minorHAnsi"/>
        </w:rPr>
        <w:t xml:space="preserve">The </w:t>
      </w:r>
      <w:r w:rsidR="00B534C3" w:rsidRPr="00512618">
        <w:rPr>
          <w:rFonts w:asciiTheme="minorHAnsi" w:hAnsiTheme="minorHAnsi"/>
        </w:rPr>
        <w:t>QRL</w:t>
      </w:r>
      <w:r w:rsidRPr="00512618">
        <w:rPr>
          <w:rFonts w:asciiTheme="minorHAnsi" w:hAnsiTheme="minorHAnsi"/>
        </w:rPr>
        <w:t xml:space="preserve"> can only exercise its powers to:</w:t>
      </w:r>
    </w:p>
    <w:p w14:paraId="3E4756FF" w14:textId="31DBAB1E" w:rsidR="001717AF" w:rsidRPr="00512618" w:rsidRDefault="001717AF" w:rsidP="00282FD3">
      <w:pPr>
        <w:pStyle w:val="Heading3"/>
        <w:jc w:val="both"/>
        <w:rPr>
          <w:rFonts w:asciiTheme="minorHAnsi" w:hAnsiTheme="minorHAnsi"/>
        </w:rPr>
      </w:pPr>
      <w:r w:rsidRPr="00512618">
        <w:rPr>
          <w:rFonts w:asciiTheme="minorHAnsi" w:hAnsiTheme="minorHAnsi"/>
        </w:rPr>
        <w:t xml:space="preserve">carry out the </w:t>
      </w:r>
      <w:r w:rsidR="00304420" w:rsidRPr="00512618">
        <w:rPr>
          <w:rFonts w:asciiTheme="minorHAnsi" w:hAnsiTheme="minorHAnsi"/>
        </w:rPr>
        <w:t>O</w:t>
      </w:r>
      <w:r w:rsidRPr="00512618">
        <w:rPr>
          <w:rFonts w:asciiTheme="minorHAnsi" w:hAnsiTheme="minorHAnsi"/>
        </w:rPr>
        <w:t xml:space="preserve">bjects of the </w:t>
      </w:r>
      <w:r w:rsidR="00B534C3" w:rsidRPr="00512618">
        <w:rPr>
          <w:rFonts w:asciiTheme="minorHAnsi" w:hAnsiTheme="minorHAnsi"/>
        </w:rPr>
        <w:t>QRL</w:t>
      </w:r>
      <w:r w:rsidRPr="00512618">
        <w:rPr>
          <w:rFonts w:asciiTheme="minorHAnsi" w:hAnsiTheme="minorHAnsi"/>
        </w:rPr>
        <w:t xml:space="preserve"> set out in clause </w:t>
      </w:r>
      <w:r w:rsidR="00EE2157" w:rsidRPr="00512618">
        <w:rPr>
          <w:rFonts w:asciiTheme="minorHAnsi" w:hAnsiTheme="minorHAnsi"/>
        </w:rPr>
        <w:fldChar w:fldCharType="begin"/>
      </w:r>
      <w:r w:rsidR="00536D69" w:rsidRPr="00512618">
        <w:rPr>
          <w:rFonts w:asciiTheme="minorHAnsi" w:hAnsiTheme="minorHAnsi"/>
        </w:rPr>
        <w:instrText xml:space="preserve"> REF _Ref359848730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3.2</w:t>
      </w:r>
      <w:r w:rsidR="00EE2157" w:rsidRPr="00512618">
        <w:rPr>
          <w:rFonts w:asciiTheme="minorHAnsi" w:hAnsiTheme="minorHAnsi"/>
        </w:rPr>
        <w:fldChar w:fldCharType="end"/>
      </w:r>
      <w:r w:rsidR="00471786" w:rsidRPr="00512618">
        <w:rPr>
          <w:rFonts w:asciiTheme="minorHAnsi" w:hAnsiTheme="minorHAnsi"/>
        </w:rPr>
        <w:t xml:space="preserve"> of this Constitution</w:t>
      </w:r>
      <w:r w:rsidRPr="00512618">
        <w:rPr>
          <w:rFonts w:asciiTheme="minorHAnsi" w:hAnsiTheme="minorHAnsi"/>
        </w:rPr>
        <w:t>; and</w:t>
      </w:r>
    </w:p>
    <w:p w14:paraId="3E475700" w14:textId="6730AE04" w:rsidR="00FB1D83" w:rsidRPr="00512618" w:rsidRDefault="001717AF" w:rsidP="00282FD3">
      <w:pPr>
        <w:pStyle w:val="Heading3"/>
        <w:jc w:val="both"/>
        <w:rPr>
          <w:rFonts w:asciiTheme="minorHAnsi" w:hAnsiTheme="minorHAnsi"/>
        </w:rPr>
      </w:pPr>
      <w:r w:rsidRPr="00512618">
        <w:rPr>
          <w:rFonts w:asciiTheme="minorHAnsi" w:hAnsiTheme="minorHAnsi"/>
        </w:rPr>
        <w:t>do all things incidental or convenient in relation to the exercise of power under clause </w:t>
      </w:r>
      <w:r w:rsidR="00EE2157" w:rsidRPr="00512618">
        <w:rPr>
          <w:rFonts w:asciiTheme="minorHAnsi" w:hAnsiTheme="minorHAnsi"/>
        </w:rPr>
        <w:fldChar w:fldCharType="begin"/>
      </w:r>
      <w:r w:rsidR="00536D69" w:rsidRPr="00512618">
        <w:rPr>
          <w:rFonts w:asciiTheme="minorHAnsi" w:hAnsiTheme="minorHAnsi"/>
        </w:rPr>
        <w:instrText xml:space="preserve"> REF _Ref359848730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3.2</w:t>
      </w:r>
      <w:r w:rsidR="00EE2157" w:rsidRPr="00512618">
        <w:rPr>
          <w:rFonts w:asciiTheme="minorHAnsi" w:hAnsiTheme="minorHAnsi"/>
        </w:rPr>
        <w:fldChar w:fldCharType="end"/>
      </w:r>
      <w:r w:rsidR="00471786" w:rsidRPr="00512618">
        <w:rPr>
          <w:rFonts w:asciiTheme="minorHAnsi" w:hAnsiTheme="minorHAnsi"/>
        </w:rPr>
        <w:t xml:space="preserve"> of this Constitution</w:t>
      </w:r>
      <w:r w:rsidRPr="00512618">
        <w:rPr>
          <w:rFonts w:asciiTheme="minorHAnsi" w:hAnsiTheme="minorHAnsi"/>
        </w:rPr>
        <w:t>.</w:t>
      </w:r>
    </w:p>
    <w:p w14:paraId="3E475701" w14:textId="77777777" w:rsidR="001717AF" w:rsidRPr="00512618" w:rsidRDefault="001717AF" w:rsidP="00282FD3">
      <w:pPr>
        <w:pStyle w:val="Heading2"/>
        <w:jc w:val="both"/>
        <w:rPr>
          <w:rStyle w:val="Strong"/>
          <w:rFonts w:asciiTheme="minorHAnsi" w:hAnsiTheme="minorHAnsi"/>
        </w:rPr>
      </w:pPr>
      <w:bookmarkStart w:id="30" w:name="_Toc301777865"/>
      <w:bookmarkStart w:id="31" w:name="_Toc81296094"/>
      <w:r w:rsidRPr="00512618">
        <w:rPr>
          <w:rStyle w:val="Strong"/>
          <w:rFonts w:asciiTheme="minorHAnsi" w:hAnsiTheme="minorHAnsi"/>
        </w:rPr>
        <w:t>Application of income and property</w:t>
      </w:r>
      <w:bookmarkEnd w:id="30"/>
      <w:bookmarkEnd w:id="31"/>
    </w:p>
    <w:p w14:paraId="3E475702" w14:textId="77777777" w:rsidR="001717AF" w:rsidRPr="00512618" w:rsidRDefault="001717AF" w:rsidP="00282FD3">
      <w:pPr>
        <w:pStyle w:val="BodyText"/>
        <w:ind w:left="680"/>
        <w:jc w:val="both"/>
        <w:rPr>
          <w:rFonts w:asciiTheme="minorHAnsi" w:hAnsiTheme="minorHAnsi"/>
        </w:rPr>
      </w:pPr>
      <w:r w:rsidRPr="00512618">
        <w:rPr>
          <w:rFonts w:asciiTheme="minorHAnsi" w:hAnsiTheme="minorHAnsi"/>
        </w:rPr>
        <w:t xml:space="preserve">The income and property of the </w:t>
      </w:r>
      <w:r w:rsidR="00B534C3" w:rsidRPr="00512618">
        <w:rPr>
          <w:rFonts w:asciiTheme="minorHAnsi" w:hAnsiTheme="minorHAnsi"/>
        </w:rPr>
        <w:t>QRL</w:t>
      </w:r>
      <w:r w:rsidRPr="00512618">
        <w:rPr>
          <w:rFonts w:asciiTheme="minorHAnsi" w:hAnsiTheme="minorHAnsi"/>
        </w:rPr>
        <w:t xml:space="preserve"> shall be applied solely in furtherance of the </w:t>
      </w:r>
      <w:r w:rsidR="007169C7" w:rsidRPr="00512618">
        <w:rPr>
          <w:rFonts w:asciiTheme="minorHAnsi" w:hAnsiTheme="minorHAnsi"/>
        </w:rPr>
        <w:t>O</w:t>
      </w:r>
      <w:r w:rsidRPr="00512618">
        <w:rPr>
          <w:rFonts w:asciiTheme="minorHAnsi" w:hAnsiTheme="minorHAnsi"/>
        </w:rPr>
        <w:t xml:space="preserve">bjects of the </w:t>
      </w:r>
      <w:r w:rsidR="00B534C3" w:rsidRPr="00512618">
        <w:rPr>
          <w:rFonts w:asciiTheme="minorHAnsi" w:hAnsiTheme="minorHAnsi"/>
        </w:rPr>
        <w:t>QRL</w:t>
      </w:r>
      <w:r w:rsidRPr="00512618">
        <w:rPr>
          <w:rFonts w:asciiTheme="minorHAnsi" w:hAnsiTheme="minorHAnsi"/>
        </w:rPr>
        <w:t xml:space="preserve"> and no portion shall be distributed directly or indirectly to the </w:t>
      </w:r>
      <w:r w:rsidR="00A324B7" w:rsidRPr="00512618">
        <w:rPr>
          <w:rFonts w:asciiTheme="minorHAnsi" w:hAnsiTheme="minorHAnsi"/>
        </w:rPr>
        <w:t>M</w:t>
      </w:r>
      <w:r w:rsidRPr="00512618">
        <w:rPr>
          <w:rFonts w:asciiTheme="minorHAnsi" w:hAnsiTheme="minorHAnsi"/>
        </w:rPr>
        <w:t xml:space="preserve">embers of the </w:t>
      </w:r>
      <w:r w:rsidR="00BD45E7" w:rsidRPr="00512618">
        <w:rPr>
          <w:rFonts w:asciiTheme="minorHAnsi" w:hAnsiTheme="minorHAnsi"/>
        </w:rPr>
        <w:t xml:space="preserve">QRL </w:t>
      </w:r>
      <w:r w:rsidRPr="00512618">
        <w:rPr>
          <w:rFonts w:asciiTheme="minorHAnsi" w:hAnsiTheme="minorHAnsi"/>
        </w:rPr>
        <w:t xml:space="preserve">except as bona fide compensation for services rendered or expenses incurred on behalf of the </w:t>
      </w:r>
      <w:r w:rsidR="00B534C3" w:rsidRPr="00512618">
        <w:rPr>
          <w:rFonts w:asciiTheme="minorHAnsi" w:hAnsiTheme="minorHAnsi"/>
        </w:rPr>
        <w:t>QRL</w:t>
      </w:r>
      <w:r w:rsidRPr="00512618">
        <w:rPr>
          <w:rFonts w:asciiTheme="minorHAnsi" w:hAnsiTheme="minorHAnsi"/>
        </w:rPr>
        <w:t xml:space="preserve">. </w:t>
      </w:r>
    </w:p>
    <w:p w14:paraId="3E475703" w14:textId="77777777" w:rsidR="001717AF" w:rsidRPr="00512618" w:rsidRDefault="001717AF" w:rsidP="00282FD3">
      <w:pPr>
        <w:pStyle w:val="Heading1"/>
        <w:jc w:val="both"/>
        <w:rPr>
          <w:rFonts w:asciiTheme="minorHAnsi" w:hAnsiTheme="minorHAnsi"/>
        </w:rPr>
      </w:pPr>
      <w:bookmarkStart w:id="32" w:name="_Ref359926377"/>
      <w:bookmarkStart w:id="33" w:name="_Toc81296095"/>
      <w:r w:rsidRPr="00512618">
        <w:rPr>
          <w:rFonts w:asciiTheme="minorHAnsi" w:hAnsiTheme="minorHAnsi"/>
        </w:rPr>
        <w:t>Membership</w:t>
      </w:r>
      <w:bookmarkEnd w:id="32"/>
      <w:bookmarkEnd w:id="33"/>
    </w:p>
    <w:p w14:paraId="3E475704" w14:textId="77777777" w:rsidR="00E31820" w:rsidRPr="00512618" w:rsidRDefault="001717AF" w:rsidP="00282FD3">
      <w:pPr>
        <w:pStyle w:val="Heading2"/>
        <w:keepNext/>
        <w:jc w:val="both"/>
        <w:rPr>
          <w:rStyle w:val="Strong"/>
          <w:rFonts w:asciiTheme="minorHAnsi" w:hAnsiTheme="minorHAnsi"/>
        </w:rPr>
      </w:pPr>
      <w:bookmarkStart w:id="34" w:name="_Toc414857294"/>
      <w:bookmarkStart w:id="35" w:name="_Toc81296096"/>
      <w:r w:rsidRPr="00512618">
        <w:rPr>
          <w:rStyle w:val="Strong"/>
          <w:rFonts w:asciiTheme="minorHAnsi" w:hAnsiTheme="minorHAnsi"/>
        </w:rPr>
        <w:t>General</w:t>
      </w:r>
      <w:bookmarkEnd w:id="34"/>
      <w:bookmarkEnd w:id="35"/>
    </w:p>
    <w:p w14:paraId="3E475705" w14:textId="77777777" w:rsidR="00E31820" w:rsidRPr="00512618" w:rsidRDefault="001717AF" w:rsidP="00282FD3">
      <w:pPr>
        <w:pStyle w:val="Heading3"/>
        <w:keepNext/>
        <w:jc w:val="both"/>
        <w:rPr>
          <w:rFonts w:asciiTheme="minorHAnsi" w:hAnsiTheme="minorHAnsi"/>
        </w:rPr>
      </w:pPr>
      <w:r w:rsidRPr="00512618">
        <w:rPr>
          <w:rFonts w:asciiTheme="minorHAnsi" w:hAnsiTheme="minorHAnsi"/>
        </w:rPr>
        <w:t>Subject to the provisions of this Constitutio</w:t>
      </w:r>
      <w:r w:rsidR="006A28A7" w:rsidRPr="00512618">
        <w:rPr>
          <w:rFonts w:asciiTheme="minorHAnsi" w:hAnsiTheme="minorHAnsi"/>
        </w:rPr>
        <w:t xml:space="preserve">n the number of Members of the </w:t>
      </w:r>
      <w:r w:rsidR="00B40142" w:rsidRPr="00512618">
        <w:rPr>
          <w:rFonts w:asciiTheme="minorHAnsi" w:hAnsiTheme="minorHAnsi"/>
        </w:rPr>
        <w:t>QRL</w:t>
      </w:r>
      <w:r w:rsidRPr="00512618">
        <w:rPr>
          <w:rFonts w:asciiTheme="minorHAnsi" w:hAnsiTheme="minorHAnsi"/>
        </w:rPr>
        <w:t xml:space="preserve"> shall be unlimited.  </w:t>
      </w:r>
    </w:p>
    <w:p w14:paraId="3E475706" w14:textId="77777777" w:rsidR="00E31820" w:rsidRPr="00512618" w:rsidRDefault="00B40142" w:rsidP="00282FD3">
      <w:pPr>
        <w:pStyle w:val="Heading3"/>
        <w:keepNext/>
        <w:jc w:val="both"/>
        <w:rPr>
          <w:rFonts w:asciiTheme="minorHAnsi" w:hAnsiTheme="minorHAnsi"/>
        </w:rPr>
      </w:pPr>
      <w:r w:rsidRPr="00512618">
        <w:rPr>
          <w:rFonts w:asciiTheme="minorHAnsi" w:hAnsiTheme="minorHAnsi"/>
        </w:rPr>
        <w:t xml:space="preserve">An application for </w:t>
      </w:r>
      <w:r w:rsidR="00DE6DE7" w:rsidRPr="00512618">
        <w:rPr>
          <w:rFonts w:asciiTheme="minorHAnsi" w:hAnsiTheme="minorHAnsi"/>
        </w:rPr>
        <w:t>membership</w:t>
      </w:r>
      <w:r w:rsidRPr="00512618">
        <w:rPr>
          <w:rFonts w:asciiTheme="minorHAnsi" w:hAnsiTheme="minorHAnsi"/>
        </w:rPr>
        <w:t xml:space="preserve"> of the QRL can only be made by current Directors </w:t>
      </w:r>
      <w:r w:rsidR="00F36E1D" w:rsidRPr="00512618">
        <w:rPr>
          <w:rFonts w:asciiTheme="minorHAnsi" w:hAnsiTheme="minorHAnsi"/>
        </w:rPr>
        <w:t>of the QRL</w:t>
      </w:r>
      <w:r w:rsidRPr="00512618">
        <w:rPr>
          <w:rFonts w:asciiTheme="minorHAnsi" w:hAnsiTheme="minorHAnsi"/>
        </w:rPr>
        <w:t xml:space="preserve">. </w:t>
      </w:r>
    </w:p>
    <w:p w14:paraId="3E475707" w14:textId="77777777" w:rsidR="00B40142" w:rsidRPr="00512618" w:rsidRDefault="00B40142" w:rsidP="00282FD3">
      <w:pPr>
        <w:pStyle w:val="Heading3"/>
        <w:jc w:val="both"/>
        <w:rPr>
          <w:rFonts w:asciiTheme="minorHAnsi" w:hAnsiTheme="minorHAnsi"/>
        </w:rPr>
      </w:pPr>
      <w:r w:rsidRPr="00512618">
        <w:rPr>
          <w:rFonts w:asciiTheme="minorHAnsi" w:hAnsiTheme="minorHAnsi"/>
        </w:rPr>
        <w:t>A person who becomes a Member of the QRL agrees to comply with provisions of this Constitution and any Rules which are made thereunder.</w:t>
      </w:r>
    </w:p>
    <w:p w14:paraId="3E475708" w14:textId="77777777" w:rsidR="00E31820" w:rsidRPr="00512618" w:rsidRDefault="001717AF" w:rsidP="00282FD3">
      <w:pPr>
        <w:pStyle w:val="Heading2"/>
        <w:keepNext/>
        <w:jc w:val="both"/>
        <w:rPr>
          <w:rStyle w:val="Strong"/>
          <w:rFonts w:asciiTheme="minorHAnsi" w:hAnsiTheme="minorHAnsi"/>
        </w:rPr>
      </w:pPr>
      <w:bookmarkStart w:id="36" w:name="_Toc81296097"/>
      <w:r w:rsidRPr="00512618">
        <w:rPr>
          <w:rStyle w:val="Strong"/>
          <w:rFonts w:asciiTheme="minorHAnsi" w:hAnsiTheme="minorHAnsi"/>
        </w:rPr>
        <w:lastRenderedPageBreak/>
        <w:t>Transfer of Membership</w:t>
      </w:r>
      <w:bookmarkEnd w:id="36"/>
    </w:p>
    <w:p w14:paraId="3E475709" w14:textId="77777777" w:rsidR="00E31820" w:rsidRPr="00512618" w:rsidRDefault="001717AF" w:rsidP="00282FD3">
      <w:pPr>
        <w:pStyle w:val="BodyText"/>
        <w:keepNext/>
        <w:ind w:left="680"/>
        <w:jc w:val="both"/>
        <w:rPr>
          <w:rFonts w:asciiTheme="minorHAnsi" w:hAnsiTheme="minorHAnsi"/>
        </w:rPr>
      </w:pPr>
      <w:r w:rsidRPr="00512618">
        <w:rPr>
          <w:rFonts w:asciiTheme="minorHAnsi" w:hAnsiTheme="minorHAnsi"/>
        </w:rPr>
        <w:t xml:space="preserve">No transfer of </w:t>
      </w:r>
      <w:r w:rsidR="00DE6DE7" w:rsidRPr="00512618">
        <w:rPr>
          <w:rFonts w:asciiTheme="minorHAnsi" w:hAnsiTheme="minorHAnsi"/>
        </w:rPr>
        <w:t>membership</w:t>
      </w:r>
      <w:r w:rsidRPr="00512618">
        <w:rPr>
          <w:rFonts w:asciiTheme="minorHAnsi" w:hAnsiTheme="minorHAnsi"/>
        </w:rPr>
        <w:t xml:space="preserve"> shall be permitted.</w:t>
      </w:r>
    </w:p>
    <w:p w14:paraId="3E47570A" w14:textId="77777777" w:rsidR="001717AF" w:rsidRPr="00512618" w:rsidRDefault="001717AF" w:rsidP="00282FD3">
      <w:pPr>
        <w:pStyle w:val="Heading2"/>
        <w:jc w:val="both"/>
        <w:rPr>
          <w:rStyle w:val="Strong"/>
          <w:rFonts w:asciiTheme="minorHAnsi" w:hAnsiTheme="minorHAnsi"/>
        </w:rPr>
      </w:pPr>
      <w:bookmarkStart w:id="37" w:name="_Ref2842842"/>
      <w:bookmarkStart w:id="38" w:name="_Toc81296098"/>
      <w:r w:rsidRPr="00512618">
        <w:rPr>
          <w:rStyle w:val="Strong"/>
          <w:rFonts w:asciiTheme="minorHAnsi" w:hAnsiTheme="minorHAnsi"/>
        </w:rPr>
        <w:t>Form of Application</w:t>
      </w:r>
      <w:bookmarkEnd w:id="37"/>
      <w:bookmarkEnd w:id="38"/>
    </w:p>
    <w:p w14:paraId="3E47570B" w14:textId="77777777" w:rsidR="001717AF" w:rsidRPr="00512618" w:rsidRDefault="001717AF" w:rsidP="00282FD3">
      <w:pPr>
        <w:pStyle w:val="BodyText"/>
        <w:ind w:left="680"/>
        <w:jc w:val="both"/>
        <w:rPr>
          <w:rFonts w:asciiTheme="minorHAnsi" w:hAnsiTheme="minorHAnsi"/>
        </w:rPr>
      </w:pPr>
      <w:r w:rsidRPr="00512618">
        <w:rPr>
          <w:rFonts w:asciiTheme="minorHAnsi" w:hAnsiTheme="minorHAnsi"/>
        </w:rPr>
        <w:t xml:space="preserve">An application for </w:t>
      </w:r>
      <w:r w:rsidR="00DE6DE7" w:rsidRPr="00512618">
        <w:rPr>
          <w:rFonts w:asciiTheme="minorHAnsi" w:hAnsiTheme="minorHAnsi"/>
        </w:rPr>
        <w:t>membership</w:t>
      </w:r>
      <w:r w:rsidRPr="00512618">
        <w:rPr>
          <w:rFonts w:asciiTheme="minorHAnsi" w:hAnsiTheme="minorHAnsi"/>
        </w:rPr>
        <w:t xml:space="preserve"> must be:</w:t>
      </w:r>
    </w:p>
    <w:p w14:paraId="3E47570C" w14:textId="5D49D814" w:rsidR="001717AF" w:rsidRPr="00512618" w:rsidRDefault="00DE6DE7" w:rsidP="00282FD3">
      <w:pPr>
        <w:pStyle w:val="Heading3"/>
        <w:jc w:val="both"/>
        <w:rPr>
          <w:rFonts w:asciiTheme="minorHAnsi" w:hAnsiTheme="minorHAnsi"/>
        </w:rPr>
      </w:pPr>
      <w:r w:rsidRPr="00512618">
        <w:rPr>
          <w:rFonts w:asciiTheme="minorHAnsi" w:hAnsiTheme="minorHAnsi"/>
        </w:rPr>
        <w:t>i</w:t>
      </w:r>
      <w:r w:rsidR="001717AF" w:rsidRPr="00512618">
        <w:rPr>
          <w:rFonts w:asciiTheme="minorHAnsi" w:hAnsiTheme="minorHAnsi"/>
        </w:rPr>
        <w:t>n writing in a form approved by the Directors</w:t>
      </w:r>
      <w:r w:rsidR="007169C7" w:rsidRPr="00512618">
        <w:rPr>
          <w:rFonts w:asciiTheme="minorHAnsi" w:hAnsiTheme="minorHAnsi"/>
        </w:rPr>
        <w:t xml:space="preserve"> and maintained by the </w:t>
      </w:r>
      <w:r w:rsidR="00697B50" w:rsidRPr="00512618">
        <w:rPr>
          <w:rFonts w:asciiTheme="minorHAnsi" w:hAnsiTheme="minorHAnsi"/>
        </w:rPr>
        <w:t xml:space="preserve">Company </w:t>
      </w:r>
      <w:proofErr w:type="gramStart"/>
      <w:r w:rsidR="00697B50" w:rsidRPr="00512618">
        <w:rPr>
          <w:rFonts w:asciiTheme="minorHAnsi" w:hAnsiTheme="minorHAnsi"/>
        </w:rPr>
        <w:t>Secretary</w:t>
      </w:r>
      <w:r w:rsidR="001717AF" w:rsidRPr="00512618">
        <w:rPr>
          <w:rFonts w:asciiTheme="minorHAnsi" w:hAnsiTheme="minorHAnsi"/>
        </w:rPr>
        <w:t>;</w:t>
      </w:r>
      <w:proofErr w:type="gramEnd"/>
    </w:p>
    <w:p w14:paraId="3E47570D" w14:textId="77777777" w:rsidR="001717AF" w:rsidRPr="00512618" w:rsidRDefault="00DE6DE7" w:rsidP="00282FD3">
      <w:pPr>
        <w:pStyle w:val="Heading3"/>
        <w:jc w:val="both"/>
        <w:rPr>
          <w:rFonts w:asciiTheme="minorHAnsi" w:hAnsiTheme="minorHAnsi"/>
        </w:rPr>
      </w:pPr>
      <w:r w:rsidRPr="00512618">
        <w:rPr>
          <w:rFonts w:asciiTheme="minorHAnsi" w:hAnsiTheme="minorHAnsi"/>
        </w:rPr>
        <w:t>s</w:t>
      </w:r>
      <w:r w:rsidR="001717AF" w:rsidRPr="00512618">
        <w:rPr>
          <w:rFonts w:asciiTheme="minorHAnsi" w:hAnsiTheme="minorHAnsi"/>
        </w:rPr>
        <w:t>igned by the applicant; and</w:t>
      </w:r>
    </w:p>
    <w:p w14:paraId="3E47570E" w14:textId="77777777" w:rsidR="001717AF" w:rsidRPr="00512618" w:rsidRDefault="00DE6DE7" w:rsidP="00282FD3">
      <w:pPr>
        <w:pStyle w:val="Heading3"/>
        <w:jc w:val="both"/>
        <w:rPr>
          <w:rFonts w:asciiTheme="minorHAnsi" w:hAnsiTheme="minorHAnsi"/>
        </w:rPr>
      </w:pPr>
      <w:r w:rsidRPr="00512618">
        <w:rPr>
          <w:rFonts w:asciiTheme="minorHAnsi" w:hAnsiTheme="minorHAnsi"/>
        </w:rPr>
        <w:t>a</w:t>
      </w:r>
      <w:r w:rsidR="001717AF" w:rsidRPr="00512618">
        <w:rPr>
          <w:rFonts w:asciiTheme="minorHAnsi" w:hAnsiTheme="minorHAnsi"/>
        </w:rPr>
        <w:t xml:space="preserve">ccompanied by any other documents or evidence as to the qualifications for </w:t>
      </w:r>
      <w:r w:rsidRPr="00512618">
        <w:rPr>
          <w:rFonts w:asciiTheme="minorHAnsi" w:hAnsiTheme="minorHAnsi"/>
        </w:rPr>
        <w:t>membership</w:t>
      </w:r>
      <w:r w:rsidR="001717AF" w:rsidRPr="00512618">
        <w:rPr>
          <w:rFonts w:asciiTheme="minorHAnsi" w:hAnsiTheme="minorHAnsi"/>
        </w:rPr>
        <w:t xml:space="preserve"> which the Directors may require.</w:t>
      </w:r>
    </w:p>
    <w:p w14:paraId="3E475711" w14:textId="77777777" w:rsidR="001717AF" w:rsidRPr="00512618" w:rsidRDefault="001717AF" w:rsidP="00282FD3">
      <w:pPr>
        <w:pStyle w:val="Heading2"/>
        <w:jc w:val="both"/>
        <w:rPr>
          <w:rStyle w:val="Strong"/>
          <w:rFonts w:asciiTheme="minorHAnsi" w:hAnsiTheme="minorHAnsi"/>
        </w:rPr>
      </w:pPr>
      <w:bookmarkStart w:id="39" w:name="_Toc2846581"/>
      <w:bookmarkStart w:id="40" w:name="_Toc2870140"/>
      <w:bookmarkStart w:id="41" w:name="_Toc3186174"/>
      <w:bookmarkStart w:id="42" w:name="_Toc3189008"/>
      <w:bookmarkStart w:id="43" w:name="_Toc4420008"/>
      <w:bookmarkStart w:id="44" w:name="_Toc4420532"/>
      <w:bookmarkStart w:id="45" w:name="_Toc14168251"/>
      <w:bookmarkStart w:id="46" w:name="_Toc14177234"/>
      <w:bookmarkStart w:id="47" w:name="_Toc14446525"/>
      <w:bookmarkStart w:id="48" w:name="_Toc14683476"/>
      <w:bookmarkStart w:id="49" w:name="_Toc14686984"/>
      <w:bookmarkStart w:id="50" w:name="_Toc27489183"/>
      <w:bookmarkStart w:id="51" w:name="_Toc14446526"/>
      <w:bookmarkStart w:id="52" w:name="_Toc14683477"/>
      <w:bookmarkStart w:id="53" w:name="_Toc14686985"/>
      <w:bookmarkStart w:id="54" w:name="_Toc27489184"/>
      <w:bookmarkStart w:id="55" w:name="_Toc81296099"/>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512618">
        <w:rPr>
          <w:rStyle w:val="Strong"/>
          <w:rFonts w:asciiTheme="minorHAnsi" w:hAnsiTheme="minorHAnsi"/>
        </w:rPr>
        <w:t>Admission of Members</w:t>
      </w:r>
      <w:bookmarkEnd w:id="55"/>
    </w:p>
    <w:p w14:paraId="3E475712" w14:textId="74261DE9" w:rsidR="001717AF" w:rsidRPr="00512618" w:rsidRDefault="003751B0" w:rsidP="00282FD3">
      <w:pPr>
        <w:pStyle w:val="BodyText"/>
        <w:ind w:left="680"/>
        <w:jc w:val="both"/>
        <w:rPr>
          <w:rFonts w:asciiTheme="minorHAnsi" w:hAnsiTheme="minorHAnsi"/>
        </w:rPr>
      </w:pPr>
      <w:r w:rsidRPr="00512618">
        <w:rPr>
          <w:rFonts w:asciiTheme="minorHAnsi" w:hAnsiTheme="minorHAnsi"/>
        </w:rPr>
        <w:t>Except where the person has validly been appointed as a Director</w:t>
      </w:r>
      <w:r w:rsidR="00AA6343" w:rsidRPr="00512618">
        <w:rPr>
          <w:rFonts w:asciiTheme="minorHAnsi" w:hAnsiTheme="minorHAnsi"/>
        </w:rPr>
        <w:t>, e</w:t>
      </w:r>
      <w:r w:rsidR="001717AF" w:rsidRPr="00512618">
        <w:rPr>
          <w:rFonts w:asciiTheme="minorHAnsi" w:hAnsiTheme="minorHAnsi"/>
        </w:rPr>
        <w:t xml:space="preserve">very application for </w:t>
      </w:r>
      <w:r w:rsidR="00DE6DE7" w:rsidRPr="00512618">
        <w:rPr>
          <w:rFonts w:asciiTheme="minorHAnsi" w:hAnsiTheme="minorHAnsi"/>
        </w:rPr>
        <w:t>membership</w:t>
      </w:r>
      <w:r w:rsidR="001717AF" w:rsidRPr="00512618">
        <w:rPr>
          <w:rFonts w:asciiTheme="minorHAnsi" w:hAnsiTheme="minorHAnsi"/>
        </w:rPr>
        <w:t xml:space="preserve"> of the </w:t>
      </w:r>
      <w:r w:rsidR="00B534C3" w:rsidRPr="00512618">
        <w:rPr>
          <w:rFonts w:asciiTheme="minorHAnsi" w:hAnsiTheme="minorHAnsi"/>
        </w:rPr>
        <w:t>QRL</w:t>
      </w:r>
      <w:r w:rsidR="001717AF" w:rsidRPr="00512618">
        <w:rPr>
          <w:rFonts w:asciiTheme="minorHAnsi" w:hAnsiTheme="minorHAnsi"/>
        </w:rPr>
        <w:t xml:space="preserve"> shall be submitted to the Board which may </w:t>
      </w:r>
      <w:r w:rsidR="009C0ECB" w:rsidRPr="00512618">
        <w:rPr>
          <w:rFonts w:asciiTheme="minorHAnsi" w:hAnsiTheme="minorHAnsi"/>
        </w:rPr>
        <w:t xml:space="preserve">approve or </w:t>
      </w:r>
      <w:r w:rsidR="001717AF" w:rsidRPr="00512618">
        <w:rPr>
          <w:rFonts w:asciiTheme="minorHAnsi" w:hAnsiTheme="minorHAnsi"/>
        </w:rPr>
        <w:t xml:space="preserve">refuse such application without assigning any </w:t>
      </w:r>
      <w:proofErr w:type="gramStart"/>
      <w:r w:rsidR="001717AF" w:rsidRPr="00512618">
        <w:rPr>
          <w:rFonts w:asciiTheme="minorHAnsi" w:hAnsiTheme="minorHAnsi"/>
        </w:rPr>
        <w:t>reason</w:t>
      </w:r>
      <w:proofErr w:type="gramEnd"/>
      <w:r w:rsidR="001717AF" w:rsidRPr="00512618">
        <w:rPr>
          <w:rFonts w:asciiTheme="minorHAnsi" w:hAnsiTheme="minorHAnsi"/>
        </w:rPr>
        <w:t xml:space="preserve"> therefore.  On approval of the applicant to </w:t>
      </w:r>
      <w:r w:rsidR="00DE6DE7" w:rsidRPr="00512618">
        <w:rPr>
          <w:rFonts w:asciiTheme="minorHAnsi" w:hAnsiTheme="minorHAnsi"/>
        </w:rPr>
        <w:t>membership</w:t>
      </w:r>
      <w:r w:rsidR="0075750D" w:rsidRPr="00512618">
        <w:rPr>
          <w:rFonts w:asciiTheme="minorHAnsi" w:hAnsiTheme="minorHAnsi"/>
        </w:rPr>
        <w:t>,</w:t>
      </w:r>
      <w:r w:rsidR="001717AF" w:rsidRPr="00512618">
        <w:rPr>
          <w:rFonts w:asciiTheme="minorHAnsi" w:hAnsiTheme="minorHAnsi"/>
        </w:rPr>
        <w:t xml:space="preserve"> the </w:t>
      </w:r>
      <w:r w:rsidR="00697B50" w:rsidRPr="00512618">
        <w:rPr>
          <w:rFonts w:asciiTheme="minorHAnsi" w:hAnsiTheme="minorHAnsi"/>
        </w:rPr>
        <w:t>Company Secretary</w:t>
      </w:r>
      <w:r w:rsidR="001717AF" w:rsidRPr="00512618">
        <w:rPr>
          <w:rFonts w:asciiTheme="minorHAnsi" w:hAnsiTheme="minorHAnsi"/>
        </w:rPr>
        <w:t xml:space="preserve"> shall cause the applicant</w:t>
      </w:r>
      <w:r w:rsidR="0075750D" w:rsidRPr="00512618">
        <w:rPr>
          <w:rFonts w:asciiTheme="minorHAnsi" w:hAnsiTheme="minorHAnsi"/>
        </w:rPr>
        <w:t>’</w:t>
      </w:r>
      <w:r w:rsidR="001717AF" w:rsidRPr="00512618">
        <w:rPr>
          <w:rFonts w:asciiTheme="minorHAnsi" w:hAnsiTheme="minorHAnsi"/>
        </w:rPr>
        <w:t>s name and such other particulars as may be required to be entered into the Register of Members.</w:t>
      </w:r>
    </w:p>
    <w:p w14:paraId="3E475713" w14:textId="77777777" w:rsidR="001717AF" w:rsidRPr="00512618" w:rsidRDefault="001717AF" w:rsidP="00282FD3">
      <w:pPr>
        <w:pStyle w:val="Heading2"/>
        <w:jc w:val="both"/>
        <w:rPr>
          <w:rStyle w:val="Strong"/>
          <w:rFonts w:asciiTheme="minorHAnsi" w:hAnsiTheme="minorHAnsi"/>
        </w:rPr>
      </w:pPr>
      <w:bookmarkStart w:id="56" w:name="_Toc81296100"/>
      <w:r w:rsidRPr="00512618">
        <w:rPr>
          <w:rStyle w:val="Strong"/>
          <w:rFonts w:asciiTheme="minorHAnsi" w:hAnsiTheme="minorHAnsi"/>
        </w:rPr>
        <w:t>Register of Members</w:t>
      </w:r>
      <w:bookmarkEnd w:id="56"/>
    </w:p>
    <w:p w14:paraId="3E475714" w14:textId="77777777" w:rsidR="001717AF" w:rsidRPr="00512618" w:rsidRDefault="001717AF" w:rsidP="00282FD3">
      <w:pPr>
        <w:pStyle w:val="Heading3"/>
        <w:jc w:val="both"/>
        <w:rPr>
          <w:rFonts w:asciiTheme="minorHAnsi" w:hAnsiTheme="minorHAnsi"/>
        </w:rPr>
      </w:pPr>
      <w:r w:rsidRPr="00512618">
        <w:rPr>
          <w:rFonts w:asciiTheme="minorHAnsi" w:hAnsiTheme="minorHAnsi"/>
        </w:rPr>
        <w:t xml:space="preserve">The </w:t>
      </w:r>
      <w:r w:rsidR="00B534C3" w:rsidRPr="00512618">
        <w:rPr>
          <w:rFonts w:asciiTheme="minorHAnsi" w:hAnsiTheme="minorHAnsi"/>
        </w:rPr>
        <w:t>QRL</w:t>
      </w:r>
      <w:r w:rsidRPr="00512618">
        <w:rPr>
          <w:rFonts w:asciiTheme="minorHAnsi" w:hAnsiTheme="minorHAnsi"/>
        </w:rPr>
        <w:t xml:space="preserve"> must record in the Register:</w:t>
      </w:r>
    </w:p>
    <w:p w14:paraId="3E475715" w14:textId="77777777" w:rsidR="001717AF" w:rsidRPr="00512618" w:rsidRDefault="00DE6DE7" w:rsidP="00282FD3">
      <w:pPr>
        <w:pStyle w:val="Heading4"/>
        <w:jc w:val="both"/>
        <w:rPr>
          <w:rFonts w:asciiTheme="minorHAnsi" w:hAnsiTheme="minorHAnsi"/>
        </w:rPr>
      </w:pPr>
      <w:r w:rsidRPr="00512618">
        <w:rPr>
          <w:rFonts w:asciiTheme="minorHAnsi" w:hAnsiTheme="minorHAnsi"/>
        </w:rPr>
        <w:t>t</w:t>
      </w:r>
      <w:r w:rsidR="001717AF" w:rsidRPr="00512618">
        <w:rPr>
          <w:rFonts w:asciiTheme="minorHAnsi" w:hAnsiTheme="minorHAnsi"/>
        </w:rPr>
        <w:t xml:space="preserve">he full names of all </w:t>
      </w:r>
      <w:proofErr w:type="gramStart"/>
      <w:r w:rsidR="001717AF" w:rsidRPr="00512618">
        <w:rPr>
          <w:rFonts w:asciiTheme="minorHAnsi" w:hAnsiTheme="minorHAnsi"/>
        </w:rPr>
        <w:t>Members;</w:t>
      </w:r>
      <w:proofErr w:type="gramEnd"/>
    </w:p>
    <w:p w14:paraId="3E475716" w14:textId="77777777" w:rsidR="001717AF" w:rsidRPr="00512618" w:rsidRDefault="00DE6DE7" w:rsidP="00282FD3">
      <w:pPr>
        <w:pStyle w:val="Heading4"/>
        <w:jc w:val="both"/>
        <w:rPr>
          <w:rFonts w:asciiTheme="minorHAnsi" w:hAnsiTheme="minorHAnsi"/>
        </w:rPr>
      </w:pPr>
      <w:r w:rsidRPr="00512618">
        <w:rPr>
          <w:rFonts w:asciiTheme="minorHAnsi" w:hAnsiTheme="minorHAnsi"/>
        </w:rPr>
        <w:t>t</w:t>
      </w:r>
      <w:r w:rsidR="001717AF" w:rsidRPr="00512618">
        <w:rPr>
          <w:rFonts w:asciiTheme="minorHAnsi" w:hAnsiTheme="minorHAnsi"/>
        </w:rPr>
        <w:t xml:space="preserve">he date of </w:t>
      </w:r>
      <w:r w:rsidR="00BD45E7" w:rsidRPr="00512618">
        <w:rPr>
          <w:rFonts w:asciiTheme="minorHAnsi" w:hAnsiTheme="minorHAnsi"/>
        </w:rPr>
        <w:t>a</w:t>
      </w:r>
      <w:r w:rsidR="001717AF" w:rsidRPr="00512618">
        <w:rPr>
          <w:rFonts w:asciiTheme="minorHAnsi" w:hAnsiTheme="minorHAnsi"/>
        </w:rPr>
        <w:t>dmission to an</w:t>
      </w:r>
      <w:r w:rsidR="00782A6F" w:rsidRPr="00512618">
        <w:rPr>
          <w:rFonts w:asciiTheme="minorHAnsi" w:hAnsiTheme="minorHAnsi"/>
        </w:rPr>
        <w:t>d</w:t>
      </w:r>
      <w:r w:rsidR="001717AF" w:rsidRPr="00512618">
        <w:rPr>
          <w:rFonts w:asciiTheme="minorHAnsi" w:hAnsiTheme="minorHAnsi"/>
        </w:rPr>
        <w:t xml:space="preserve"> cessation of </w:t>
      </w:r>
      <w:r w:rsidR="00BD45E7" w:rsidRPr="00512618">
        <w:rPr>
          <w:rFonts w:asciiTheme="minorHAnsi" w:hAnsiTheme="minorHAnsi"/>
        </w:rPr>
        <w:t>m</w:t>
      </w:r>
      <w:r w:rsidR="001717AF" w:rsidRPr="00512618">
        <w:rPr>
          <w:rFonts w:asciiTheme="minorHAnsi" w:hAnsiTheme="minorHAnsi"/>
        </w:rPr>
        <w:t xml:space="preserve">embership of all </w:t>
      </w:r>
      <w:proofErr w:type="gramStart"/>
      <w:r w:rsidR="001717AF" w:rsidRPr="00512618">
        <w:rPr>
          <w:rFonts w:asciiTheme="minorHAnsi" w:hAnsiTheme="minorHAnsi"/>
        </w:rPr>
        <w:t>Members;</w:t>
      </w:r>
      <w:proofErr w:type="gramEnd"/>
    </w:p>
    <w:p w14:paraId="3E475717" w14:textId="77777777" w:rsidR="001717AF" w:rsidRPr="00512618" w:rsidRDefault="00DE6DE7" w:rsidP="00282FD3">
      <w:pPr>
        <w:pStyle w:val="Heading4"/>
        <w:jc w:val="both"/>
        <w:rPr>
          <w:rFonts w:asciiTheme="minorHAnsi" w:hAnsiTheme="minorHAnsi"/>
        </w:rPr>
      </w:pPr>
      <w:r w:rsidRPr="00512618">
        <w:rPr>
          <w:rFonts w:asciiTheme="minorHAnsi" w:hAnsiTheme="minorHAnsi"/>
        </w:rPr>
        <w:t>t</w:t>
      </w:r>
      <w:r w:rsidR="001717AF" w:rsidRPr="00512618">
        <w:rPr>
          <w:rFonts w:asciiTheme="minorHAnsi" w:hAnsiTheme="minorHAnsi"/>
        </w:rPr>
        <w:t xml:space="preserve">he </w:t>
      </w:r>
      <w:r w:rsidR="00782A6F" w:rsidRPr="00512618">
        <w:rPr>
          <w:rFonts w:asciiTheme="minorHAnsi" w:hAnsiTheme="minorHAnsi"/>
        </w:rPr>
        <w:t xml:space="preserve">street </w:t>
      </w:r>
      <w:r w:rsidR="001717AF" w:rsidRPr="00512618">
        <w:rPr>
          <w:rFonts w:asciiTheme="minorHAnsi" w:hAnsiTheme="minorHAnsi"/>
        </w:rPr>
        <w:t>addres</w:t>
      </w:r>
      <w:r w:rsidR="00046CF7" w:rsidRPr="00512618">
        <w:rPr>
          <w:rFonts w:asciiTheme="minorHAnsi" w:hAnsiTheme="minorHAnsi"/>
        </w:rPr>
        <w:t xml:space="preserve">s and </w:t>
      </w:r>
      <w:r w:rsidR="001717AF" w:rsidRPr="00512618">
        <w:rPr>
          <w:rFonts w:asciiTheme="minorHAnsi" w:hAnsiTheme="minorHAnsi"/>
        </w:rPr>
        <w:t xml:space="preserve">electronic mail address, </w:t>
      </w:r>
      <w:r w:rsidR="00782A6F" w:rsidRPr="00512618">
        <w:rPr>
          <w:rFonts w:asciiTheme="minorHAnsi" w:hAnsiTheme="minorHAnsi"/>
        </w:rPr>
        <w:t>(</w:t>
      </w:r>
      <w:r w:rsidR="001717AF" w:rsidRPr="00512618">
        <w:rPr>
          <w:rFonts w:asciiTheme="minorHAnsi" w:hAnsiTheme="minorHAnsi"/>
        </w:rPr>
        <w:t>if any</w:t>
      </w:r>
      <w:r w:rsidR="00782A6F" w:rsidRPr="00512618">
        <w:rPr>
          <w:rFonts w:asciiTheme="minorHAnsi" w:hAnsiTheme="minorHAnsi"/>
        </w:rPr>
        <w:t>)</w:t>
      </w:r>
      <w:r w:rsidR="001717AF" w:rsidRPr="00512618">
        <w:rPr>
          <w:rFonts w:asciiTheme="minorHAnsi" w:hAnsiTheme="minorHAnsi"/>
        </w:rPr>
        <w:t>, of</w:t>
      </w:r>
      <w:r w:rsidR="006A28A7" w:rsidRPr="00512618">
        <w:rPr>
          <w:rFonts w:asciiTheme="minorHAnsi" w:hAnsiTheme="minorHAnsi"/>
        </w:rPr>
        <w:t xml:space="preserve"> </w:t>
      </w:r>
      <w:r w:rsidR="001717AF" w:rsidRPr="00512618">
        <w:rPr>
          <w:rFonts w:asciiTheme="minorHAnsi" w:hAnsiTheme="minorHAnsi"/>
        </w:rPr>
        <w:t>the Members;</w:t>
      </w:r>
      <w:r w:rsidRPr="00512618">
        <w:rPr>
          <w:rFonts w:asciiTheme="minorHAnsi" w:hAnsiTheme="minorHAnsi"/>
        </w:rPr>
        <w:t xml:space="preserve"> and</w:t>
      </w:r>
    </w:p>
    <w:p w14:paraId="3E475718" w14:textId="77777777" w:rsidR="001717AF" w:rsidRPr="00512618" w:rsidRDefault="00DE6DE7" w:rsidP="00282FD3">
      <w:pPr>
        <w:pStyle w:val="Heading4"/>
        <w:jc w:val="both"/>
        <w:rPr>
          <w:rFonts w:asciiTheme="minorHAnsi" w:hAnsiTheme="minorHAnsi"/>
        </w:rPr>
      </w:pPr>
      <w:r w:rsidRPr="00512618">
        <w:rPr>
          <w:rFonts w:asciiTheme="minorHAnsi" w:hAnsiTheme="minorHAnsi"/>
        </w:rPr>
        <w:t>s</w:t>
      </w:r>
      <w:r w:rsidR="001717AF" w:rsidRPr="00512618">
        <w:rPr>
          <w:rFonts w:asciiTheme="minorHAnsi" w:hAnsiTheme="minorHAnsi"/>
        </w:rPr>
        <w:t>uch other information as the Board may from time to time determine.</w:t>
      </w:r>
    </w:p>
    <w:p w14:paraId="3E475719" w14:textId="755659D8" w:rsidR="001717AF" w:rsidRPr="00512618" w:rsidRDefault="001717AF" w:rsidP="00282FD3">
      <w:pPr>
        <w:pStyle w:val="Heading3"/>
        <w:jc w:val="both"/>
        <w:rPr>
          <w:rFonts w:asciiTheme="minorHAnsi" w:hAnsiTheme="minorHAnsi"/>
        </w:rPr>
      </w:pPr>
      <w:r w:rsidRPr="00512618">
        <w:rPr>
          <w:rFonts w:asciiTheme="minorHAnsi" w:hAnsiTheme="minorHAnsi"/>
        </w:rPr>
        <w:t xml:space="preserve">Each Member must notify the </w:t>
      </w:r>
      <w:r w:rsidR="00697B50" w:rsidRPr="00512618">
        <w:rPr>
          <w:rFonts w:asciiTheme="minorHAnsi" w:hAnsiTheme="minorHAnsi"/>
        </w:rPr>
        <w:t>Company Secretary</w:t>
      </w:r>
      <w:r w:rsidRPr="00512618">
        <w:rPr>
          <w:rFonts w:asciiTheme="minorHAnsi" w:hAnsiTheme="minorHAnsi"/>
        </w:rPr>
        <w:t xml:space="preserve"> in writing of any change in that Member’s name, </w:t>
      </w:r>
      <w:r w:rsidR="009C0ECB" w:rsidRPr="00512618">
        <w:rPr>
          <w:rFonts w:asciiTheme="minorHAnsi" w:hAnsiTheme="minorHAnsi"/>
        </w:rPr>
        <w:t xml:space="preserve">street </w:t>
      </w:r>
      <w:r w:rsidRPr="00512618">
        <w:rPr>
          <w:rFonts w:asciiTheme="minorHAnsi" w:hAnsiTheme="minorHAnsi"/>
        </w:rPr>
        <w:t xml:space="preserve">address, or electronic address, if any, within </w:t>
      </w:r>
      <w:r w:rsidR="0075750D" w:rsidRPr="00512618">
        <w:rPr>
          <w:rFonts w:asciiTheme="minorHAnsi" w:hAnsiTheme="minorHAnsi"/>
        </w:rPr>
        <w:t xml:space="preserve">seven (7) </w:t>
      </w:r>
      <w:r w:rsidR="00DE6DE7" w:rsidRPr="00512618">
        <w:rPr>
          <w:rFonts w:asciiTheme="minorHAnsi" w:hAnsiTheme="minorHAnsi"/>
        </w:rPr>
        <w:t>B</w:t>
      </w:r>
      <w:r w:rsidR="00782A6F" w:rsidRPr="00512618">
        <w:rPr>
          <w:rFonts w:asciiTheme="minorHAnsi" w:hAnsiTheme="minorHAnsi"/>
        </w:rPr>
        <w:t xml:space="preserve">usiness </w:t>
      </w:r>
      <w:r w:rsidR="00DE6DE7" w:rsidRPr="00512618">
        <w:rPr>
          <w:rFonts w:asciiTheme="minorHAnsi" w:hAnsiTheme="minorHAnsi"/>
        </w:rPr>
        <w:t>D</w:t>
      </w:r>
      <w:r w:rsidR="00782A6F" w:rsidRPr="00512618">
        <w:rPr>
          <w:rFonts w:asciiTheme="minorHAnsi" w:hAnsiTheme="minorHAnsi"/>
        </w:rPr>
        <w:t>ays</w:t>
      </w:r>
      <w:r w:rsidRPr="00512618">
        <w:rPr>
          <w:rFonts w:asciiTheme="minorHAnsi" w:hAnsiTheme="minorHAnsi"/>
        </w:rPr>
        <w:t xml:space="preserve"> after the change.</w:t>
      </w:r>
    </w:p>
    <w:p w14:paraId="3E47571A" w14:textId="77777777" w:rsidR="001717AF" w:rsidRPr="00512618" w:rsidRDefault="001717AF" w:rsidP="00282FD3">
      <w:pPr>
        <w:pStyle w:val="Heading3"/>
        <w:jc w:val="both"/>
        <w:rPr>
          <w:rFonts w:asciiTheme="minorHAnsi" w:hAnsiTheme="minorHAnsi"/>
        </w:rPr>
      </w:pPr>
      <w:r w:rsidRPr="00512618">
        <w:rPr>
          <w:rFonts w:asciiTheme="minorHAnsi" w:hAnsiTheme="minorHAnsi"/>
        </w:rPr>
        <w:t xml:space="preserve">The </w:t>
      </w:r>
      <w:r w:rsidR="00B534C3" w:rsidRPr="00512618">
        <w:rPr>
          <w:rFonts w:asciiTheme="minorHAnsi" w:hAnsiTheme="minorHAnsi"/>
        </w:rPr>
        <w:t>QRL</w:t>
      </w:r>
      <w:r w:rsidRPr="00512618">
        <w:rPr>
          <w:rFonts w:asciiTheme="minorHAnsi" w:hAnsiTheme="minorHAnsi"/>
        </w:rPr>
        <w:t xml:space="preserve"> must keep the Register at the Office and must keep a copy thereof at such other places as the Board may from time to time approve.</w:t>
      </w:r>
    </w:p>
    <w:p w14:paraId="3E47571B" w14:textId="77777777" w:rsidR="001717AF" w:rsidRPr="00512618" w:rsidRDefault="001717AF" w:rsidP="00282FD3">
      <w:pPr>
        <w:pStyle w:val="Heading2"/>
        <w:jc w:val="both"/>
        <w:rPr>
          <w:rStyle w:val="Strong"/>
          <w:rFonts w:asciiTheme="minorHAnsi" w:hAnsiTheme="minorHAnsi"/>
        </w:rPr>
      </w:pPr>
      <w:bookmarkStart w:id="57" w:name="_Toc81296101"/>
      <w:r w:rsidRPr="00512618">
        <w:rPr>
          <w:rStyle w:val="Strong"/>
          <w:rFonts w:asciiTheme="minorHAnsi" w:hAnsiTheme="minorHAnsi"/>
        </w:rPr>
        <w:t>Members rights, privileges and duties</w:t>
      </w:r>
      <w:bookmarkEnd w:id="57"/>
    </w:p>
    <w:p w14:paraId="3E47571C" w14:textId="77777777" w:rsidR="001717AF" w:rsidRPr="00512618" w:rsidRDefault="001717AF" w:rsidP="00282FD3">
      <w:pPr>
        <w:pStyle w:val="Heading3"/>
        <w:jc w:val="both"/>
        <w:rPr>
          <w:rFonts w:asciiTheme="minorHAnsi" w:hAnsiTheme="minorHAnsi"/>
        </w:rPr>
      </w:pPr>
      <w:r w:rsidRPr="00512618">
        <w:rPr>
          <w:rFonts w:asciiTheme="minorHAnsi" w:hAnsiTheme="minorHAnsi"/>
        </w:rPr>
        <w:t>All Members shall, so far as they are able, t</w:t>
      </w:r>
      <w:r w:rsidR="00782A6F" w:rsidRPr="00512618">
        <w:rPr>
          <w:rFonts w:asciiTheme="minorHAnsi" w:hAnsiTheme="minorHAnsi"/>
        </w:rPr>
        <w:t>ake</w:t>
      </w:r>
      <w:r w:rsidRPr="00512618">
        <w:rPr>
          <w:rFonts w:asciiTheme="minorHAnsi" w:hAnsiTheme="minorHAnsi"/>
        </w:rPr>
        <w:t xml:space="preserve"> part in the activities of the </w:t>
      </w:r>
      <w:r w:rsidR="00B534C3" w:rsidRPr="00512618">
        <w:rPr>
          <w:rFonts w:asciiTheme="minorHAnsi" w:hAnsiTheme="minorHAnsi"/>
        </w:rPr>
        <w:t>QRL</w:t>
      </w:r>
      <w:r w:rsidR="00433E69" w:rsidRPr="00512618">
        <w:rPr>
          <w:rFonts w:asciiTheme="minorHAnsi" w:hAnsiTheme="minorHAnsi"/>
        </w:rPr>
        <w:t xml:space="preserve"> </w:t>
      </w:r>
      <w:r w:rsidRPr="00512618">
        <w:rPr>
          <w:rFonts w:asciiTheme="minorHAnsi" w:hAnsiTheme="minorHAnsi"/>
        </w:rPr>
        <w:t xml:space="preserve">and shall </w:t>
      </w:r>
      <w:r w:rsidR="00782A6F" w:rsidRPr="00512618">
        <w:rPr>
          <w:rFonts w:asciiTheme="minorHAnsi" w:hAnsiTheme="minorHAnsi"/>
        </w:rPr>
        <w:t xml:space="preserve">use their best endeavours to </w:t>
      </w:r>
      <w:r w:rsidRPr="00512618">
        <w:rPr>
          <w:rFonts w:asciiTheme="minorHAnsi" w:hAnsiTheme="minorHAnsi"/>
        </w:rPr>
        <w:t xml:space="preserve">aid the </w:t>
      </w:r>
      <w:r w:rsidR="00B534C3" w:rsidRPr="00512618">
        <w:rPr>
          <w:rFonts w:asciiTheme="minorHAnsi" w:hAnsiTheme="minorHAnsi"/>
        </w:rPr>
        <w:t>QRL</w:t>
      </w:r>
      <w:r w:rsidRPr="00512618">
        <w:rPr>
          <w:rFonts w:asciiTheme="minorHAnsi" w:hAnsiTheme="minorHAnsi"/>
        </w:rPr>
        <w:t xml:space="preserve"> in the attainment of its </w:t>
      </w:r>
      <w:r w:rsidR="00782A6F" w:rsidRPr="00512618">
        <w:rPr>
          <w:rFonts w:asciiTheme="minorHAnsi" w:hAnsiTheme="minorHAnsi"/>
        </w:rPr>
        <w:t>O</w:t>
      </w:r>
      <w:r w:rsidRPr="00512618">
        <w:rPr>
          <w:rFonts w:asciiTheme="minorHAnsi" w:hAnsiTheme="minorHAnsi"/>
        </w:rPr>
        <w:t>bjects from time to time.</w:t>
      </w:r>
    </w:p>
    <w:p w14:paraId="3E47571D" w14:textId="77777777" w:rsidR="001717AF" w:rsidRPr="00512618" w:rsidRDefault="001717AF" w:rsidP="00282FD3">
      <w:pPr>
        <w:pStyle w:val="Heading3"/>
        <w:jc w:val="both"/>
        <w:rPr>
          <w:rFonts w:asciiTheme="minorHAnsi" w:hAnsiTheme="minorHAnsi"/>
        </w:rPr>
      </w:pPr>
      <w:r w:rsidRPr="00512618">
        <w:rPr>
          <w:rFonts w:asciiTheme="minorHAnsi" w:hAnsiTheme="minorHAnsi"/>
        </w:rPr>
        <w:t xml:space="preserve">All Members shall take all and any necessary steps to ensure that resolutions of the Board </w:t>
      </w:r>
      <w:r w:rsidR="00710E10" w:rsidRPr="00512618">
        <w:rPr>
          <w:rFonts w:asciiTheme="minorHAnsi" w:hAnsiTheme="minorHAnsi"/>
        </w:rPr>
        <w:t>of the</w:t>
      </w:r>
      <w:r w:rsidRPr="00512618">
        <w:rPr>
          <w:rFonts w:asciiTheme="minorHAnsi" w:hAnsiTheme="minorHAnsi"/>
        </w:rPr>
        <w:t xml:space="preserve"> </w:t>
      </w:r>
      <w:r w:rsidR="00B534C3" w:rsidRPr="00512618">
        <w:rPr>
          <w:rFonts w:asciiTheme="minorHAnsi" w:hAnsiTheme="minorHAnsi"/>
        </w:rPr>
        <w:t>QRL</w:t>
      </w:r>
      <w:r w:rsidRPr="00512618">
        <w:rPr>
          <w:rFonts w:asciiTheme="minorHAnsi" w:hAnsiTheme="minorHAnsi"/>
        </w:rPr>
        <w:t xml:space="preserve"> are carried out and observed </w:t>
      </w:r>
      <w:r w:rsidR="00B534C3" w:rsidRPr="00512618">
        <w:rPr>
          <w:rFonts w:asciiTheme="minorHAnsi" w:hAnsiTheme="minorHAnsi"/>
        </w:rPr>
        <w:t>by them.</w:t>
      </w:r>
    </w:p>
    <w:p w14:paraId="3E47571E" w14:textId="77777777" w:rsidR="001717AF" w:rsidRPr="00512618" w:rsidRDefault="001717AF" w:rsidP="00282FD3">
      <w:pPr>
        <w:pStyle w:val="Heading3"/>
        <w:jc w:val="both"/>
        <w:rPr>
          <w:rFonts w:asciiTheme="minorHAnsi" w:hAnsiTheme="minorHAnsi"/>
        </w:rPr>
      </w:pPr>
      <w:r w:rsidRPr="00512618">
        <w:rPr>
          <w:rFonts w:asciiTheme="minorHAnsi" w:hAnsiTheme="minorHAnsi"/>
        </w:rPr>
        <w:t xml:space="preserve">All </w:t>
      </w:r>
      <w:r w:rsidR="00893EAC" w:rsidRPr="00512618">
        <w:rPr>
          <w:rFonts w:asciiTheme="minorHAnsi" w:hAnsiTheme="minorHAnsi"/>
        </w:rPr>
        <w:t xml:space="preserve">eligible </w:t>
      </w:r>
      <w:r w:rsidRPr="00512618">
        <w:rPr>
          <w:rFonts w:asciiTheme="minorHAnsi" w:hAnsiTheme="minorHAnsi"/>
        </w:rPr>
        <w:t>Members shall have the right to:</w:t>
      </w:r>
    </w:p>
    <w:p w14:paraId="3E47571F" w14:textId="77777777" w:rsidR="001717AF" w:rsidRPr="00512618" w:rsidRDefault="00162D63" w:rsidP="00282FD3">
      <w:pPr>
        <w:pStyle w:val="Heading4"/>
        <w:jc w:val="both"/>
        <w:rPr>
          <w:rFonts w:asciiTheme="minorHAnsi" w:hAnsiTheme="minorHAnsi"/>
        </w:rPr>
      </w:pPr>
      <w:r w:rsidRPr="00512618">
        <w:rPr>
          <w:rFonts w:asciiTheme="minorHAnsi" w:hAnsiTheme="minorHAnsi"/>
        </w:rPr>
        <w:t>A</w:t>
      </w:r>
      <w:r w:rsidR="001717AF" w:rsidRPr="00512618">
        <w:rPr>
          <w:rFonts w:asciiTheme="minorHAnsi" w:hAnsiTheme="minorHAnsi"/>
        </w:rPr>
        <w:t xml:space="preserve">ttend and vote at Meetings of </w:t>
      </w:r>
      <w:r w:rsidR="00B534C3" w:rsidRPr="00512618">
        <w:rPr>
          <w:rFonts w:asciiTheme="minorHAnsi" w:hAnsiTheme="minorHAnsi"/>
        </w:rPr>
        <w:t>QRL</w:t>
      </w:r>
      <w:r w:rsidR="001717AF" w:rsidRPr="00512618">
        <w:rPr>
          <w:rFonts w:asciiTheme="minorHAnsi" w:hAnsiTheme="minorHAnsi"/>
        </w:rPr>
        <w:t>;</w:t>
      </w:r>
      <w:r w:rsidR="00710E10" w:rsidRPr="00512618">
        <w:rPr>
          <w:rFonts w:asciiTheme="minorHAnsi" w:hAnsiTheme="minorHAnsi"/>
        </w:rPr>
        <w:t xml:space="preserve"> and</w:t>
      </w:r>
    </w:p>
    <w:p w14:paraId="3E475720" w14:textId="77777777" w:rsidR="001717AF" w:rsidRPr="00512618" w:rsidRDefault="001717AF" w:rsidP="00282FD3">
      <w:pPr>
        <w:pStyle w:val="Heading4"/>
        <w:jc w:val="both"/>
        <w:rPr>
          <w:rFonts w:asciiTheme="minorHAnsi" w:hAnsiTheme="minorHAnsi"/>
        </w:rPr>
      </w:pPr>
      <w:r w:rsidRPr="00512618">
        <w:rPr>
          <w:rFonts w:asciiTheme="minorHAnsi" w:hAnsiTheme="minorHAnsi"/>
        </w:rPr>
        <w:t xml:space="preserve">Exercise such other rights as are granted </w:t>
      </w:r>
      <w:r w:rsidR="00782A6F" w:rsidRPr="00512618">
        <w:rPr>
          <w:rFonts w:asciiTheme="minorHAnsi" w:hAnsiTheme="minorHAnsi"/>
        </w:rPr>
        <w:t>under</w:t>
      </w:r>
      <w:r w:rsidRPr="00512618">
        <w:rPr>
          <w:rFonts w:asciiTheme="minorHAnsi" w:hAnsiTheme="minorHAnsi"/>
        </w:rPr>
        <w:t xml:space="preserve"> the Constitution or by law.</w:t>
      </w:r>
    </w:p>
    <w:p w14:paraId="3E475721" w14:textId="77777777" w:rsidR="001717AF" w:rsidRPr="00512618" w:rsidRDefault="001717AF" w:rsidP="008D369B">
      <w:pPr>
        <w:pStyle w:val="Heading2"/>
        <w:keepNext/>
        <w:jc w:val="both"/>
        <w:rPr>
          <w:rStyle w:val="Strong"/>
          <w:rFonts w:asciiTheme="minorHAnsi" w:hAnsiTheme="minorHAnsi"/>
        </w:rPr>
      </w:pPr>
      <w:bookmarkStart w:id="58" w:name="_Toc81296102"/>
      <w:r w:rsidRPr="00512618">
        <w:rPr>
          <w:rStyle w:val="Strong"/>
          <w:rFonts w:asciiTheme="minorHAnsi" w:hAnsiTheme="minorHAnsi"/>
        </w:rPr>
        <w:lastRenderedPageBreak/>
        <w:t>Cessation of Membership</w:t>
      </w:r>
      <w:bookmarkEnd w:id="58"/>
    </w:p>
    <w:p w14:paraId="3E475722" w14:textId="0CC1AA62" w:rsidR="001717AF" w:rsidRPr="00512618" w:rsidRDefault="001717AF" w:rsidP="008D369B">
      <w:pPr>
        <w:pStyle w:val="Heading3"/>
        <w:keepNext/>
        <w:jc w:val="both"/>
        <w:rPr>
          <w:rFonts w:asciiTheme="minorHAnsi" w:hAnsiTheme="minorHAnsi"/>
        </w:rPr>
      </w:pPr>
      <w:r w:rsidRPr="00512618">
        <w:rPr>
          <w:rFonts w:asciiTheme="minorHAnsi" w:hAnsiTheme="minorHAnsi"/>
        </w:rPr>
        <w:t xml:space="preserve">Any Member may resign from the </w:t>
      </w:r>
      <w:r w:rsidR="00B534C3" w:rsidRPr="00512618">
        <w:rPr>
          <w:rFonts w:asciiTheme="minorHAnsi" w:hAnsiTheme="minorHAnsi"/>
        </w:rPr>
        <w:t>QRL</w:t>
      </w:r>
      <w:r w:rsidRPr="00512618">
        <w:rPr>
          <w:rFonts w:asciiTheme="minorHAnsi" w:hAnsiTheme="minorHAnsi"/>
        </w:rPr>
        <w:t xml:space="preserve"> by giving the </w:t>
      </w:r>
      <w:r w:rsidR="00697B50" w:rsidRPr="00512618">
        <w:rPr>
          <w:rFonts w:asciiTheme="minorHAnsi" w:hAnsiTheme="minorHAnsi"/>
        </w:rPr>
        <w:t>Company Secretary</w:t>
      </w:r>
      <w:r w:rsidRPr="00512618">
        <w:rPr>
          <w:rFonts w:asciiTheme="minorHAnsi" w:hAnsiTheme="minorHAnsi"/>
        </w:rPr>
        <w:t xml:space="preserve"> notice in writing to that effect.  Such resignation shall take effect at the expiration of one month from the date of </w:t>
      </w:r>
      <w:r w:rsidR="00997730" w:rsidRPr="00512618">
        <w:rPr>
          <w:rFonts w:asciiTheme="minorHAnsi" w:hAnsiTheme="minorHAnsi"/>
        </w:rPr>
        <w:t>receipt</w:t>
      </w:r>
      <w:r w:rsidRPr="00512618">
        <w:rPr>
          <w:rFonts w:asciiTheme="minorHAnsi" w:hAnsiTheme="minorHAnsi"/>
        </w:rPr>
        <w:t xml:space="preserve"> of that notice or such other </w:t>
      </w:r>
      <w:r w:rsidR="00DE6DE7" w:rsidRPr="00512618">
        <w:rPr>
          <w:rFonts w:asciiTheme="minorHAnsi" w:hAnsiTheme="minorHAnsi"/>
        </w:rPr>
        <w:t xml:space="preserve">shorter </w:t>
      </w:r>
      <w:proofErr w:type="gramStart"/>
      <w:r w:rsidRPr="00512618">
        <w:rPr>
          <w:rFonts w:asciiTheme="minorHAnsi" w:hAnsiTheme="minorHAnsi"/>
        </w:rPr>
        <w:t>period of time</w:t>
      </w:r>
      <w:proofErr w:type="gramEnd"/>
      <w:r w:rsidRPr="00512618">
        <w:rPr>
          <w:rFonts w:asciiTheme="minorHAnsi" w:hAnsiTheme="minorHAnsi"/>
        </w:rPr>
        <w:t xml:space="preserve"> as the </w:t>
      </w:r>
      <w:r w:rsidR="00046CF7" w:rsidRPr="00512618">
        <w:rPr>
          <w:rFonts w:asciiTheme="minorHAnsi" w:hAnsiTheme="minorHAnsi"/>
        </w:rPr>
        <w:t>B</w:t>
      </w:r>
      <w:r w:rsidRPr="00512618">
        <w:rPr>
          <w:rFonts w:asciiTheme="minorHAnsi" w:hAnsiTheme="minorHAnsi"/>
        </w:rPr>
        <w:t xml:space="preserve">oard may determine.  </w:t>
      </w:r>
    </w:p>
    <w:p w14:paraId="3E475723" w14:textId="26551D65" w:rsidR="001717AF" w:rsidRPr="00512618" w:rsidRDefault="00D36E05" w:rsidP="00282FD3">
      <w:pPr>
        <w:pStyle w:val="Heading3"/>
        <w:jc w:val="both"/>
        <w:rPr>
          <w:rFonts w:asciiTheme="minorHAnsi" w:hAnsiTheme="minorHAnsi"/>
        </w:rPr>
      </w:pPr>
      <w:bookmarkStart w:id="59" w:name="_Ref359926628"/>
      <w:r w:rsidRPr="00512618">
        <w:rPr>
          <w:rFonts w:asciiTheme="minorHAnsi" w:hAnsiTheme="minorHAnsi"/>
        </w:rPr>
        <w:t>The Board may, by S</w:t>
      </w:r>
      <w:r w:rsidR="001717AF" w:rsidRPr="00512618">
        <w:rPr>
          <w:rFonts w:asciiTheme="minorHAnsi" w:hAnsiTheme="minorHAnsi"/>
        </w:rPr>
        <w:t xml:space="preserve">pecial </w:t>
      </w:r>
      <w:r w:rsidRPr="00512618">
        <w:rPr>
          <w:rFonts w:asciiTheme="minorHAnsi" w:hAnsiTheme="minorHAnsi"/>
        </w:rPr>
        <w:t>R</w:t>
      </w:r>
      <w:r w:rsidR="001717AF" w:rsidRPr="00512618">
        <w:rPr>
          <w:rFonts w:asciiTheme="minorHAnsi" w:hAnsiTheme="minorHAnsi"/>
        </w:rPr>
        <w:t xml:space="preserve">esolution, and in addition to any other right it may exercise under this Constitution, resolve to censure, suspend or expel any Member </w:t>
      </w:r>
      <w:r w:rsidR="00433E69" w:rsidRPr="00512618">
        <w:rPr>
          <w:rFonts w:asciiTheme="minorHAnsi" w:hAnsiTheme="minorHAnsi"/>
        </w:rPr>
        <w:t>w</w:t>
      </w:r>
      <w:r w:rsidR="00997730" w:rsidRPr="00512618">
        <w:rPr>
          <w:rFonts w:asciiTheme="minorHAnsi" w:hAnsiTheme="minorHAnsi"/>
        </w:rPr>
        <w:t xml:space="preserve">ho has been censured, suspended or expelled in </w:t>
      </w:r>
      <w:r w:rsidR="00A75FCE">
        <w:rPr>
          <w:rFonts w:asciiTheme="minorHAnsi" w:hAnsiTheme="minorHAnsi"/>
        </w:rPr>
        <w:t>their</w:t>
      </w:r>
      <w:r w:rsidR="00997730" w:rsidRPr="00512618">
        <w:rPr>
          <w:rFonts w:asciiTheme="minorHAnsi" w:hAnsiTheme="minorHAnsi"/>
        </w:rPr>
        <w:t xml:space="preserve"> capacity as a Director of the QRL pursuant to the provisions of </w:t>
      </w:r>
      <w:bookmarkStart w:id="60" w:name="_Hlk81294815"/>
      <w:r w:rsidR="00F03EBE" w:rsidRPr="00512618">
        <w:rPr>
          <w:rFonts w:asciiTheme="minorHAnsi" w:hAnsiTheme="minorHAnsi"/>
        </w:rPr>
        <w:t>clause</w:t>
      </w:r>
      <w:r w:rsidR="00055FAB">
        <w:rPr>
          <w:rFonts w:asciiTheme="minorHAnsi" w:hAnsiTheme="minorHAnsi"/>
        </w:rPr>
        <w:t xml:space="preserve">s </w:t>
      </w:r>
      <w:r w:rsidR="00055FAB">
        <w:rPr>
          <w:rFonts w:asciiTheme="minorHAnsi" w:hAnsiTheme="minorHAnsi"/>
        </w:rPr>
        <w:fldChar w:fldCharType="begin"/>
      </w:r>
      <w:r w:rsidR="00055FAB">
        <w:rPr>
          <w:rFonts w:asciiTheme="minorHAnsi" w:hAnsiTheme="minorHAnsi"/>
        </w:rPr>
        <w:instrText xml:space="preserve"> REF _Ref81294789 \r \h </w:instrText>
      </w:r>
      <w:r w:rsidR="00055FAB">
        <w:rPr>
          <w:rFonts w:asciiTheme="minorHAnsi" w:hAnsiTheme="minorHAnsi"/>
        </w:rPr>
      </w:r>
      <w:r w:rsidR="00055FAB">
        <w:rPr>
          <w:rFonts w:asciiTheme="minorHAnsi" w:hAnsiTheme="minorHAnsi"/>
        </w:rPr>
        <w:fldChar w:fldCharType="separate"/>
      </w:r>
      <w:r w:rsidR="00320127">
        <w:rPr>
          <w:rFonts w:asciiTheme="minorHAnsi" w:hAnsiTheme="minorHAnsi"/>
        </w:rPr>
        <w:t>7.3(b)</w:t>
      </w:r>
      <w:r w:rsidR="00055FAB">
        <w:rPr>
          <w:rFonts w:asciiTheme="minorHAnsi" w:hAnsiTheme="minorHAnsi"/>
        </w:rPr>
        <w:fldChar w:fldCharType="end"/>
      </w:r>
      <w:r w:rsidR="00055FAB">
        <w:rPr>
          <w:rFonts w:asciiTheme="minorHAnsi" w:hAnsiTheme="minorHAnsi"/>
        </w:rPr>
        <w:t xml:space="preserve"> or</w:t>
      </w:r>
      <w:bookmarkEnd w:id="60"/>
      <w:r w:rsidR="00F03EBE" w:rsidRPr="00512618">
        <w:rPr>
          <w:rFonts w:asciiTheme="minorHAnsi" w:hAnsiTheme="minorHAnsi"/>
        </w:rPr>
        <w:t xml:space="preserve"> </w:t>
      </w:r>
      <w:r w:rsidR="00EE2157" w:rsidRPr="00512618">
        <w:rPr>
          <w:rFonts w:asciiTheme="minorHAnsi" w:hAnsiTheme="minorHAnsi"/>
        </w:rPr>
        <w:fldChar w:fldCharType="begin"/>
      </w:r>
      <w:r w:rsidR="00F03EBE" w:rsidRPr="00512618">
        <w:rPr>
          <w:rFonts w:asciiTheme="minorHAnsi" w:hAnsiTheme="minorHAnsi"/>
        </w:rPr>
        <w:instrText xml:space="preserve"> REF _Ref359922213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7.3(c)</w:t>
      </w:r>
      <w:r w:rsidR="00EE2157" w:rsidRPr="00512618">
        <w:rPr>
          <w:rFonts w:asciiTheme="minorHAnsi" w:hAnsiTheme="minorHAnsi"/>
        </w:rPr>
        <w:fldChar w:fldCharType="end"/>
      </w:r>
      <w:r w:rsidR="00033E7F" w:rsidRPr="00512618">
        <w:rPr>
          <w:rFonts w:asciiTheme="minorHAnsi" w:hAnsiTheme="minorHAnsi"/>
        </w:rPr>
        <w:t>.</w:t>
      </w:r>
      <w:bookmarkEnd w:id="59"/>
      <w:r w:rsidR="00FC6B9D" w:rsidRPr="00512618">
        <w:rPr>
          <w:rFonts w:asciiTheme="minorHAnsi" w:hAnsiTheme="minorHAnsi"/>
        </w:rPr>
        <w:t xml:space="preserve"> </w:t>
      </w:r>
      <w:r w:rsidR="001717AF" w:rsidRPr="00512618">
        <w:rPr>
          <w:rFonts w:asciiTheme="minorHAnsi" w:hAnsiTheme="minorHAnsi"/>
        </w:rPr>
        <w:t xml:space="preserve"> </w:t>
      </w:r>
    </w:p>
    <w:p w14:paraId="3E475724" w14:textId="3063611A" w:rsidR="001717AF" w:rsidRPr="00512618" w:rsidRDefault="00FC6B9D" w:rsidP="00282FD3">
      <w:pPr>
        <w:pStyle w:val="Heading3"/>
        <w:jc w:val="both"/>
        <w:rPr>
          <w:rFonts w:asciiTheme="minorHAnsi" w:hAnsiTheme="minorHAnsi"/>
        </w:rPr>
      </w:pPr>
      <w:r w:rsidRPr="00512618">
        <w:rPr>
          <w:rFonts w:asciiTheme="minorHAnsi" w:hAnsiTheme="minorHAnsi"/>
        </w:rPr>
        <w:t>In the event that the</w:t>
      </w:r>
      <w:r w:rsidR="001717AF" w:rsidRPr="00512618">
        <w:rPr>
          <w:rFonts w:asciiTheme="minorHAnsi" w:hAnsiTheme="minorHAnsi"/>
        </w:rPr>
        <w:t xml:space="preserve"> Member</w:t>
      </w:r>
      <w:r w:rsidRPr="00512618">
        <w:rPr>
          <w:rFonts w:asciiTheme="minorHAnsi" w:hAnsiTheme="minorHAnsi"/>
        </w:rPr>
        <w:t xml:space="preserve"> referred to in </w:t>
      </w:r>
      <w:r w:rsidR="00F03EBE" w:rsidRPr="00512618">
        <w:rPr>
          <w:rFonts w:asciiTheme="minorHAnsi" w:hAnsiTheme="minorHAnsi"/>
        </w:rPr>
        <w:t xml:space="preserve">clause </w:t>
      </w:r>
      <w:r w:rsidR="00EE2157" w:rsidRPr="00512618">
        <w:rPr>
          <w:rFonts w:asciiTheme="minorHAnsi" w:hAnsiTheme="minorHAnsi"/>
        </w:rPr>
        <w:fldChar w:fldCharType="begin"/>
      </w:r>
      <w:r w:rsidR="00F03EBE" w:rsidRPr="00512618">
        <w:rPr>
          <w:rFonts w:asciiTheme="minorHAnsi" w:hAnsiTheme="minorHAnsi"/>
        </w:rPr>
        <w:instrText xml:space="preserve"> REF _Ref359926628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4.7(b)</w:t>
      </w:r>
      <w:r w:rsidR="00EE2157" w:rsidRPr="00512618">
        <w:rPr>
          <w:rFonts w:asciiTheme="minorHAnsi" w:hAnsiTheme="minorHAnsi"/>
        </w:rPr>
        <w:fldChar w:fldCharType="end"/>
      </w:r>
      <w:r w:rsidRPr="00512618">
        <w:rPr>
          <w:rFonts w:asciiTheme="minorHAnsi" w:hAnsiTheme="minorHAnsi"/>
        </w:rPr>
        <w:t xml:space="preserve"> above</w:t>
      </w:r>
      <w:r w:rsidR="001717AF" w:rsidRPr="00512618">
        <w:rPr>
          <w:rFonts w:asciiTheme="minorHAnsi" w:hAnsiTheme="minorHAnsi"/>
        </w:rPr>
        <w:t xml:space="preserve"> fails or refuses to </w:t>
      </w:r>
      <w:r w:rsidRPr="00512618">
        <w:rPr>
          <w:rFonts w:asciiTheme="minorHAnsi" w:hAnsiTheme="minorHAnsi"/>
        </w:rPr>
        <w:t>accept the decision of the Board then the C</w:t>
      </w:r>
      <w:r w:rsidR="001717AF" w:rsidRPr="00512618">
        <w:rPr>
          <w:rFonts w:asciiTheme="minorHAnsi" w:hAnsiTheme="minorHAnsi"/>
        </w:rPr>
        <w:t xml:space="preserve">hairperson of the Board is hereby appointed to execute a resignation </w:t>
      </w:r>
      <w:r w:rsidR="00D8017E" w:rsidRPr="00512618">
        <w:rPr>
          <w:rFonts w:asciiTheme="minorHAnsi" w:hAnsiTheme="minorHAnsi"/>
        </w:rPr>
        <w:t xml:space="preserve">notice </w:t>
      </w:r>
      <w:r w:rsidR="001717AF" w:rsidRPr="00512618">
        <w:rPr>
          <w:rFonts w:asciiTheme="minorHAnsi" w:hAnsiTheme="minorHAnsi"/>
        </w:rPr>
        <w:t xml:space="preserve">in the Members name and on </w:t>
      </w:r>
      <w:r w:rsidR="00A75FCE">
        <w:rPr>
          <w:rFonts w:asciiTheme="minorHAnsi" w:hAnsiTheme="minorHAnsi"/>
        </w:rPr>
        <w:t>their</w:t>
      </w:r>
      <w:r w:rsidR="00D8017E" w:rsidRPr="00512618">
        <w:rPr>
          <w:rFonts w:asciiTheme="minorHAnsi" w:hAnsiTheme="minorHAnsi"/>
        </w:rPr>
        <w:t xml:space="preserve"> </w:t>
      </w:r>
      <w:r w:rsidR="00F816AD" w:rsidRPr="00512618">
        <w:rPr>
          <w:rFonts w:asciiTheme="minorHAnsi" w:hAnsiTheme="minorHAnsi"/>
        </w:rPr>
        <w:t>behalf and deliver it to the</w:t>
      </w:r>
      <w:r w:rsidR="004D67F9" w:rsidRPr="00512618">
        <w:rPr>
          <w:rFonts w:asciiTheme="minorHAnsi" w:hAnsiTheme="minorHAnsi"/>
        </w:rPr>
        <w:t xml:space="preserve"> </w:t>
      </w:r>
      <w:r w:rsidR="00697B50" w:rsidRPr="00512618">
        <w:rPr>
          <w:rFonts w:asciiTheme="minorHAnsi" w:hAnsiTheme="minorHAnsi"/>
        </w:rPr>
        <w:t>Company Secretary</w:t>
      </w:r>
      <w:r w:rsidR="001717AF" w:rsidRPr="00512618">
        <w:rPr>
          <w:rFonts w:asciiTheme="minorHAnsi" w:hAnsiTheme="minorHAnsi"/>
        </w:rPr>
        <w:t xml:space="preserve"> </w:t>
      </w:r>
      <w:r w:rsidR="00F816AD" w:rsidRPr="00512618">
        <w:rPr>
          <w:rFonts w:asciiTheme="minorHAnsi" w:hAnsiTheme="minorHAnsi"/>
        </w:rPr>
        <w:t>for immediate action to remove that Members name from the Register.</w:t>
      </w:r>
    </w:p>
    <w:p w14:paraId="3E475725" w14:textId="77777777" w:rsidR="001717AF" w:rsidRPr="00512618" w:rsidRDefault="001717AF" w:rsidP="00282FD3">
      <w:pPr>
        <w:pStyle w:val="Heading1"/>
        <w:jc w:val="both"/>
        <w:rPr>
          <w:rFonts w:asciiTheme="minorHAnsi" w:hAnsiTheme="minorHAnsi"/>
        </w:rPr>
      </w:pPr>
      <w:bookmarkStart w:id="61" w:name="_Toc81296103"/>
      <w:r w:rsidRPr="00512618">
        <w:rPr>
          <w:rFonts w:asciiTheme="minorHAnsi" w:hAnsiTheme="minorHAnsi"/>
        </w:rPr>
        <w:t>Liabilities of Members</w:t>
      </w:r>
      <w:bookmarkEnd w:id="61"/>
    </w:p>
    <w:p w14:paraId="3E475726" w14:textId="77777777" w:rsidR="001717AF" w:rsidRPr="00512618" w:rsidRDefault="00C24EA7" w:rsidP="00282FD3">
      <w:pPr>
        <w:pStyle w:val="BodyText"/>
        <w:ind w:left="680"/>
        <w:jc w:val="both"/>
        <w:rPr>
          <w:rFonts w:asciiTheme="minorHAnsi" w:hAnsiTheme="minorHAnsi" w:cs="Arial"/>
        </w:rPr>
      </w:pPr>
      <w:r w:rsidRPr="00512618">
        <w:rPr>
          <w:rFonts w:asciiTheme="minorHAnsi" w:hAnsiTheme="minorHAnsi"/>
        </w:rPr>
        <w:t>The liability of each Member</w:t>
      </w:r>
      <w:r w:rsidR="001717AF" w:rsidRPr="00512618">
        <w:rPr>
          <w:rFonts w:asciiTheme="minorHAnsi" w:hAnsiTheme="minorHAnsi"/>
        </w:rPr>
        <w:t xml:space="preserve"> is limited</w:t>
      </w:r>
      <w:r w:rsidRPr="00512618">
        <w:rPr>
          <w:rFonts w:asciiTheme="minorHAnsi" w:hAnsiTheme="minorHAnsi"/>
        </w:rPr>
        <w:t xml:space="preserve"> </w:t>
      </w:r>
      <w:r w:rsidR="00455965" w:rsidRPr="00512618">
        <w:rPr>
          <w:rFonts w:asciiTheme="minorHAnsi" w:hAnsiTheme="minorHAnsi"/>
        </w:rPr>
        <w:t xml:space="preserve">as herein set out </w:t>
      </w:r>
      <w:r w:rsidRPr="00512618">
        <w:rPr>
          <w:rFonts w:asciiTheme="minorHAnsi" w:hAnsiTheme="minorHAnsi"/>
        </w:rPr>
        <w:t>provided that e</w:t>
      </w:r>
      <w:r w:rsidR="001717AF" w:rsidRPr="00512618">
        <w:rPr>
          <w:rFonts w:asciiTheme="minorHAnsi" w:hAnsiTheme="minorHAnsi"/>
        </w:rPr>
        <w:t xml:space="preserve">very Member of the </w:t>
      </w:r>
      <w:r w:rsidR="00395479" w:rsidRPr="00512618">
        <w:rPr>
          <w:rFonts w:asciiTheme="minorHAnsi" w:hAnsiTheme="minorHAnsi"/>
        </w:rPr>
        <w:t>QRL</w:t>
      </w:r>
      <w:r w:rsidR="001717AF" w:rsidRPr="00512618">
        <w:rPr>
          <w:rFonts w:asciiTheme="minorHAnsi" w:hAnsiTheme="minorHAnsi"/>
        </w:rPr>
        <w:t xml:space="preserve"> undertakes to contribute to the assets of the </w:t>
      </w:r>
      <w:r w:rsidR="00395479" w:rsidRPr="00512618">
        <w:rPr>
          <w:rFonts w:asciiTheme="minorHAnsi" w:hAnsiTheme="minorHAnsi"/>
        </w:rPr>
        <w:t>QRL</w:t>
      </w:r>
      <w:r w:rsidR="001717AF" w:rsidRPr="00512618">
        <w:rPr>
          <w:rFonts w:asciiTheme="minorHAnsi" w:hAnsiTheme="minorHAnsi"/>
        </w:rPr>
        <w:t xml:space="preserve"> in the event of its being wound up while the Member is a </w:t>
      </w:r>
      <w:r w:rsidR="001717AF" w:rsidRPr="00512618">
        <w:rPr>
          <w:rFonts w:asciiTheme="minorHAnsi" w:hAnsiTheme="minorHAnsi" w:cs="Arial"/>
        </w:rPr>
        <w:t xml:space="preserve">Member or within one year afterwards, for the payment of the debts and liabilities of the </w:t>
      </w:r>
      <w:r w:rsidR="00395479" w:rsidRPr="00512618">
        <w:rPr>
          <w:rFonts w:asciiTheme="minorHAnsi" w:hAnsiTheme="minorHAnsi" w:cs="Arial"/>
        </w:rPr>
        <w:t>QRL</w:t>
      </w:r>
      <w:r w:rsidR="001717AF" w:rsidRPr="00512618">
        <w:rPr>
          <w:rFonts w:asciiTheme="minorHAnsi" w:hAnsiTheme="minorHAnsi" w:cs="Arial"/>
        </w:rPr>
        <w:t xml:space="preserve"> contracted before the Member ceases to be a Member and the costs charges and expenses of winding up the same and for the adjustment of the rights of the contributories amongst Members, such amount as may be required not exceeding $20.00.</w:t>
      </w:r>
    </w:p>
    <w:p w14:paraId="3E475727" w14:textId="77777777" w:rsidR="001717AF" w:rsidRPr="00512618" w:rsidRDefault="001717AF" w:rsidP="00282FD3">
      <w:pPr>
        <w:pStyle w:val="Heading1"/>
        <w:jc w:val="both"/>
        <w:rPr>
          <w:rFonts w:asciiTheme="minorHAnsi" w:hAnsiTheme="minorHAnsi"/>
        </w:rPr>
      </w:pPr>
      <w:bookmarkStart w:id="62" w:name="_Toc81296104"/>
      <w:r w:rsidRPr="00512618">
        <w:rPr>
          <w:rFonts w:asciiTheme="minorHAnsi" w:hAnsiTheme="minorHAnsi"/>
        </w:rPr>
        <w:t xml:space="preserve">Meetings of the </w:t>
      </w:r>
      <w:r w:rsidR="00EF0039" w:rsidRPr="00512618">
        <w:rPr>
          <w:rFonts w:asciiTheme="minorHAnsi" w:hAnsiTheme="minorHAnsi"/>
        </w:rPr>
        <w:t>QRL</w:t>
      </w:r>
      <w:bookmarkStart w:id="63" w:name="_Toc414857299"/>
      <w:bookmarkEnd w:id="62"/>
    </w:p>
    <w:p w14:paraId="3E475728" w14:textId="77777777" w:rsidR="001717AF" w:rsidRPr="00512618" w:rsidRDefault="00D51258" w:rsidP="00282FD3">
      <w:pPr>
        <w:pStyle w:val="Heading2"/>
        <w:jc w:val="both"/>
        <w:rPr>
          <w:rStyle w:val="Strong"/>
          <w:rFonts w:asciiTheme="minorHAnsi" w:hAnsiTheme="minorHAnsi"/>
        </w:rPr>
      </w:pPr>
      <w:bookmarkStart w:id="64" w:name="_Ref359923748"/>
      <w:bookmarkStart w:id="65" w:name="_Toc81296105"/>
      <w:r w:rsidRPr="00512618">
        <w:rPr>
          <w:rStyle w:val="Strong"/>
          <w:rFonts w:asciiTheme="minorHAnsi" w:hAnsiTheme="minorHAnsi"/>
        </w:rPr>
        <w:t xml:space="preserve">Annual </w:t>
      </w:r>
      <w:r w:rsidR="001717AF" w:rsidRPr="00512618">
        <w:rPr>
          <w:rStyle w:val="Strong"/>
          <w:rFonts w:asciiTheme="minorHAnsi" w:hAnsiTheme="minorHAnsi"/>
        </w:rPr>
        <w:t>General</w:t>
      </w:r>
      <w:bookmarkEnd w:id="63"/>
      <w:r w:rsidRPr="00512618">
        <w:rPr>
          <w:rStyle w:val="Strong"/>
          <w:rFonts w:asciiTheme="minorHAnsi" w:hAnsiTheme="minorHAnsi"/>
        </w:rPr>
        <w:t xml:space="preserve"> Meetings</w:t>
      </w:r>
      <w:bookmarkEnd w:id="64"/>
      <w:bookmarkEnd w:id="65"/>
    </w:p>
    <w:p w14:paraId="3E475729" w14:textId="77777777" w:rsidR="00643AEB" w:rsidRPr="00512618" w:rsidRDefault="00643AEB" w:rsidP="00282FD3">
      <w:pPr>
        <w:pStyle w:val="Heading3"/>
        <w:jc w:val="both"/>
        <w:rPr>
          <w:rFonts w:asciiTheme="minorHAnsi" w:hAnsiTheme="minorHAnsi" w:cs="Arial"/>
          <w:sz w:val="18"/>
        </w:rPr>
      </w:pPr>
      <w:bookmarkStart w:id="66" w:name="_Ref359926019"/>
      <w:r w:rsidRPr="00512618">
        <w:rPr>
          <w:rFonts w:asciiTheme="minorHAnsi" w:hAnsiTheme="minorHAnsi" w:cs="Arial"/>
          <w:szCs w:val="22"/>
        </w:rPr>
        <w:t xml:space="preserve">An Annual General Meeting of the QRL shall be held on a business day agreed by </w:t>
      </w:r>
      <w:proofErr w:type="gramStart"/>
      <w:r w:rsidRPr="00512618">
        <w:rPr>
          <w:rFonts w:asciiTheme="minorHAnsi" w:hAnsiTheme="minorHAnsi" w:cs="Arial"/>
          <w:szCs w:val="22"/>
        </w:rPr>
        <w:t>the majority of</w:t>
      </w:r>
      <w:proofErr w:type="gramEnd"/>
      <w:r w:rsidRPr="00512618">
        <w:rPr>
          <w:rFonts w:asciiTheme="minorHAnsi" w:hAnsiTheme="minorHAnsi" w:cs="Arial"/>
          <w:szCs w:val="22"/>
        </w:rPr>
        <w:t xml:space="preserve"> the Directors in the month of January each year and otherwise in accordance with the provisions of the Corporations Act provided that, where circumstances require, the Board may resolve to hold the Annual General Meeting at a later date subject to the provisions of the Corporations Act.</w:t>
      </w:r>
    </w:p>
    <w:p w14:paraId="3E47572A" w14:textId="73A063B9" w:rsidR="001717AF" w:rsidRPr="00512618" w:rsidRDefault="00ED3300" w:rsidP="00282FD3">
      <w:pPr>
        <w:pStyle w:val="Heading3"/>
        <w:jc w:val="both"/>
        <w:rPr>
          <w:rFonts w:asciiTheme="minorHAnsi" w:hAnsiTheme="minorHAnsi"/>
        </w:rPr>
      </w:pPr>
      <w:r w:rsidRPr="00512618">
        <w:rPr>
          <w:rFonts w:asciiTheme="minorHAnsi" w:hAnsiTheme="minorHAnsi"/>
        </w:rPr>
        <w:t>Unless the Board determines otherwise by Special Resolution, it shall adopt the following Agenda for each Annual General Meeting hel</w:t>
      </w:r>
      <w:r w:rsidR="00536D69" w:rsidRPr="00512618">
        <w:rPr>
          <w:rFonts w:asciiTheme="minorHAnsi" w:hAnsiTheme="minorHAnsi"/>
        </w:rPr>
        <w:t>d</w:t>
      </w:r>
      <w:r w:rsidRPr="00512618">
        <w:rPr>
          <w:rFonts w:asciiTheme="minorHAnsi" w:hAnsiTheme="minorHAnsi"/>
        </w:rPr>
        <w:t xml:space="preserve"> by the </w:t>
      </w:r>
      <w:bookmarkEnd w:id="66"/>
      <w:r w:rsidR="00D849BA" w:rsidRPr="00512618">
        <w:rPr>
          <w:rFonts w:asciiTheme="minorHAnsi" w:hAnsiTheme="minorHAnsi"/>
        </w:rPr>
        <w:t>QRL: -</w:t>
      </w:r>
    </w:p>
    <w:p w14:paraId="3E47572B" w14:textId="77777777" w:rsidR="001717AF" w:rsidRPr="00512618" w:rsidRDefault="001717AF" w:rsidP="00282FD3">
      <w:pPr>
        <w:pStyle w:val="Heading4"/>
        <w:jc w:val="both"/>
        <w:rPr>
          <w:rFonts w:asciiTheme="minorHAnsi" w:hAnsiTheme="minorHAnsi"/>
        </w:rPr>
      </w:pPr>
      <w:r w:rsidRPr="00512618">
        <w:rPr>
          <w:rFonts w:asciiTheme="minorHAnsi" w:hAnsiTheme="minorHAnsi"/>
        </w:rPr>
        <w:t>To receive reports from the Board of Directors</w:t>
      </w:r>
      <w:r w:rsidR="008A3CD7" w:rsidRPr="00512618">
        <w:rPr>
          <w:rFonts w:asciiTheme="minorHAnsi" w:hAnsiTheme="minorHAnsi"/>
        </w:rPr>
        <w:t xml:space="preserve"> relating to the prec</w:t>
      </w:r>
      <w:r w:rsidR="00501D8B" w:rsidRPr="00512618">
        <w:rPr>
          <w:rFonts w:asciiTheme="minorHAnsi" w:hAnsiTheme="minorHAnsi"/>
        </w:rPr>
        <w:t xml:space="preserve">eding Financial </w:t>
      </w:r>
      <w:proofErr w:type="gramStart"/>
      <w:r w:rsidR="00501D8B" w:rsidRPr="00512618">
        <w:rPr>
          <w:rFonts w:asciiTheme="minorHAnsi" w:hAnsiTheme="minorHAnsi"/>
        </w:rPr>
        <w:t>Year</w:t>
      </w:r>
      <w:r w:rsidR="001736B5" w:rsidRPr="00512618">
        <w:rPr>
          <w:rFonts w:asciiTheme="minorHAnsi" w:hAnsiTheme="minorHAnsi"/>
        </w:rPr>
        <w:t>;</w:t>
      </w:r>
      <w:proofErr w:type="gramEnd"/>
    </w:p>
    <w:p w14:paraId="3E47572C" w14:textId="77777777" w:rsidR="001717AF" w:rsidRPr="00512618" w:rsidRDefault="001717AF" w:rsidP="00282FD3">
      <w:pPr>
        <w:pStyle w:val="Heading4"/>
        <w:jc w:val="both"/>
        <w:rPr>
          <w:rFonts w:asciiTheme="minorHAnsi" w:hAnsiTheme="minorHAnsi"/>
        </w:rPr>
      </w:pPr>
      <w:r w:rsidRPr="00512618">
        <w:rPr>
          <w:rFonts w:asciiTheme="minorHAnsi" w:hAnsiTheme="minorHAnsi"/>
        </w:rPr>
        <w:t xml:space="preserve">To receive and consider the financial statements of the </w:t>
      </w:r>
      <w:r w:rsidR="008A3CD7" w:rsidRPr="00512618">
        <w:rPr>
          <w:rFonts w:asciiTheme="minorHAnsi" w:hAnsiTheme="minorHAnsi"/>
        </w:rPr>
        <w:t>QRL</w:t>
      </w:r>
      <w:r w:rsidR="00433E69" w:rsidRPr="00512618">
        <w:rPr>
          <w:rFonts w:asciiTheme="minorHAnsi" w:hAnsiTheme="minorHAnsi"/>
        </w:rPr>
        <w:t xml:space="preserve"> for the </w:t>
      </w:r>
      <w:r w:rsidRPr="00512618">
        <w:rPr>
          <w:rFonts w:asciiTheme="minorHAnsi" w:hAnsiTheme="minorHAnsi"/>
        </w:rPr>
        <w:t xml:space="preserve">preceding </w:t>
      </w:r>
      <w:r w:rsidR="00501D8B" w:rsidRPr="00512618">
        <w:rPr>
          <w:rFonts w:asciiTheme="minorHAnsi" w:hAnsiTheme="minorHAnsi"/>
        </w:rPr>
        <w:t>F</w:t>
      </w:r>
      <w:r w:rsidRPr="00512618">
        <w:rPr>
          <w:rFonts w:asciiTheme="minorHAnsi" w:hAnsiTheme="minorHAnsi"/>
        </w:rPr>
        <w:t xml:space="preserve">inancial </w:t>
      </w:r>
      <w:proofErr w:type="gramStart"/>
      <w:r w:rsidR="00501D8B" w:rsidRPr="00512618">
        <w:rPr>
          <w:rFonts w:asciiTheme="minorHAnsi" w:hAnsiTheme="minorHAnsi"/>
        </w:rPr>
        <w:t>Y</w:t>
      </w:r>
      <w:r w:rsidRPr="00512618">
        <w:rPr>
          <w:rFonts w:asciiTheme="minorHAnsi" w:hAnsiTheme="minorHAnsi"/>
        </w:rPr>
        <w:t>ear</w:t>
      </w:r>
      <w:r w:rsidR="001736B5" w:rsidRPr="00512618">
        <w:rPr>
          <w:rFonts w:asciiTheme="minorHAnsi" w:hAnsiTheme="minorHAnsi"/>
        </w:rPr>
        <w:t>;</w:t>
      </w:r>
      <w:proofErr w:type="gramEnd"/>
    </w:p>
    <w:p w14:paraId="3E47572D" w14:textId="77777777" w:rsidR="001717AF" w:rsidRPr="00512618" w:rsidRDefault="001717AF" w:rsidP="00282FD3">
      <w:pPr>
        <w:pStyle w:val="Heading4"/>
        <w:jc w:val="both"/>
        <w:rPr>
          <w:rFonts w:asciiTheme="minorHAnsi" w:hAnsiTheme="minorHAnsi"/>
        </w:rPr>
      </w:pPr>
      <w:r w:rsidRPr="00512618">
        <w:rPr>
          <w:rFonts w:asciiTheme="minorHAnsi" w:hAnsiTheme="minorHAnsi"/>
        </w:rPr>
        <w:t xml:space="preserve">To receive and consider the report of the </w:t>
      </w:r>
      <w:proofErr w:type="gramStart"/>
      <w:r w:rsidR="00501D8B" w:rsidRPr="00512618">
        <w:rPr>
          <w:rFonts w:asciiTheme="minorHAnsi" w:hAnsiTheme="minorHAnsi"/>
        </w:rPr>
        <w:t>A</w:t>
      </w:r>
      <w:r w:rsidRPr="00512618">
        <w:rPr>
          <w:rFonts w:asciiTheme="minorHAnsi" w:hAnsiTheme="minorHAnsi"/>
        </w:rPr>
        <w:t>uditors</w:t>
      </w:r>
      <w:r w:rsidR="001736B5" w:rsidRPr="00512618">
        <w:rPr>
          <w:rFonts w:asciiTheme="minorHAnsi" w:hAnsiTheme="minorHAnsi"/>
        </w:rPr>
        <w:t>;</w:t>
      </w:r>
      <w:proofErr w:type="gramEnd"/>
    </w:p>
    <w:p w14:paraId="3E47572E" w14:textId="129F8C36" w:rsidR="00455965" w:rsidRPr="00512618" w:rsidRDefault="00455965" w:rsidP="00282FD3">
      <w:pPr>
        <w:pStyle w:val="Heading4"/>
        <w:jc w:val="both"/>
        <w:rPr>
          <w:rFonts w:asciiTheme="minorHAnsi" w:hAnsiTheme="minorHAnsi"/>
        </w:rPr>
      </w:pPr>
      <w:r w:rsidRPr="00512618">
        <w:rPr>
          <w:rFonts w:asciiTheme="minorHAnsi" w:hAnsiTheme="minorHAnsi"/>
        </w:rPr>
        <w:t xml:space="preserve">To appoint the </w:t>
      </w:r>
      <w:r w:rsidR="004E0B71" w:rsidRPr="00512618">
        <w:rPr>
          <w:rFonts w:asciiTheme="minorHAnsi" w:hAnsiTheme="minorHAnsi"/>
        </w:rPr>
        <w:t>A</w:t>
      </w:r>
      <w:r w:rsidRPr="00512618">
        <w:rPr>
          <w:rFonts w:asciiTheme="minorHAnsi" w:hAnsiTheme="minorHAnsi"/>
        </w:rPr>
        <w:t xml:space="preserve">udit </w:t>
      </w:r>
      <w:r w:rsidR="00396E12">
        <w:rPr>
          <w:rFonts w:asciiTheme="minorHAnsi" w:hAnsiTheme="minorHAnsi"/>
        </w:rPr>
        <w:t xml:space="preserve">and Risk </w:t>
      </w:r>
      <w:r w:rsidR="004E0B71" w:rsidRPr="00512618">
        <w:rPr>
          <w:rFonts w:asciiTheme="minorHAnsi" w:hAnsiTheme="minorHAnsi"/>
        </w:rPr>
        <w:t>C</w:t>
      </w:r>
      <w:r w:rsidRPr="00512618">
        <w:rPr>
          <w:rFonts w:asciiTheme="minorHAnsi" w:hAnsiTheme="minorHAnsi"/>
        </w:rPr>
        <w:t xml:space="preserve">ommittee pursuant to clause </w:t>
      </w:r>
      <w:r w:rsidR="00EE2157" w:rsidRPr="00512618">
        <w:rPr>
          <w:rFonts w:asciiTheme="minorHAnsi" w:hAnsiTheme="minorHAnsi"/>
        </w:rPr>
        <w:fldChar w:fldCharType="begin"/>
      </w:r>
      <w:r w:rsidR="00F36E1D" w:rsidRPr="00512618">
        <w:rPr>
          <w:rFonts w:asciiTheme="minorHAnsi" w:hAnsiTheme="minorHAnsi"/>
        </w:rPr>
        <w:instrText xml:space="preserve"> REF _Ref359924650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8.6</w:t>
      </w:r>
      <w:r w:rsidR="00EE2157" w:rsidRPr="00512618">
        <w:rPr>
          <w:rFonts w:asciiTheme="minorHAnsi" w:hAnsiTheme="minorHAnsi"/>
        </w:rPr>
        <w:fldChar w:fldCharType="end"/>
      </w:r>
      <w:r w:rsidR="00A54492" w:rsidRPr="00512618">
        <w:rPr>
          <w:rFonts w:asciiTheme="minorHAnsi" w:hAnsiTheme="minorHAnsi"/>
        </w:rPr>
        <w:t xml:space="preserve"> </w:t>
      </w:r>
      <w:r w:rsidRPr="00512618">
        <w:rPr>
          <w:rFonts w:asciiTheme="minorHAnsi" w:hAnsiTheme="minorHAnsi"/>
        </w:rPr>
        <w:t xml:space="preserve">of this </w:t>
      </w:r>
      <w:proofErr w:type="gramStart"/>
      <w:r w:rsidRPr="00512618">
        <w:rPr>
          <w:rFonts w:asciiTheme="minorHAnsi" w:hAnsiTheme="minorHAnsi"/>
        </w:rPr>
        <w:t>Constitution;</w:t>
      </w:r>
      <w:proofErr w:type="gramEnd"/>
    </w:p>
    <w:p w14:paraId="3E47572F" w14:textId="77777777" w:rsidR="001717AF" w:rsidRPr="00512618" w:rsidRDefault="001717AF" w:rsidP="00282FD3">
      <w:pPr>
        <w:pStyle w:val="Heading4"/>
        <w:jc w:val="both"/>
        <w:rPr>
          <w:rFonts w:asciiTheme="minorHAnsi" w:hAnsiTheme="minorHAnsi"/>
        </w:rPr>
      </w:pPr>
      <w:r w:rsidRPr="00512618">
        <w:rPr>
          <w:rFonts w:asciiTheme="minorHAnsi" w:hAnsiTheme="minorHAnsi"/>
        </w:rPr>
        <w:t xml:space="preserve">To appoint </w:t>
      </w:r>
      <w:r w:rsidR="00B158F8" w:rsidRPr="00512618">
        <w:rPr>
          <w:rFonts w:asciiTheme="minorHAnsi" w:hAnsiTheme="minorHAnsi"/>
        </w:rPr>
        <w:t>A</w:t>
      </w:r>
      <w:r w:rsidRPr="00512618">
        <w:rPr>
          <w:rFonts w:asciiTheme="minorHAnsi" w:hAnsiTheme="minorHAnsi"/>
        </w:rPr>
        <w:t>uditors as and when required b</w:t>
      </w:r>
      <w:r w:rsidR="00433E69" w:rsidRPr="00512618">
        <w:rPr>
          <w:rFonts w:asciiTheme="minorHAnsi" w:hAnsiTheme="minorHAnsi"/>
        </w:rPr>
        <w:t xml:space="preserve">y the Corporations Act and fix </w:t>
      </w:r>
      <w:r w:rsidRPr="00512618">
        <w:rPr>
          <w:rFonts w:asciiTheme="minorHAnsi" w:hAnsiTheme="minorHAnsi"/>
        </w:rPr>
        <w:t xml:space="preserve">their </w:t>
      </w:r>
      <w:r w:rsidR="00A53BF3" w:rsidRPr="00512618">
        <w:rPr>
          <w:rFonts w:asciiTheme="minorHAnsi" w:hAnsiTheme="minorHAnsi"/>
        </w:rPr>
        <w:t>te</w:t>
      </w:r>
      <w:r w:rsidR="001736B5" w:rsidRPr="00512618">
        <w:rPr>
          <w:rFonts w:asciiTheme="minorHAnsi" w:hAnsiTheme="minorHAnsi"/>
        </w:rPr>
        <w:t>rm o</w:t>
      </w:r>
      <w:r w:rsidR="00A53BF3" w:rsidRPr="00512618">
        <w:rPr>
          <w:rFonts w:asciiTheme="minorHAnsi" w:hAnsiTheme="minorHAnsi"/>
        </w:rPr>
        <w:t>f appointment</w:t>
      </w:r>
      <w:r w:rsidR="00BB6A72" w:rsidRPr="00512618">
        <w:rPr>
          <w:rFonts w:asciiTheme="minorHAnsi" w:hAnsiTheme="minorHAnsi"/>
        </w:rPr>
        <w:t xml:space="preserve"> and</w:t>
      </w:r>
      <w:r w:rsidR="001736B5" w:rsidRPr="00512618">
        <w:rPr>
          <w:rFonts w:asciiTheme="minorHAnsi" w:hAnsiTheme="minorHAnsi"/>
        </w:rPr>
        <w:t xml:space="preserve"> </w:t>
      </w:r>
      <w:proofErr w:type="gramStart"/>
      <w:r w:rsidRPr="00512618">
        <w:rPr>
          <w:rFonts w:asciiTheme="minorHAnsi" w:hAnsiTheme="minorHAnsi"/>
        </w:rPr>
        <w:t>remuneration</w:t>
      </w:r>
      <w:r w:rsidR="001736B5" w:rsidRPr="00512618">
        <w:rPr>
          <w:rFonts w:asciiTheme="minorHAnsi" w:hAnsiTheme="minorHAnsi"/>
        </w:rPr>
        <w:t>;</w:t>
      </w:r>
      <w:proofErr w:type="gramEnd"/>
    </w:p>
    <w:p w14:paraId="3E475730" w14:textId="6777BD55" w:rsidR="001717AF" w:rsidRPr="00512618" w:rsidRDefault="001717AF" w:rsidP="00282FD3">
      <w:pPr>
        <w:pStyle w:val="Heading4"/>
        <w:jc w:val="both"/>
        <w:rPr>
          <w:rFonts w:asciiTheme="minorHAnsi" w:hAnsiTheme="minorHAnsi"/>
        </w:rPr>
      </w:pPr>
      <w:r w:rsidRPr="00512618">
        <w:rPr>
          <w:rFonts w:asciiTheme="minorHAnsi" w:hAnsiTheme="minorHAnsi"/>
        </w:rPr>
        <w:t xml:space="preserve">To accept </w:t>
      </w:r>
      <w:r w:rsidR="00A840D7" w:rsidRPr="00512618">
        <w:rPr>
          <w:rFonts w:asciiTheme="minorHAnsi" w:hAnsiTheme="minorHAnsi"/>
        </w:rPr>
        <w:t xml:space="preserve">and endorse </w:t>
      </w:r>
      <w:r w:rsidRPr="00512618">
        <w:rPr>
          <w:rFonts w:asciiTheme="minorHAnsi" w:hAnsiTheme="minorHAnsi"/>
        </w:rPr>
        <w:t xml:space="preserve">the appointment </w:t>
      </w:r>
      <w:r w:rsidR="00501D8B" w:rsidRPr="00512618">
        <w:rPr>
          <w:rFonts w:asciiTheme="minorHAnsi" w:hAnsiTheme="minorHAnsi"/>
        </w:rPr>
        <w:t xml:space="preserve">of each </w:t>
      </w:r>
      <w:r w:rsidRPr="00512618">
        <w:rPr>
          <w:rFonts w:asciiTheme="minorHAnsi" w:hAnsiTheme="minorHAnsi"/>
        </w:rPr>
        <w:t xml:space="preserve">of the </w:t>
      </w:r>
      <w:r w:rsidR="0065418E" w:rsidRPr="00512618">
        <w:rPr>
          <w:rFonts w:asciiTheme="minorHAnsi" w:hAnsiTheme="minorHAnsi"/>
        </w:rPr>
        <w:t>Region</w:t>
      </w:r>
      <w:r w:rsidR="0034393D" w:rsidRPr="00512618">
        <w:rPr>
          <w:rFonts w:asciiTheme="minorHAnsi" w:hAnsiTheme="minorHAnsi"/>
        </w:rPr>
        <w:t xml:space="preserve"> </w:t>
      </w:r>
      <w:r w:rsidRPr="00512618">
        <w:rPr>
          <w:rFonts w:asciiTheme="minorHAnsi" w:hAnsiTheme="minorHAnsi"/>
        </w:rPr>
        <w:t>Chairpersons</w:t>
      </w:r>
      <w:r w:rsidR="00D559A8" w:rsidRPr="00512618">
        <w:rPr>
          <w:rFonts w:asciiTheme="minorHAnsi" w:hAnsiTheme="minorHAnsi"/>
        </w:rPr>
        <w:t xml:space="preserve"> and their </w:t>
      </w:r>
      <w:r w:rsidR="0065418E" w:rsidRPr="00512618">
        <w:rPr>
          <w:rFonts w:asciiTheme="minorHAnsi" w:hAnsiTheme="minorHAnsi"/>
        </w:rPr>
        <w:t>Region</w:t>
      </w:r>
      <w:r w:rsidR="0034393D" w:rsidRPr="00512618">
        <w:rPr>
          <w:rFonts w:asciiTheme="minorHAnsi" w:hAnsiTheme="minorHAnsi"/>
        </w:rPr>
        <w:t xml:space="preserve"> </w:t>
      </w:r>
      <w:r w:rsidR="00D559A8" w:rsidRPr="00512618">
        <w:rPr>
          <w:rFonts w:asciiTheme="minorHAnsi" w:hAnsiTheme="minorHAnsi"/>
        </w:rPr>
        <w:t>Alternates</w:t>
      </w:r>
      <w:r w:rsidRPr="00512618">
        <w:rPr>
          <w:rFonts w:asciiTheme="minorHAnsi" w:hAnsiTheme="minorHAnsi"/>
        </w:rPr>
        <w:t xml:space="preserve"> </w:t>
      </w:r>
      <w:r w:rsidR="00501D8B" w:rsidRPr="00512618">
        <w:rPr>
          <w:rFonts w:asciiTheme="minorHAnsi" w:hAnsiTheme="minorHAnsi"/>
        </w:rPr>
        <w:t xml:space="preserve">in accordance with the provisions of </w:t>
      </w:r>
      <w:r w:rsidR="00FE4301" w:rsidRPr="00512618">
        <w:rPr>
          <w:rFonts w:asciiTheme="minorHAnsi" w:hAnsiTheme="minorHAnsi"/>
        </w:rPr>
        <w:t>clause</w:t>
      </w:r>
      <w:r w:rsidR="00501D8B" w:rsidRPr="00512618">
        <w:rPr>
          <w:rFonts w:asciiTheme="minorHAnsi" w:hAnsiTheme="minorHAnsi"/>
        </w:rPr>
        <w:t xml:space="preserve"> </w:t>
      </w:r>
      <w:r w:rsidR="00D13271" w:rsidRPr="00512618">
        <w:rPr>
          <w:rFonts w:asciiTheme="minorHAnsi" w:hAnsiTheme="minorHAnsi"/>
        </w:rPr>
        <w:fldChar w:fldCharType="begin"/>
      </w:r>
      <w:r w:rsidR="00D13271" w:rsidRPr="00512618">
        <w:rPr>
          <w:rFonts w:asciiTheme="minorHAnsi" w:hAnsiTheme="minorHAnsi"/>
        </w:rPr>
        <w:instrText xml:space="preserve"> REF _Ref463344690 \r \h </w:instrText>
      </w:r>
      <w:r w:rsidR="00512618">
        <w:rPr>
          <w:rFonts w:asciiTheme="minorHAnsi" w:hAnsiTheme="minorHAnsi"/>
        </w:rPr>
        <w:instrText xml:space="preserve"> \* MERGEFORMAT </w:instrText>
      </w:r>
      <w:r w:rsidR="00D13271" w:rsidRPr="00512618">
        <w:rPr>
          <w:rFonts w:asciiTheme="minorHAnsi" w:hAnsiTheme="minorHAnsi"/>
        </w:rPr>
      </w:r>
      <w:r w:rsidR="00D13271" w:rsidRPr="00512618">
        <w:rPr>
          <w:rFonts w:asciiTheme="minorHAnsi" w:hAnsiTheme="minorHAnsi"/>
        </w:rPr>
        <w:fldChar w:fldCharType="separate"/>
      </w:r>
      <w:r w:rsidR="00320127">
        <w:rPr>
          <w:rFonts w:asciiTheme="minorHAnsi" w:hAnsiTheme="minorHAnsi"/>
        </w:rPr>
        <w:t>7.2(b)</w:t>
      </w:r>
      <w:r w:rsidR="00D13271" w:rsidRPr="00512618">
        <w:rPr>
          <w:rFonts w:asciiTheme="minorHAnsi" w:hAnsiTheme="minorHAnsi"/>
        </w:rPr>
        <w:fldChar w:fldCharType="end"/>
      </w:r>
      <w:r w:rsidR="00EC3117" w:rsidRPr="00512618">
        <w:rPr>
          <w:rFonts w:asciiTheme="minorHAnsi" w:hAnsiTheme="minorHAnsi"/>
        </w:rPr>
        <w:t xml:space="preserve"> </w:t>
      </w:r>
      <w:r w:rsidR="002F2F83" w:rsidRPr="00512618">
        <w:rPr>
          <w:rFonts w:asciiTheme="minorHAnsi" w:hAnsiTheme="minorHAnsi"/>
        </w:rPr>
        <w:t xml:space="preserve">of this </w:t>
      </w:r>
      <w:proofErr w:type="gramStart"/>
      <w:r w:rsidR="002F2F83" w:rsidRPr="00512618">
        <w:rPr>
          <w:rFonts w:asciiTheme="minorHAnsi" w:hAnsiTheme="minorHAnsi"/>
        </w:rPr>
        <w:t>Constitution</w:t>
      </w:r>
      <w:r w:rsidR="001736B5" w:rsidRPr="00512618">
        <w:rPr>
          <w:rFonts w:asciiTheme="minorHAnsi" w:hAnsiTheme="minorHAnsi"/>
        </w:rPr>
        <w:t>;</w:t>
      </w:r>
      <w:proofErr w:type="gramEnd"/>
    </w:p>
    <w:p w14:paraId="3E475731" w14:textId="6C0F84C8" w:rsidR="001717AF" w:rsidRPr="00512618" w:rsidRDefault="001717AF" w:rsidP="00282FD3">
      <w:pPr>
        <w:pStyle w:val="Heading4"/>
        <w:jc w:val="both"/>
        <w:rPr>
          <w:rFonts w:asciiTheme="minorHAnsi" w:hAnsiTheme="minorHAnsi"/>
        </w:rPr>
      </w:pPr>
      <w:r w:rsidRPr="00512618">
        <w:rPr>
          <w:rFonts w:asciiTheme="minorHAnsi" w:hAnsiTheme="minorHAnsi"/>
        </w:rPr>
        <w:t xml:space="preserve">To accept </w:t>
      </w:r>
      <w:r w:rsidR="00A840D7" w:rsidRPr="00512618">
        <w:rPr>
          <w:rFonts w:asciiTheme="minorHAnsi" w:hAnsiTheme="minorHAnsi"/>
        </w:rPr>
        <w:t xml:space="preserve">and endorse </w:t>
      </w:r>
      <w:r w:rsidRPr="00512618">
        <w:rPr>
          <w:rFonts w:asciiTheme="minorHAnsi" w:hAnsiTheme="minorHAnsi"/>
        </w:rPr>
        <w:t xml:space="preserve">the appointment </w:t>
      </w:r>
      <w:r w:rsidR="00501D8B" w:rsidRPr="00512618">
        <w:rPr>
          <w:rFonts w:asciiTheme="minorHAnsi" w:hAnsiTheme="minorHAnsi"/>
        </w:rPr>
        <w:t xml:space="preserve">of each </w:t>
      </w:r>
      <w:r w:rsidRPr="00512618">
        <w:rPr>
          <w:rFonts w:asciiTheme="minorHAnsi" w:hAnsiTheme="minorHAnsi"/>
        </w:rPr>
        <w:t>of the Independent Director</w:t>
      </w:r>
      <w:r w:rsidR="00BB6A72" w:rsidRPr="00512618">
        <w:rPr>
          <w:rFonts w:asciiTheme="minorHAnsi" w:hAnsiTheme="minorHAnsi"/>
        </w:rPr>
        <w:t>s</w:t>
      </w:r>
      <w:r w:rsidR="00501D8B" w:rsidRPr="00512618">
        <w:rPr>
          <w:rFonts w:asciiTheme="minorHAnsi" w:hAnsiTheme="minorHAnsi"/>
        </w:rPr>
        <w:t xml:space="preserve"> in </w:t>
      </w:r>
      <w:r w:rsidR="00730724" w:rsidRPr="00512618">
        <w:rPr>
          <w:rFonts w:asciiTheme="minorHAnsi" w:hAnsiTheme="minorHAnsi"/>
        </w:rPr>
        <w:t xml:space="preserve">accordance with </w:t>
      </w:r>
      <w:r w:rsidR="00FE4301" w:rsidRPr="00512618">
        <w:rPr>
          <w:rFonts w:asciiTheme="minorHAnsi" w:hAnsiTheme="minorHAnsi"/>
        </w:rPr>
        <w:t>clause</w:t>
      </w:r>
      <w:r w:rsidR="00730724" w:rsidRPr="00512618">
        <w:rPr>
          <w:rFonts w:asciiTheme="minorHAnsi" w:hAnsiTheme="minorHAnsi"/>
        </w:rPr>
        <w:t xml:space="preserve"> </w:t>
      </w:r>
      <w:r w:rsidR="00EE2157" w:rsidRPr="00512618">
        <w:rPr>
          <w:rFonts w:asciiTheme="minorHAnsi" w:hAnsiTheme="minorHAnsi"/>
        </w:rPr>
        <w:fldChar w:fldCharType="begin"/>
      </w:r>
      <w:r w:rsidR="00F36E1D" w:rsidRPr="00512618">
        <w:rPr>
          <w:rFonts w:asciiTheme="minorHAnsi" w:hAnsiTheme="minorHAnsi"/>
        </w:rPr>
        <w:instrText xml:space="preserve"> REF _Ref359924488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7.2(c)</w:t>
      </w:r>
      <w:r w:rsidR="00EE2157" w:rsidRPr="00512618">
        <w:rPr>
          <w:rFonts w:asciiTheme="minorHAnsi" w:hAnsiTheme="minorHAnsi"/>
        </w:rPr>
        <w:fldChar w:fldCharType="end"/>
      </w:r>
      <w:r w:rsidR="002F2F83" w:rsidRPr="00512618">
        <w:rPr>
          <w:rFonts w:asciiTheme="minorHAnsi" w:hAnsiTheme="minorHAnsi"/>
        </w:rPr>
        <w:t xml:space="preserve"> of this </w:t>
      </w:r>
      <w:proofErr w:type="gramStart"/>
      <w:r w:rsidR="002F2F83" w:rsidRPr="00512618">
        <w:rPr>
          <w:rFonts w:asciiTheme="minorHAnsi" w:hAnsiTheme="minorHAnsi"/>
        </w:rPr>
        <w:t>Constitution</w:t>
      </w:r>
      <w:r w:rsidR="001736B5" w:rsidRPr="00512618">
        <w:rPr>
          <w:rFonts w:asciiTheme="minorHAnsi" w:hAnsiTheme="minorHAnsi"/>
        </w:rPr>
        <w:t>;</w:t>
      </w:r>
      <w:proofErr w:type="gramEnd"/>
    </w:p>
    <w:p w14:paraId="3E475732" w14:textId="20B8A2A4" w:rsidR="001717AF" w:rsidRPr="00512618" w:rsidRDefault="001717AF" w:rsidP="00282FD3">
      <w:pPr>
        <w:pStyle w:val="Heading4"/>
        <w:jc w:val="both"/>
        <w:rPr>
          <w:rFonts w:asciiTheme="minorHAnsi" w:hAnsiTheme="minorHAnsi"/>
        </w:rPr>
      </w:pPr>
      <w:r w:rsidRPr="00512618">
        <w:rPr>
          <w:rFonts w:asciiTheme="minorHAnsi" w:hAnsiTheme="minorHAnsi"/>
        </w:rPr>
        <w:lastRenderedPageBreak/>
        <w:t xml:space="preserve">To accept </w:t>
      </w:r>
      <w:r w:rsidR="00A840D7" w:rsidRPr="00512618">
        <w:rPr>
          <w:rFonts w:asciiTheme="minorHAnsi" w:hAnsiTheme="minorHAnsi"/>
        </w:rPr>
        <w:t xml:space="preserve">and endorse </w:t>
      </w:r>
      <w:r w:rsidRPr="00512618">
        <w:rPr>
          <w:rFonts w:asciiTheme="minorHAnsi" w:hAnsiTheme="minorHAnsi"/>
        </w:rPr>
        <w:t>the appointment of the Statewide Competition Clubs’ Director</w:t>
      </w:r>
      <w:r w:rsidR="00D559A8" w:rsidRPr="00512618">
        <w:rPr>
          <w:rFonts w:asciiTheme="minorHAnsi" w:hAnsiTheme="minorHAnsi"/>
        </w:rPr>
        <w:t xml:space="preserve"> and </w:t>
      </w:r>
      <w:r w:rsidR="00F36E1D" w:rsidRPr="00512618">
        <w:rPr>
          <w:rFonts w:asciiTheme="minorHAnsi" w:hAnsiTheme="minorHAnsi"/>
        </w:rPr>
        <w:t xml:space="preserve">the Statewide Competition </w:t>
      </w:r>
      <w:r w:rsidR="00D559A8" w:rsidRPr="00512618">
        <w:rPr>
          <w:rFonts w:asciiTheme="minorHAnsi" w:hAnsiTheme="minorHAnsi"/>
        </w:rPr>
        <w:t>Alternate</w:t>
      </w:r>
      <w:r w:rsidR="00501D8B" w:rsidRPr="00512618">
        <w:rPr>
          <w:rFonts w:asciiTheme="minorHAnsi" w:hAnsiTheme="minorHAnsi"/>
        </w:rPr>
        <w:t xml:space="preserve"> in accordance with </w:t>
      </w:r>
      <w:r w:rsidR="00FD3B65" w:rsidRPr="00512618">
        <w:rPr>
          <w:rFonts w:asciiTheme="minorHAnsi" w:hAnsiTheme="minorHAnsi"/>
        </w:rPr>
        <w:t>c</w:t>
      </w:r>
      <w:r w:rsidR="00501D8B" w:rsidRPr="00512618">
        <w:rPr>
          <w:rFonts w:asciiTheme="minorHAnsi" w:hAnsiTheme="minorHAnsi"/>
        </w:rPr>
        <w:t xml:space="preserve">lause </w:t>
      </w:r>
      <w:r w:rsidR="00EE2157" w:rsidRPr="00512618">
        <w:rPr>
          <w:rFonts w:asciiTheme="minorHAnsi" w:hAnsiTheme="minorHAnsi"/>
        </w:rPr>
        <w:fldChar w:fldCharType="begin"/>
      </w:r>
      <w:r w:rsidR="00F36E1D" w:rsidRPr="00512618">
        <w:rPr>
          <w:rFonts w:asciiTheme="minorHAnsi" w:hAnsiTheme="minorHAnsi"/>
        </w:rPr>
        <w:instrText xml:space="preserve"> REF _Ref359924313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7.2(d)</w:t>
      </w:r>
      <w:r w:rsidR="00EE2157" w:rsidRPr="00512618">
        <w:rPr>
          <w:rFonts w:asciiTheme="minorHAnsi" w:hAnsiTheme="minorHAnsi"/>
        </w:rPr>
        <w:fldChar w:fldCharType="end"/>
      </w:r>
      <w:r w:rsidR="00F36E1D" w:rsidRPr="00512618">
        <w:rPr>
          <w:rFonts w:asciiTheme="minorHAnsi" w:hAnsiTheme="minorHAnsi"/>
        </w:rPr>
        <w:t xml:space="preserve"> </w:t>
      </w:r>
      <w:r w:rsidR="002F2F83" w:rsidRPr="00512618">
        <w:rPr>
          <w:rFonts w:asciiTheme="minorHAnsi" w:hAnsiTheme="minorHAnsi"/>
        </w:rPr>
        <w:t xml:space="preserve">of this </w:t>
      </w:r>
      <w:proofErr w:type="gramStart"/>
      <w:r w:rsidR="002F2F83" w:rsidRPr="00512618">
        <w:rPr>
          <w:rFonts w:asciiTheme="minorHAnsi" w:hAnsiTheme="minorHAnsi"/>
        </w:rPr>
        <w:t>Constitution</w:t>
      </w:r>
      <w:r w:rsidR="001736B5" w:rsidRPr="00512618">
        <w:rPr>
          <w:rFonts w:asciiTheme="minorHAnsi" w:hAnsiTheme="minorHAnsi"/>
        </w:rPr>
        <w:t>;</w:t>
      </w:r>
      <w:proofErr w:type="gramEnd"/>
    </w:p>
    <w:p w14:paraId="3E475733" w14:textId="600AF85E" w:rsidR="001717AF" w:rsidRPr="00512618" w:rsidRDefault="001717AF" w:rsidP="00282FD3">
      <w:pPr>
        <w:pStyle w:val="Heading4"/>
        <w:jc w:val="both"/>
        <w:rPr>
          <w:rFonts w:asciiTheme="minorHAnsi" w:hAnsiTheme="minorHAnsi"/>
        </w:rPr>
      </w:pPr>
      <w:r w:rsidRPr="00512618">
        <w:rPr>
          <w:rFonts w:asciiTheme="minorHAnsi" w:hAnsiTheme="minorHAnsi"/>
        </w:rPr>
        <w:t xml:space="preserve">To appoint the </w:t>
      </w:r>
      <w:r w:rsidR="00BC4B43" w:rsidRPr="00512618">
        <w:rPr>
          <w:rFonts w:asciiTheme="minorHAnsi" w:hAnsiTheme="minorHAnsi"/>
        </w:rPr>
        <w:t>chairperson</w:t>
      </w:r>
      <w:r w:rsidR="009B5A11" w:rsidRPr="00512618">
        <w:rPr>
          <w:rFonts w:asciiTheme="minorHAnsi" w:hAnsiTheme="minorHAnsi"/>
        </w:rPr>
        <w:t xml:space="preserve"> of the Board of Directors of the QRL in</w:t>
      </w:r>
      <w:r w:rsidR="00433E69" w:rsidRPr="00512618">
        <w:rPr>
          <w:rFonts w:asciiTheme="minorHAnsi" w:hAnsiTheme="minorHAnsi"/>
        </w:rPr>
        <w:t xml:space="preserve"> </w:t>
      </w:r>
      <w:r w:rsidR="00BB6A72" w:rsidRPr="00512618">
        <w:rPr>
          <w:rFonts w:asciiTheme="minorHAnsi" w:hAnsiTheme="minorHAnsi"/>
        </w:rPr>
        <w:t xml:space="preserve">accordance with </w:t>
      </w:r>
      <w:r w:rsidR="00FD3B65" w:rsidRPr="00512618">
        <w:rPr>
          <w:rFonts w:asciiTheme="minorHAnsi" w:hAnsiTheme="minorHAnsi"/>
        </w:rPr>
        <w:t>c</w:t>
      </w:r>
      <w:r w:rsidR="00BB6A72" w:rsidRPr="00512618">
        <w:rPr>
          <w:rFonts w:asciiTheme="minorHAnsi" w:hAnsiTheme="minorHAnsi"/>
        </w:rPr>
        <w:t xml:space="preserve">lause </w:t>
      </w:r>
      <w:r w:rsidR="00EE2157" w:rsidRPr="00512618">
        <w:rPr>
          <w:rFonts w:asciiTheme="minorHAnsi" w:hAnsiTheme="minorHAnsi"/>
        </w:rPr>
        <w:fldChar w:fldCharType="begin"/>
      </w:r>
      <w:r w:rsidR="00F36E1D" w:rsidRPr="00512618">
        <w:rPr>
          <w:rFonts w:asciiTheme="minorHAnsi" w:hAnsiTheme="minorHAnsi"/>
        </w:rPr>
        <w:instrText xml:space="preserve"> REF _Ref359924559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7.2(a)</w:t>
      </w:r>
      <w:r w:rsidR="00EE2157" w:rsidRPr="00512618">
        <w:rPr>
          <w:rFonts w:asciiTheme="minorHAnsi" w:hAnsiTheme="minorHAnsi"/>
        </w:rPr>
        <w:fldChar w:fldCharType="end"/>
      </w:r>
      <w:r w:rsidR="00F36E1D" w:rsidRPr="00512618">
        <w:rPr>
          <w:rFonts w:asciiTheme="minorHAnsi" w:hAnsiTheme="minorHAnsi"/>
        </w:rPr>
        <w:t xml:space="preserve"> </w:t>
      </w:r>
      <w:r w:rsidR="002F2F83" w:rsidRPr="00512618">
        <w:rPr>
          <w:rFonts w:asciiTheme="minorHAnsi" w:hAnsiTheme="minorHAnsi"/>
        </w:rPr>
        <w:t xml:space="preserve">of this </w:t>
      </w:r>
      <w:proofErr w:type="gramStart"/>
      <w:r w:rsidR="002F2F83" w:rsidRPr="00512618">
        <w:rPr>
          <w:rFonts w:asciiTheme="minorHAnsi" w:hAnsiTheme="minorHAnsi"/>
        </w:rPr>
        <w:t>Constitution</w:t>
      </w:r>
      <w:r w:rsidR="001736B5" w:rsidRPr="00512618">
        <w:rPr>
          <w:rFonts w:asciiTheme="minorHAnsi" w:hAnsiTheme="minorHAnsi"/>
        </w:rPr>
        <w:t>;</w:t>
      </w:r>
      <w:proofErr w:type="gramEnd"/>
      <w:r w:rsidR="001736B5" w:rsidRPr="00512618">
        <w:rPr>
          <w:rFonts w:asciiTheme="minorHAnsi" w:hAnsiTheme="minorHAnsi"/>
        </w:rPr>
        <w:t xml:space="preserve"> </w:t>
      </w:r>
    </w:p>
    <w:p w14:paraId="3E475734" w14:textId="7E581900" w:rsidR="00B42DC3" w:rsidRPr="00512618" w:rsidRDefault="00B42DC3" w:rsidP="00282FD3">
      <w:pPr>
        <w:pStyle w:val="Heading4"/>
        <w:jc w:val="both"/>
        <w:rPr>
          <w:rFonts w:asciiTheme="minorHAnsi" w:hAnsiTheme="minorHAnsi"/>
        </w:rPr>
      </w:pPr>
      <w:r w:rsidRPr="00512618">
        <w:rPr>
          <w:rFonts w:asciiTheme="minorHAnsi" w:hAnsiTheme="minorHAnsi"/>
        </w:rPr>
        <w:t xml:space="preserve">To </w:t>
      </w:r>
      <w:r w:rsidR="00185793" w:rsidRPr="00512618">
        <w:rPr>
          <w:rFonts w:asciiTheme="minorHAnsi" w:hAnsiTheme="minorHAnsi"/>
        </w:rPr>
        <w:t xml:space="preserve">receive and </w:t>
      </w:r>
      <w:r w:rsidRPr="00512618">
        <w:rPr>
          <w:rFonts w:asciiTheme="minorHAnsi" w:hAnsiTheme="minorHAnsi"/>
        </w:rPr>
        <w:t xml:space="preserve">consider the report of the </w:t>
      </w:r>
      <w:r w:rsidR="00FD3B65" w:rsidRPr="00512618">
        <w:rPr>
          <w:rFonts w:asciiTheme="minorHAnsi" w:hAnsiTheme="minorHAnsi"/>
        </w:rPr>
        <w:t>r</w:t>
      </w:r>
      <w:r w:rsidR="00284C60" w:rsidRPr="00512618">
        <w:rPr>
          <w:rFonts w:asciiTheme="minorHAnsi" w:hAnsiTheme="minorHAnsi"/>
        </w:rPr>
        <w:t xml:space="preserve">emuneration </w:t>
      </w:r>
      <w:r w:rsidR="00FD3B65" w:rsidRPr="00512618">
        <w:rPr>
          <w:rFonts w:asciiTheme="minorHAnsi" w:hAnsiTheme="minorHAnsi"/>
        </w:rPr>
        <w:t>c</w:t>
      </w:r>
      <w:r w:rsidRPr="00512618">
        <w:rPr>
          <w:rFonts w:asciiTheme="minorHAnsi" w:hAnsiTheme="minorHAnsi"/>
        </w:rPr>
        <w:t xml:space="preserve">ommittee in accordance with clause </w:t>
      </w:r>
      <w:r w:rsidR="00EE2157" w:rsidRPr="00512618">
        <w:rPr>
          <w:rFonts w:asciiTheme="minorHAnsi" w:hAnsiTheme="minorHAnsi"/>
        </w:rPr>
        <w:fldChar w:fldCharType="begin"/>
      </w:r>
      <w:r w:rsidR="00F36E1D" w:rsidRPr="00512618">
        <w:rPr>
          <w:rFonts w:asciiTheme="minorHAnsi" w:hAnsiTheme="minorHAnsi"/>
        </w:rPr>
        <w:instrText xml:space="preserve"> REF _Ref359924585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7.7(a)</w:t>
      </w:r>
      <w:r w:rsidR="00EE2157" w:rsidRPr="00512618">
        <w:rPr>
          <w:rFonts w:asciiTheme="minorHAnsi" w:hAnsiTheme="minorHAnsi"/>
        </w:rPr>
        <w:fldChar w:fldCharType="end"/>
      </w:r>
      <w:r w:rsidRPr="00512618">
        <w:rPr>
          <w:rFonts w:asciiTheme="minorHAnsi" w:hAnsiTheme="minorHAnsi"/>
        </w:rPr>
        <w:t xml:space="preserve"> of this Constitution; and</w:t>
      </w:r>
    </w:p>
    <w:p w14:paraId="3E475735" w14:textId="77777777" w:rsidR="001717AF" w:rsidRPr="00512618" w:rsidRDefault="001717AF" w:rsidP="00282FD3">
      <w:pPr>
        <w:pStyle w:val="Heading4"/>
        <w:jc w:val="both"/>
        <w:rPr>
          <w:rFonts w:asciiTheme="minorHAnsi" w:hAnsiTheme="minorHAnsi"/>
        </w:rPr>
      </w:pPr>
      <w:r w:rsidRPr="00512618">
        <w:rPr>
          <w:rFonts w:asciiTheme="minorHAnsi" w:hAnsiTheme="minorHAnsi"/>
        </w:rPr>
        <w:t xml:space="preserve">To consider any other business raised by the Directors as </w:t>
      </w:r>
      <w:r w:rsidR="006F6882" w:rsidRPr="00512618">
        <w:rPr>
          <w:rFonts w:asciiTheme="minorHAnsi" w:hAnsiTheme="minorHAnsi"/>
        </w:rPr>
        <w:t>g</w:t>
      </w:r>
      <w:r w:rsidRPr="00512618">
        <w:rPr>
          <w:rFonts w:asciiTheme="minorHAnsi" w:hAnsiTheme="minorHAnsi"/>
        </w:rPr>
        <w:t xml:space="preserve">eneral </w:t>
      </w:r>
      <w:r w:rsidR="006F6882" w:rsidRPr="00512618">
        <w:rPr>
          <w:rFonts w:asciiTheme="minorHAnsi" w:hAnsiTheme="minorHAnsi"/>
        </w:rPr>
        <w:t>b</w:t>
      </w:r>
      <w:r w:rsidRPr="00512618">
        <w:rPr>
          <w:rFonts w:asciiTheme="minorHAnsi" w:hAnsiTheme="minorHAnsi"/>
        </w:rPr>
        <w:t>usiness</w:t>
      </w:r>
      <w:r w:rsidR="00284C60" w:rsidRPr="00512618">
        <w:rPr>
          <w:rFonts w:asciiTheme="minorHAnsi" w:hAnsiTheme="minorHAnsi"/>
        </w:rPr>
        <w:t>.</w:t>
      </w:r>
    </w:p>
    <w:p w14:paraId="3E475736" w14:textId="77777777" w:rsidR="009B5A11" w:rsidRPr="00512618" w:rsidRDefault="00433E69" w:rsidP="00282FD3">
      <w:pPr>
        <w:pStyle w:val="Heading2"/>
        <w:jc w:val="both"/>
        <w:rPr>
          <w:rFonts w:asciiTheme="minorHAnsi" w:hAnsiTheme="minorHAnsi"/>
        </w:rPr>
      </w:pPr>
      <w:bookmarkStart w:id="67" w:name="_Ref359931154"/>
      <w:bookmarkStart w:id="68" w:name="_Toc81296106"/>
      <w:r w:rsidRPr="00512618">
        <w:rPr>
          <w:rFonts w:asciiTheme="minorHAnsi" w:hAnsiTheme="minorHAnsi"/>
          <w:b/>
        </w:rPr>
        <w:t>General Meetings</w:t>
      </w:r>
      <w:bookmarkEnd w:id="67"/>
      <w:bookmarkEnd w:id="68"/>
    </w:p>
    <w:p w14:paraId="3E475737" w14:textId="77777777" w:rsidR="00E31820" w:rsidRPr="00512618" w:rsidRDefault="001717AF" w:rsidP="00282FD3">
      <w:pPr>
        <w:pStyle w:val="Heading3"/>
        <w:jc w:val="both"/>
        <w:rPr>
          <w:rFonts w:asciiTheme="minorHAnsi" w:hAnsiTheme="minorHAnsi"/>
        </w:rPr>
      </w:pPr>
      <w:r w:rsidRPr="00512618">
        <w:rPr>
          <w:rFonts w:asciiTheme="minorHAnsi" w:hAnsiTheme="minorHAnsi"/>
        </w:rPr>
        <w:t xml:space="preserve">The Directors shall convene a </w:t>
      </w:r>
      <w:r w:rsidR="005C3850" w:rsidRPr="00512618">
        <w:rPr>
          <w:rFonts w:asciiTheme="minorHAnsi" w:hAnsiTheme="minorHAnsi"/>
        </w:rPr>
        <w:t>Meeting</w:t>
      </w:r>
      <w:r w:rsidRPr="00512618">
        <w:rPr>
          <w:rFonts w:asciiTheme="minorHAnsi" w:hAnsiTheme="minorHAnsi"/>
        </w:rPr>
        <w:t xml:space="preserve"> of the </w:t>
      </w:r>
      <w:r w:rsidR="008A3CD7" w:rsidRPr="00512618">
        <w:rPr>
          <w:rFonts w:asciiTheme="minorHAnsi" w:hAnsiTheme="minorHAnsi"/>
        </w:rPr>
        <w:t>QRL</w:t>
      </w:r>
      <w:r w:rsidRPr="00512618">
        <w:rPr>
          <w:rFonts w:asciiTheme="minorHAnsi" w:hAnsiTheme="minorHAnsi"/>
        </w:rPr>
        <w:t>:</w:t>
      </w:r>
    </w:p>
    <w:p w14:paraId="3E475738" w14:textId="77777777" w:rsidR="00E31820" w:rsidRPr="00512618" w:rsidRDefault="001717AF" w:rsidP="00282FD3">
      <w:pPr>
        <w:pStyle w:val="Heading4"/>
        <w:jc w:val="both"/>
        <w:rPr>
          <w:rFonts w:asciiTheme="minorHAnsi" w:hAnsiTheme="minorHAnsi"/>
        </w:rPr>
      </w:pPr>
      <w:r w:rsidRPr="00512618">
        <w:rPr>
          <w:rFonts w:asciiTheme="minorHAnsi" w:hAnsiTheme="minorHAnsi"/>
        </w:rPr>
        <w:t xml:space="preserve">on the requisition of a </w:t>
      </w:r>
      <w:proofErr w:type="gramStart"/>
      <w:r w:rsidRPr="00512618">
        <w:rPr>
          <w:rFonts w:asciiTheme="minorHAnsi" w:hAnsiTheme="minorHAnsi"/>
        </w:rPr>
        <w:t>Director;</w:t>
      </w:r>
      <w:proofErr w:type="gramEnd"/>
    </w:p>
    <w:p w14:paraId="3E475739" w14:textId="77777777" w:rsidR="00E31820" w:rsidRPr="00512618" w:rsidRDefault="001717AF" w:rsidP="00282FD3">
      <w:pPr>
        <w:pStyle w:val="Heading4"/>
        <w:jc w:val="both"/>
        <w:rPr>
          <w:rFonts w:asciiTheme="minorHAnsi" w:hAnsiTheme="minorHAnsi"/>
        </w:rPr>
      </w:pPr>
      <w:bookmarkStart w:id="69" w:name="_Ref359926665"/>
      <w:r w:rsidRPr="00512618">
        <w:rPr>
          <w:rFonts w:asciiTheme="minorHAnsi" w:hAnsiTheme="minorHAnsi"/>
        </w:rPr>
        <w:t xml:space="preserve">on the requisition of such other person as shall be entitled to requisition such </w:t>
      </w:r>
      <w:r w:rsidR="005C3850" w:rsidRPr="00512618">
        <w:rPr>
          <w:rFonts w:asciiTheme="minorHAnsi" w:hAnsiTheme="minorHAnsi"/>
        </w:rPr>
        <w:t>M</w:t>
      </w:r>
      <w:r w:rsidRPr="00512618">
        <w:rPr>
          <w:rFonts w:asciiTheme="minorHAnsi" w:hAnsiTheme="minorHAnsi"/>
        </w:rPr>
        <w:t xml:space="preserve">eeting under the </w:t>
      </w:r>
      <w:r w:rsidR="00880B43" w:rsidRPr="00512618">
        <w:rPr>
          <w:rFonts w:asciiTheme="minorHAnsi" w:hAnsiTheme="minorHAnsi"/>
        </w:rPr>
        <w:t>Corporations Act</w:t>
      </w:r>
      <w:r w:rsidRPr="00512618">
        <w:rPr>
          <w:rFonts w:asciiTheme="minorHAnsi" w:hAnsiTheme="minorHAnsi"/>
        </w:rPr>
        <w:t>; or</w:t>
      </w:r>
      <w:bookmarkEnd w:id="69"/>
    </w:p>
    <w:p w14:paraId="3E47573A" w14:textId="77777777" w:rsidR="00E31820" w:rsidRPr="00512618" w:rsidRDefault="001717AF" w:rsidP="00282FD3">
      <w:pPr>
        <w:pStyle w:val="Heading4"/>
        <w:jc w:val="both"/>
        <w:rPr>
          <w:rFonts w:asciiTheme="minorHAnsi" w:hAnsiTheme="minorHAnsi"/>
        </w:rPr>
      </w:pPr>
      <w:r w:rsidRPr="00512618">
        <w:rPr>
          <w:rFonts w:asciiTheme="minorHAnsi" w:hAnsiTheme="minorHAnsi"/>
        </w:rPr>
        <w:t>upon the Board so resolving</w:t>
      </w:r>
      <w:r w:rsidR="00683B05" w:rsidRPr="00512618">
        <w:rPr>
          <w:rFonts w:asciiTheme="minorHAnsi" w:hAnsiTheme="minorHAnsi"/>
        </w:rPr>
        <w:t xml:space="preserve"> by simple majority</w:t>
      </w:r>
      <w:r w:rsidR="00C0743F" w:rsidRPr="00512618">
        <w:rPr>
          <w:rFonts w:asciiTheme="minorHAnsi" w:hAnsiTheme="minorHAnsi"/>
        </w:rPr>
        <w:t>,</w:t>
      </w:r>
    </w:p>
    <w:p w14:paraId="3E47573B" w14:textId="3FC1F0FB" w:rsidR="00E31820" w:rsidRPr="00512618" w:rsidRDefault="001717AF" w:rsidP="00282FD3">
      <w:pPr>
        <w:pStyle w:val="BodyText"/>
        <w:ind w:left="1361"/>
        <w:jc w:val="both"/>
        <w:rPr>
          <w:rFonts w:asciiTheme="minorHAnsi" w:hAnsiTheme="minorHAnsi"/>
        </w:rPr>
      </w:pPr>
      <w:r w:rsidRPr="00512618">
        <w:rPr>
          <w:rFonts w:asciiTheme="minorHAnsi" w:hAnsiTheme="minorHAnsi"/>
        </w:rPr>
        <w:t xml:space="preserve">and the Directors shall comply with </w:t>
      </w:r>
      <w:r w:rsidR="00966B4A" w:rsidRPr="00512618">
        <w:rPr>
          <w:rFonts w:asciiTheme="minorHAnsi" w:hAnsiTheme="minorHAnsi"/>
        </w:rPr>
        <w:t>the following</w:t>
      </w:r>
      <w:r w:rsidRPr="00512618">
        <w:rPr>
          <w:rFonts w:asciiTheme="minorHAnsi" w:hAnsiTheme="minorHAnsi"/>
        </w:rPr>
        <w:t xml:space="preserve"> provisions </w:t>
      </w:r>
      <w:r w:rsidR="00CE0F4A" w:rsidRPr="00512618">
        <w:rPr>
          <w:rFonts w:asciiTheme="minorHAnsi" w:hAnsiTheme="minorHAnsi"/>
        </w:rPr>
        <w:t xml:space="preserve">of this clause </w:t>
      </w:r>
      <w:r w:rsidR="00EE2157" w:rsidRPr="00512618">
        <w:rPr>
          <w:rFonts w:asciiTheme="minorHAnsi" w:hAnsiTheme="minorHAnsi"/>
        </w:rPr>
        <w:fldChar w:fldCharType="begin"/>
      </w:r>
      <w:r w:rsidR="00CE0F4A" w:rsidRPr="00512618">
        <w:rPr>
          <w:rFonts w:asciiTheme="minorHAnsi" w:hAnsiTheme="minorHAnsi"/>
        </w:rPr>
        <w:instrText xml:space="preserve"> REF _Ref359931154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6.2</w:t>
      </w:r>
      <w:r w:rsidR="00EE2157" w:rsidRPr="00512618">
        <w:rPr>
          <w:rFonts w:asciiTheme="minorHAnsi" w:hAnsiTheme="minorHAnsi"/>
        </w:rPr>
        <w:fldChar w:fldCharType="end"/>
      </w:r>
      <w:r w:rsidRPr="00512618">
        <w:rPr>
          <w:rFonts w:asciiTheme="minorHAnsi" w:hAnsiTheme="minorHAnsi"/>
        </w:rPr>
        <w:t xml:space="preserve"> with </w:t>
      </w:r>
      <w:r w:rsidR="001736B5" w:rsidRPr="00512618">
        <w:rPr>
          <w:rFonts w:asciiTheme="minorHAnsi" w:hAnsiTheme="minorHAnsi"/>
        </w:rPr>
        <w:t xml:space="preserve">respect </w:t>
      </w:r>
      <w:r w:rsidRPr="00512618">
        <w:rPr>
          <w:rFonts w:asciiTheme="minorHAnsi" w:hAnsiTheme="minorHAnsi"/>
        </w:rPr>
        <w:t xml:space="preserve">to the convening of such </w:t>
      </w:r>
      <w:r w:rsidR="005C3850" w:rsidRPr="00512618">
        <w:rPr>
          <w:rFonts w:asciiTheme="minorHAnsi" w:hAnsiTheme="minorHAnsi"/>
        </w:rPr>
        <w:t>M</w:t>
      </w:r>
      <w:r w:rsidRPr="00512618">
        <w:rPr>
          <w:rFonts w:asciiTheme="minorHAnsi" w:hAnsiTheme="minorHAnsi"/>
        </w:rPr>
        <w:t>eetings.</w:t>
      </w:r>
    </w:p>
    <w:p w14:paraId="3E47573C" w14:textId="77777777" w:rsidR="00E31820" w:rsidRPr="00512618" w:rsidRDefault="001717AF" w:rsidP="00282FD3">
      <w:pPr>
        <w:pStyle w:val="Heading3"/>
        <w:jc w:val="both"/>
        <w:rPr>
          <w:rFonts w:asciiTheme="minorHAnsi" w:hAnsiTheme="minorHAnsi"/>
        </w:rPr>
      </w:pPr>
      <w:r w:rsidRPr="00512618">
        <w:rPr>
          <w:rFonts w:asciiTheme="minorHAnsi" w:hAnsiTheme="minorHAnsi"/>
        </w:rPr>
        <w:t xml:space="preserve">Subject to the provisions of the </w:t>
      </w:r>
      <w:r w:rsidR="00880B43" w:rsidRPr="00512618">
        <w:rPr>
          <w:rFonts w:asciiTheme="minorHAnsi" w:hAnsiTheme="minorHAnsi"/>
        </w:rPr>
        <w:t>Corporations Act</w:t>
      </w:r>
      <w:r w:rsidRPr="00512618">
        <w:rPr>
          <w:rFonts w:asciiTheme="minorHAnsi" w:hAnsiTheme="minorHAnsi"/>
        </w:rPr>
        <w:t xml:space="preserve"> relating to special resolutions, special notice and agreements for shorter notice, </w:t>
      </w:r>
      <w:r w:rsidR="00966B4A" w:rsidRPr="00512618">
        <w:rPr>
          <w:rFonts w:asciiTheme="minorHAnsi" w:hAnsiTheme="minorHAnsi"/>
        </w:rPr>
        <w:t>twenty one (21)</w:t>
      </w:r>
      <w:r w:rsidRPr="00512618">
        <w:rPr>
          <w:rFonts w:asciiTheme="minorHAnsi" w:hAnsiTheme="minorHAnsi"/>
        </w:rPr>
        <w:t xml:space="preserve"> days’ notice at the least (exclusive of the day on which the notice is served or deemed to be served, but inclusive of the day for which notice is given) specifying the place, the day and the hour of the </w:t>
      </w:r>
      <w:r w:rsidR="005C3850" w:rsidRPr="00512618">
        <w:rPr>
          <w:rFonts w:asciiTheme="minorHAnsi" w:hAnsiTheme="minorHAnsi"/>
        </w:rPr>
        <w:t>M</w:t>
      </w:r>
      <w:r w:rsidRPr="00512618">
        <w:rPr>
          <w:rFonts w:asciiTheme="minorHAnsi" w:hAnsiTheme="minorHAnsi"/>
        </w:rPr>
        <w:t xml:space="preserve">eeting and the general nature of the business to be transacted at the </w:t>
      </w:r>
      <w:r w:rsidR="005C3850" w:rsidRPr="00512618">
        <w:rPr>
          <w:rFonts w:asciiTheme="minorHAnsi" w:hAnsiTheme="minorHAnsi"/>
        </w:rPr>
        <w:t>M</w:t>
      </w:r>
      <w:r w:rsidRPr="00512618">
        <w:rPr>
          <w:rFonts w:asciiTheme="minorHAnsi" w:hAnsiTheme="minorHAnsi"/>
        </w:rPr>
        <w:t xml:space="preserve">eeting shall be given to such persons as are entitled to receive such notices from the </w:t>
      </w:r>
      <w:r w:rsidR="00EF0039" w:rsidRPr="00512618">
        <w:rPr>
          <w:rFonts w:asciiTheme="minorHAnsi" w:hAnsiTheme="minorHAnsi"/>
        </w:rPr>
        <w:t>QRL</w:t>
      </w:r>
      <w:r w:rsidRPr="00512618">
        <w:rPr>
          <w:rFonts w:asciiTheme="minorHAnsi" w:hAnsiTheme="minorHAnsi"/>
        </w:rPr>
        <w:t xml:space="preserve"> pursuant to this Constitution</w:t>
      </w:r>
      <w:r w:rsidR="00966B4A" w:rsidRPr="00512618">
        <w:rPr>
          <w:rFonts w:asciiTheme="minorHAnsi" w:hAnsiTheme="minorHAnsi"/>
        </w:rPr>
        <w:t xml:space="preserve"> or under the Corporations Act</w:t>
      </w:r>
      <w:r w:rsidRPr="00512618">
        <w:rPr>
          <w:rFonts w:asciiTheme="minorHAnsi" w:hAnsiTheme="minorHAnsi"/>
        </w:rPr>
        <w:t>.</w:t>
      </w:r>
    </w:p>
    <w:p w14:paraId="3E47573D" w14:textId="77777777" w:rsidR="00E31820" w:rsidRPr="00512618" w:rsidRDefault="001717AF" w:rsidP="00282FD3">
      <w:pPr>
        <w:pStyle w:val="Heading3"/>
        <w:jc w:val="both"/>
        <w:rPr>
          <w:rFonts w:asciiTheme="minorHAnsi" w:hAnsiTheme="minorHAnsi"/>
        </w:rPr>
      </w:pPr>
      <w:r w:rsidRPr="00512618">
        <w:rPr>
          <w:rFonts w:asciiTheme="minorHAnsi" w:hAnsiTheme="minorHAnsi"/>
        </w:rPr>
        <w:t xml:space="preserve">The accidental omission to give the notice required by this Constitution to any of the members or the non-receipt of such notice by any member shall not invalidate any resolution passed at a </w:t>
      </w:r>
      <w:r w:rsidR="005C3850" w:rsidRPr="00512618">
        <w:rPr>
          <w:rFonts w:asciiTheme="minorHAnsi" w:hAnsiTheme="minorHAnsi"/>
        </w:rPr>
        <w:t>Meeting</w:t>
      </w:r>
      <w:r w:rsidRPr="00512618">
        <w:rPr>
          <w:rFonts w:asciiTheme="minorHAnsi" w:hAnsiTheme="minorHAnsi"/>
        </w:rPr>
        <w:t xml:space="preserve"> or adjournment.</w:t>
      </w:r>
    </w:p>
    <w:p w14:paraId="3E47573E" w14:textId="49906B2F" w:rsidR="00E31820" w:rsidRPr="00512618" w:rsidRDefault="00D527CC" w:rsidP="00282FD3">
      <w:pPr>
        <w:pStyle w:val="Heading3"/>
        <w:jc w:val="both"/>
        <w:rPr>
          <w:rFonts w:asciiTheme="minorHAnsi" w:hAnsiTheme="minorHAnsi"/>
        </w:rPr>
      </w:pPr>
      <w:r w:rsidRPr="00512618">
        <w:rPr>
          <w:rFonts w:asciiTheme="minorHAnsi" w:hAnsiTheme="minorHAnsi"/>
        </w:rPr>
        <w:t xml:space="preserve">If the Directors do not, within twenty one (21) days after the date of the submission of a requisition pursuant to </w:t>
      </w:r>
      <w:r w:rsidR="00F50348" w:rsidRPr="00512618">
        <w:rPr>
          <w:rFonts w:asciiTheme="minorHAnsi" w:hAnsiTheme="minorHAnsi"/>
        </w:rPr>
        <w:t>clause</w:t>
      </w:r>
      <w:r w:rsidRPr="00512618">
        <w:rPr>
          <w:rFonts w:asciiTheme="minorHAnsi" w:hAnsiTheme="minorHAnsi"/>
        </w:rPr>
        <w:t xml:space="preserve"> </w:t>
      </w:r>
      <w:r w:rsidR="00EE2157" w:rsidRPr="00512618">
        <w:rPr>
          <w:rFonts w:asciiTheme="minorHAnsi" w:hAnsiTheme="minorHAnsi"/>
        </w:rPr>
        <w:fldChar w:fldCharType="begin"/>
      </w:r>
      <w:r w:rsidR="00BC4B43" w:rsidRPr="00512618">
        <w:rPr>
          <w:rFonts w:asciiTheme="minorHAnsi" w:hAnsiTheme="minorHAnsi"/>
        </w:rPr>
        <w:instrText xml:space="preserve"> REF _Ref359926665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6.2(a)(2)</w:t>
      </w:r>
      <w:r w:rsidR="00EE2157" w:rsidRPr="00512618">
        <w:rPr>
          <w:rFonts w:asciiTheme="minorHAnsi" w:hAnsiTheme="minorHAnsi"/>
        </w:rPr>
        <w:fldChar w:fldCharType="end"/>
      </w:r>
      <w:r w:rsidR="00F50348" w:rsidRPr="00512618">
        <w:rPr>
          <w:rFonts w:asciiTheme="minorHAnsi" w:hAnsiTheme="minorHAnsi"/>
        </w:rPr>
        <w:t xml:space="preserve"> of this Constitution</w:t>
      </w:r>
      <w:r w:rsidRPr="00512618">
        <w:rPr>
          <w:rFonts w:asciiTheme="minorHAnsi" w:hAnsiTheme="minorHAnsi"/>
        </w:rPr>
        <w:t xml:space="preserve"> proceed to convene a </w:t>
      </w:r>
      <w:r w:rsidR="005C3850" w:rsidRPr="00512618">
        <w:rPr>
          <w:rFonts w:asciiTheme="minorHAnsi" w:hAnsiTheme="minorHAnsi"/>
        </w:rPr>
        <w:t>Meeting</w:t>
      </w:r>
      <w:r w:rsidRPr="00512618">
        <w:rPr>
          <w:rFonts w:asciiTheme="minorHAnsi" w:hAnsiTheme="minorHAnsi"/>
        </w:rPr>
        <w:t xml:space="preserve">, the requisitioning </w:t>
      </w:r>
      <w:r w:rsidR="00F50348" w:rsidRPr="00512618">
        <w:rPr>
          <w:rFonts w:asciiTheme="minorHAnsi" w:hAnsiTheme="minorHAnsi"/>
        </w:rPr>
        <w:t>M</w:t>
      </w:r>
      <w:r w:rsidRPr="00512618">
        <w:rPr>
          <w:rFonts w:asciiTheme="minorHAnsi" w:hAnsiTheme="minorHAnsi"/>
        </w:rPr>
        <w:t xml:space="preserve">ember may convene a </w:t>
      </w:r>
      <w:r w:rsidR="005C3850" w:rsidRPr="00512618">
        <w:rPr>
          <w:rFonts w:asciiTheme="minorHAnsi" w:hAnsiTheme="minorHAnsi"/>
        </w:rPr>
        <w:t>Meeting</w:t>
      </w:r>
      <w:r w:rsidRPr="00512618">
        <w:rPr>
          <w:rFonts w:asciiTheme="minorHAnsi" w:hAnsiTheme="minorHAnsi"/>
        </w:rPr>
        <w:t xml:space="preserve"> to be held not later than two (2) months after the date of submission of the requisition.</w:t>
      </w:r>
    </w:p>
    <w:p w14:paraId="3E47573F" w14:textId="77777777" w:rsidR="00E31820" w:rsidRPr="00512618" w:rsidRDefault="00D527CC" w:rsidP="00282FD3">
      <w:pPr>
        <w:pStyle w:val="Heading3"/>
        <w:jc w:val="both"/>
        <w:rPr>
          <w:rFonts w:asciiTheme="minorHAnsi" w:hAnsiTheme="minorHAnsi"/>
        </w:rPr>
      </w:pPr>
      <w:r w:rsidRPr="00512618">
        <w:rPr>
          <w:rFonts w:asciiTheme="minorHAnsi" w:hAnsiTheme="minorHAnsi"/>
        </w:rPr>
        <w:t xml:space="preserve">The Board may postpone or cancel by notice in writing to all Members a </w:t>
      </w:r>
      <w:r w:rsidR="005C3850" w:rsidRPr="00512618">
        <w:rPr>
          <w:rFonts w:asciiTheme="minorHAnsi" w:hAnsiTheme="minorHAnsi"/>
        </w:rPr>
        <w:t>Meeting</w:t>
      </w:r>
      <w:r w:rsidRPr="00512618">
        <w:rPr>
          <w:rFonts w:asciiTheme="minorHAnsi" w:hAnsiTheme="minorHAnsi"/>
        </w:rPr>
        <w:t xml:space="preserve"> convened by the Board, except that a </w:t>
      </w:r>
      <w:r w:rsidR="005C3850" w:rsidRPr="00512618">
        <w:rPr>
          <w:rFonts w:asciiTheme="minorHAnsi" w:hAnsiTheme="minorHAnsi"/>
        </w:rPr>
        <w:t>Meeting</w:t>
      </w:r>
      <w:r w:rsidRPr="00512618">
        <w:rPr>
          <w:rFonts w:asciiTheme="minorHAnsi" w:hAnsiTheme="minorHAnsi"/>
        </w:rPr>
        <w:t xml:space="preserve"> convened on the requisition of a Member or Members shall not be postponed or cancelled without their consent.</w:t>
      </w:r>
    </w:p>
    <w:p w14:paraId="3E475740" w14:textId="77777777" w:rsidR="00E31820" w:rsidRPr="00512618" w:rsidRDefault="00F35615" w:rsidP="00282FD3">
      <w:pPr>
        <w:pStyle w:val="Heading3"/>
        <w:jc w:val="both"/>
        <w:rPr>
          <w:rFonts w:asciiTheme="minorHAnsi" w:hAnsiTheme="minorHAnsi"/>
        </w:rPr>
      </w:pPr>
      <w:r w:rsidRPr="00512618">
        <w:rPr>
          <w:rFonts w:asciiTheme="minorHAnsi" w:hAnsiTheme="minorHAnsi"/>
        </w:rPr>
        <w:t xml:space="preserve">A </w:t>
      </w:r>
      <w:r w:rsidR="005C3850" w:rsidRPr="00512618">
        <w:rPr>
          <w:rFonts w:asciiTheme="minorHAnsi" w:hAnsiTheme="minorHAnsi"/>
        </w:rPr>
        <w:t>Meeting</w:t>
      </w:r>
      <w:r w:rsidRPr="00512618">
        <w:rPr>
          <w:rFonts w:asciiTheme="minorHAnsi" w:hAnsiTheme="minorHAnsi"/>
        </w:rPr>
        <w:t xml:space="preserve"> of Members</w:t>
      </w:r>
      <w:r w:rsidR="0079557A" w:rsidRPr="00512618">
        <w:rPr>
          <w:rFonts w:asciiTheme="minorHAnsi" w:hAnsiTheme="minorHAnsi"/>
        </w:rPr>
        <w:t xml:space="preserve"> may </w:t>
      </w:r>
      <w:r w:rsidRPr="00512618">
        <w:rPr>
          <w:rFonts w:asciiTheme="minorHAnsi" w:hAnsiTheme="minorHAnsi"/>
        </w:rPr>
        <w:t>proceed with either the Members attending</w:t>
      </w:r>
      <w:r w:rsidR="0079557A" w:rsidRPr="00512618">
        <w:rPr>
          <w:rFonts w:asciiTheme="minorHAnsi" w:hAnsiTheme="minorHAnsi"/>
        </w:rPr>
        <w:t xml:space="preserve"> in person or by electronic device, provided that </w:t>
      </w:r>
      <w:proofErr w:type="gramStart"/>
      <w:r w:rsidR="0079557A" w:rsidRPr="00512618">
        <w:rPr>
          <w:rFonts w:asciiTheme="minorHAnsi" w:hAnsiTheme="minorHAnsi"/>
        </w:rPr>
        <w:t>at all times</w:t>
      </w:r>
      <w:proofErr w:type="gramEnd"/>
      <w:r w:rsidR="0079557A" w:rsidRPr="00512618">
        <w:rPr>
          <w:rFonts w:asciiTheme="minorHAnsi" w:hAnsiTheme="minorHAnsi"/>
        </w:rPr>
        <w:t xml:space="preserve"> the </w:t>
      </w:r>
      <w:r w:rsidRPr="00512618">
        <w:rPr>
          <w:rFonts w:asciiTheme="minorHAnsi" w:hAnsiTheme="minorHAnsi"/>
        </w:rPr>
        <w:t>Member</w:t>
      </w:r>
      <w:r w:rsidR="0079557A" w:rsidRPr="00512618">
        <w:rPr>
          <w:rFonts w:asciiTheme="minorHAnsi" w:hAnsiTheme="minorHAnsi"/>
        </w:rPr>
        <w:t xml:space="preserve">s shall be able to hear and may be heard by all other </w:t>
      </w:r>
      <w:r w:rsidRPr="00512618">
        <w:rPr>
          <w:rFonts w:asciiTheme="minorHAnsi" w:hAnsiTheme="minorHAnsi"/>
        </w:rPr>
        <w:t>Member</w:t>
      </w:r>
      <w:r w:rsidR="0079557A" w:rsidRPr="00512618">
        <w:rPr>
          <w:rFonts w:asciiTheme="minorHAnsi" w:hAnsiTheme="minorHAnsi"/>
        </w:rPr>
        <w:t xml:space="preserve">s at the </w:t>
      </w:r>
      <w:r w:rsidR="005C3850" w:rsidRPr="00512618">
        <w:rPr>
          <w:rFonts w:asciiTheme="minorHAnsi" w:hAnsiTheme="minorHAnsi"/>
        </w:rPr>
        <w:t>Meeting</w:t>
      </w:r>
      <w:r w:rsidR="0079557A" w:rsidRPr="00512618">
        <w:rPr>
          <w:rFonts w:asciiTheme="minorHAnsi" w:hAnsiTheme="minorHAnsi"/>
        </w:rPr>
        <w:t>, for the dispatch of business</w:t>
      </w:r>
      <w:r w:rsidRPr="00512618">
        <w:rPr>
          <w:rFonts w:asciiTheme="minorHAnsi" w:hAnsiTheme="minorHAnsi"/>
        </w:rPr>
        <w:t xml:space="preserve"> to be transacted at the </w:t>
      </w:r>
      <w:r w:rsidR="005C3850" w:rsidRPr="00512618">
        <w:rPr>
          <w:rFonts w:asciiTheme="minorHAnsi" w:hAnsiTheme="minorHAnsi"/>
        </w:rPr>
        <w:t>Meeting</w:t>
      </w:r>
      <w:r w:rsidRPr="00512618">
        <w:rPr>
          <w:rFonts w:asciiTheme="minorHAnsi" w:hAnsiTheme="minorHAnsi"/>
        </w:rPr>
        <w:t>.</w:t>
      </w:r>
    </w:p>
    <w:p w14:paraId="3E475741" w14:textId="77777777" w:rsidR="00E31820" w:rsidRPr="00512618" w:rsidRDefault="0079557A" w:rsidP="00282FD3">
      <w:pPr>
        <w:pStyle w:val="Heading3"/>
        <w:jc w:val="both"/>
        <w:rPr>
          <w:rFonts w:asciiTheme="minorHAnsi" w:hAnsiTheme="minorHAnsi"/>
        </w:rPr>
      </w:pPr>
      <w:r w:rsidRPr="00512618">
        <w:rPr>
          <w:rFonts w:asciiTheme="minorHAnsi" w:hAnsiTheme="minorHAnsi"/>
        </w:rPr>
        <w:t xml:space="preserve">Where the </w:t>
      </w:r>
      <w:r w:rsidR="00F35615" w:rsidRPr="00512618">
        <w:rPr>
          <w:rFonts w:asciiTheme="minorHAnsi" w:hAnsiTheme="minorHAnsi"/>
        </w:rPr>
        <w:t>Members</w:t>
      </w:r>
      <w:r w:rsidRPr="00512618">
        <w:rPr>
          <w:rFonts w:asciiTheme="minorHAnsi" w:hAnsiTheme="minorHAnsi"/>
        </w:rPr>
        <w:t xml:space="preserve"> are not all in attendance at one place and are holding a </w:t>
      </w:r>
      <w:r w:rsidR="005C3850" w:rsidRPr="00512618">
        <w:rPr>
          <w:rFonts w:asciiTheme="minorHAnsi" w:hAnsiTheme="minorHAnsi"/>
        </w:rPr>
        <w:t>Meeting</w:t>
      </w:r>
      <w:r w:rsidRPr="00512618">
        <w:rPr>
          <w:rFonts w:asciiTheme="minorHAnsi" w:hAnsiTheme="minorHAnsi"/>
        </w:rPr>
        <w:t xml:space="preserve"> using an electronic device and each </w:t>
      </w:r>
      <w:r w:rsidR="00F35615" w:rsidRPr="00512618">
        <w:rPr>
          <w:rFonts w:asciiTheme="minorHAnsi" w:hAnsiTheme="minorHAnsi"/>
        </w:rPr>
        <w:t>Member</w:t>
      </w:r>
      <w:r w:rsidRPr="00512618">
        <w:rPr>
          <w:rFonts w:asciiTheme="minorHAnsi" w:hAnsiTheme="minorHAnsi"/>
        </w:rPr>
        <w:t xml:space="preserve"> can hear and be heard by all other </w:t>
      </w:r>
      <w:r w:rsidR="00F35615" w:rsidRPr="00512618">
        <w:rPr>
          <w:rFonts w:asciiTheme="minorHAnsi" w:hAnsiTheme="minorHAnsi"/>
        </w:rPr>
        <w:t>Members</w:t>
      </w:r>
      <w:r w:rsidRPr="00512618">
        <w:rPr>
          <w:rFonts w:asciiTheme="minorHAnsi" w:hAnsiTheme="minorHAnsi"/>
        </w:rPr>
        <w:t xml:space="preserve"> at the </w:t>
      </w:r>
      <w:proofErr w:type="gramStart"/>
      <w:r w:rsidR="005C3850" w:rsidRPr="00512618">
        <w:rPr>
          <w:rFonts w:asciiTheme="minorHAnsi" w:hAnsiTheme="minorHAnsi"/>
        </w:rPr>
        <w:t>Meeting</w:t>
      </w:r>
      <w:r w:rsidRPr="00512618">
        <w:rPr>
          <w:rFonts w:asciiTheme="minorHAnsi" w:hAnsiTheme="minorHAnsi"/>
        </w:rPr>
        <w:t>;</w:t>
      </w:r>
      <w:proofErr w:type="gramEnd"/>
    </w:p>
    <w:p w14:paraId="3E475742" w14:textId="77777777" w:rsidR="00E31820" w:rsidRPr="00512618" w:rsidRDefault="0079557A" w:rsidP="00282FD3">
      <w:pPr>
        <w:pStyle w:val="Heading4"/>
        <w:jc w:val="both"/>
        <w:rPr>
          <w:rFonts w:asciiTheme="minorHAnsi" w:hAnsiTheme="minorHAnsi"/>
        </w:rPr>
      </w:pPr>
      <w:r w:rsidRPr="00512618">
        <w:rPr>
          <w:rFonts w:asciiTheme="minorHAnsi" w:hAnsiTheme="minorHAnsi"/>
        </w:rPr>
        <w:t xml:space="preserve">The participating </w:t>
      </w:r>
      <w:r w:rsidR="00F35615" w:rsidRPr="00512618">
        <w:rPr>
          <w:rFonts w:asciiTheme="minorHAnsi" w:hAnsiTheme="minorHAnsi"/>
        </w:rPr>
        <w:t>Member</w:t>
      </w:r>
      <w:r w:rsidRPr="00512618">
        <w:rPr>
          <w:rFonts w:asciiTheme="minorHAnsi" w:hAnsiTheme="minorHAnsi"/>
        </w:rPr>
        <w:t>s shall, for the purpos</w:t>
      </w:r>
      <w:r w:rsidR="00875ABA" w:rsidRPr="00512618">
        <w:rPr>
          <w:rFonts w:asciiTheme="minorHAnsi" w:hAnsiTheme="minorHAnsi"/>
        </w:rPr>
        <w:t xml:space="preserve">es of every provision of this </w:t>
      </w:r>
      <w:r w:rsidRPr="00512618">
        <w:rPr>
          <w:rFonts w:asciiTheme="minorHAnsi" w:hAnsiTheme="minorHAnsi"/>
        </w:rPr>
        <w:t xml:space="preserve">Constitution concerning Meetings of </w:t>
      </w:r>
      <w:r w:rsidR="00F35615" w:rsidRPr="00512618">
        <w:rPr>
          <w:rFonts w:asciiTheme="minorHAnsi" w:hAnsiTheme="minorHAnsi"/>
        </w:rPr>
        <w:t>Member</w:t>
      </w:r>
      <w:r w:rsidRPr="00512618">
        <w:rPr>
          <w:rFonts w:asciiTheme="minorHAnsi" w:hAnsiTheme="minorHAnsi"/>
        </w:rPr>
        <w:t xml:space="preserve">s, be taken to have </w:t>
      </w:r>
      <w:proofErr w:type="gramStart"/>
      <w:r w:rsidRPr="00512618">
        <w:rPr>
          <w:rFonts w:asciiTheme="minorHAnsi" w:hAnsiTheme="minorHAnsi"/>
        </w:rPr>
        <w:t>assembled together</w:t>
      </w:r>
      <w:proofErr w:type="gramEnd"/>
      <w:r w:rsidRPr="00512618">
        <w:rPr>
          <w:rFonts w:asciiTheme="minorHAnsi" w:hAnsiTheme="minorHAnsi"/>
        </w:rPr>
        <w:t xml:space="preserve"> at a Meeting and be present at that Meeting; and</w:t>
      </w:r>
    </w:p>
    <w:p w14:paraId="3E475743" w14:textId="77777777" w:rsidR="00E31820" w:rsidRPr="00512618" w:rsidRDefault="0079557A" w:rsidP="00282FD3">
      <w:pPr>
        <w:pStyle w:val="Heading4"/>
        <w:jc w:val="both"/>
        <w:rPr>
          <w:rFonts w:asciiTheme="minorHAnsi" w:hAnsiTheme="minorHAnsi"/>
        </w:rPr>
      </w:pPr>
      <w:r w:rsidRPr="00512618">
        <w:rPr>
          <w:rFonts w:asciiTheme="minorHAnsi" w:hAnsiTheme="minorHAnsi"/>
        </w:rPr>
        <w:lastRenderedPageBreak/>
        <w:t xml:space="preserve">All proceedings of those </w:t>
      </w:r>
      <w:r w:rsidR="00F35615" w:rsidRPr="00512618">
        <w:rPr>
          <w:rFonts w:asciiTheme="minorHAnsi" w:hAnsiTheme="minorHAnsi"/>
        </w:rPr>
        <w:t>Member</w:t>
      </w:r>
      <w:r w:rsidRPr="00512618">
        <w:rPr>
          <w:rFonts w:asciiTheme="minorHAnsi" w:hAnsiTheme="minorHAnsi"/>
        </w:rPr>
        <w:t>s conducted in that manner shall be as valid and effective as if conducted at a Meeting at which all of them were present.</w:t>
      </w:r>
    </w:p>
    <w:p w14:paraId="3E475744" w14:textId="77777777" w:rsidR="001717AF" w:rsidRPr="00512618" w:rsidRDefault="001717AF" w:rsidP="00320127">
      <w:pPr>
        <w:pStyle w:val="Heading2"/>
        <w:keepNext/>
        <w:jc w:val="both"/>
        <w:rPr>
          <w:rStyle w:val="Strong"/>
          <w:rFonts w:asciiTheme="minorHAnsi" w:hAnsiTheme="minorHAnsi"/>
        </w:rPr>
      </w:pPr>
      <w:bookmarkStart w:id="70" w:name="_Toc414857300"/>
      <w:bookmarkStart w:id="71" w:name="_Toc81296107"/>
      <w:r w:rsidRPr="00512618">
        <w:rPr>
          <w:rStyle w:val="Strong"/>
          <w:rFonts w:asciiTheme="minorHAnsi" w:hAnsiTheme="minorHAnsi"/>
        </w:rPr>
        <w:t>Quorum at Meetings</w:t>
      </w:r>
      <w:bookmarkEnd w:id="70"/>
      <w:bookmarkEnd w:id="71"/>
    </w:p>
    <w:p w14:paraId="3E475745" w14:textId="77777777" w:rsidR="001717AF" w:rsidRPr="00512618" w:rsidRDefault="001717AF" w:rsidP="00320127">
      <w:pPr>
        <w:pStyle w:val="Heading3"/>
        <w:keepNext/>
        <w:jc w:val="both"/>
        <w:rPr>
          <w:rFonts w:asciiTheme="minorHAnsi" w:hAnsiTheme="minorHAnsi"/>
        </w:rPr>
      </w:pPr>
      <w:r w:rsidRPr="00512618">
        <w:rPr>
          <w:rFonts w:asciiTheme="minorHAnsi" w:hAnsiTheme="minorHAnsi"/>
        </w:rPr>
        <w:t>No business shall be transacted at any Meeti</w:t>
      </w:r>
      <w:r w:rsidR="00390D63" w:rsidRPr="00512618">
        <w:rPr>
          <w:rFonts w:asciiTheme="minorHAnsi" w:hAnsiTheme="minorHAnsi"/>
        </w:rPr>
        <w:t>ng unless a quorum of M</w:t>
      </w:r>
      <w:r w:rsidRPr="00512618">
        <w:rPr>
          <w:rFonts w:asciiTheme="minorHAnsi" w:hAnsiTheme="minorHAnsi"/>
        </w:rPr>
        <w:t>embers is present at the time when the Meeting proceeds to business.</w:t>
      </w:r>
    </w:p>
    <w:p w14:paraId="3E475746" w14:textId="77777777" w:rsidR="001717AF" w:rsidRPr="00512618" w:rsidRDefault="00681F94" w:rsidP="00282FD3">
      <w:pPr>
        <w:pStyle w:val="Heading3"/>
        <w:jc w:val="both"/>
        <w:rPr>
          <w:rFonts w:asciiTheme="minorHAnsi" w:hAnsiTheme="minorHAnsi"/>
        </w:rPr>
      </w:pPr>
      <w:r w:rsidRPr="00512618">
        <w:rPr>
          <w:rFonts w:asciiTheme="minorHAnsi" w:hAnsiTheme="minorHAnsi"/>
        </w:rPr>
        <w:t>A quorum for a Meeting shall be Members present representing not less than 50% of the total number of Members of the QRL entitled to attend and vote on any item of business included in the notice of that Meeting.</w:t>
      </w:r>
    </w:p>
    <w:p w14:paraId="3E475747" w14:textId="6F90F22B" w:rsidR="00E31820" w:rsidRPr="00512618" w:rsidRDefault="00681F94" w:rsidP="00FE5C62">
      <w:pPr>
        <w:pStyle w:val="Heading3"/>
        <w:numPr>
          <w:ilvl w:val="2"/>
          <w:numId w:val="7"/>
        </w:numPr>
        <w:jc w:val="both"/>
        <w:rPr>
          <w:rFonts w:asciiTheme="minorHAnsi" w:hAnsiTheme="minorHAnsi"/>
        </w:rPr>
      </w:pPr>
      <w:r w:rsidRPr="00512618">
        <w:rPr>
          <w:rFonts w:asciiTheme="minorHAnsi" w:hAnsiTheme="minorHAnsi"/>
        </w:rPr>
        <w:t xml:space="preserve">For the purpose of determining whether a quorum is present, a person attending as a </w:t>
      </w:r>
      <w:r w:rsidR="0065418E" w:rsidRPr="00512618">
        <w:rPr>
          <w:rFonts w:asciiTheme="minorHAnsi" w:hAnsiTheme="minorHAnsi"/>
        </w:rPr>
        <w:t>Region</w:t>
      </w:r>
      <w:r w:rsidR="00B46D90" w:rsidRPr="00512618">
        <w:rPr>
          <w:rFonts w:asciiTheme="minorHAnsi" w:hAnsiTheme="minorHAnsi"/>
        </w:rPr>
        <w:t xml:space="preserve"> </w:t>
      </w:r>
      <w:r w:rsidRPr="00512618">
        <w:rPr>
          <w:rFonts w:asciiTheme="minorHAnsi" w:hAnsiTheme="minorHAnsi"/>
        </w:rPr>
        <w:t xml:space="preserve">Alternate in accordance with clause </w:t>
      </w:r>
      <w:r w:rsidR="00C16839" w:rsidRPr="00512618">
        <w:rPr>
          <w:rFonts w:asciiTheme="minorHAnsi" w:hAnsiTheme="minorHAnsi"/>
        </w:rPr>
        <w:fldChar w:fldCharType="begin"/>
      </w:r>
      <w:r w:rsidR="00C16839" w:rsidRPr="00512618">
        <w:rPr>
          <w:rFonts w:asciiTheme="minorHAnsi" w:hAnsiTheme="minorHAnsi"/>
        </w:rPr>
        <w:instrText xml:space="preserve"> REF _Ref27489852 \w \h </w:instrText>
      </w:r>
      <w:r w:rsidR="00512618">
        <w:rPr>
          <w:rFonts w:asciiTheme="minorHAnsi" w:hAnsiTheme="minorHAnsi"/>
        </w:rPr>
        <w:instrText xml:space="preserve"> \* MERGEFORMAT </w:instrText>
      </w:r>
      <w:r w:rsidR="00C16839" w:rsidRPr="00512618">
        <w:rPr>
          <w:rFonts w:asciiTheme="minorHAnsi" w:hAnsiTheme="minorHAnsi"/>
        </w:rPr>
      </w:r>
      <w:r w:rsidR="00C16839" w:rsidRPr="00512618">
        <w:rPr>
          <w:rFonts w:asciiTheme="minorHAnsi" w:hAnsiTheme="minorHAnsi"/>
        </w:rPr>
        <w:fldChar w:fldCharType="separate"/>
      </w:r>
      <w:r w:rsidR="00320127">
        <w:rPr>
          <w:rFonts w:asciiTheme="minorHAnsi" w:hAnsiTheme="minorHAnsi"/>
        </w:rPr>
        <w:t>7.2(b)(</w:t>
      </w:r>
      <w:r w:rsidR="00A75FCE">
        <w:rPr>
          <w:rFonts w:asciiTheme="minorHAnsi" w:hAnsiTheme="minorHAnsi"/>
        </w:rPr>
        <w:t>6</w:t>
      </w:r>
      <w:r w:rsidR="00320127">
        <w:rPr>
          <w:rFonts w:asciiTheme="minorHAnsi" w:hAnsiTheme="minorHAnsi"/>
        </w:rPr>
        <w:t>)</w:t>
      </w:r>
      <w:r w:rsidR="00C16839" w:rsidRPr="00512618">
        <w:rPr>
          <w:rFonts w:asciiTheme="minorHAnsi" w:hAnsiTheme="minorHAnsi"/>
        </w:rPr>
        <w:fldChar w:fldCharType="end"/>
      </w:r>
      <w:r w:rsidR="00B46D90" w:rsidRPr="00512618">
        <w:rPr>
          <w:rFonts w:asciiTheme="minorHAnsi" w:hAnsiTheme="minorHAnsi"/>
        </w:rPr>
        <w:t xml:space="preserve"> </w:t>
      </w:r>
      <w:r w:rsidRPr="00512618">
        <w:rPr>
          <w:rFonts w:asciiTheme="minorHAnsi" w:hAnsiTheme="minorHAnsi"/>
        </w:rPr>
        <w:t xml:space="preserve">of this Constitution </w:t>
      </w:r>
      <w:r w:rsidR="00B46D90" w:rsidRPr="00512618">
        <w:rPr>
          <w:rFonts w:asciiTheme="minorHAnsi" w:hAnsiTheme="minorHAnsi"/>
        </w:rPr>
        <w:t xml:space="preserve">or the </w:t>
      </w:r>
      <w:r w:rsidR="00426EED" w:rsidRPr="00512618">
        <w:rPr>
          <w:rFonts w:asciiTheme="minorHAnsi" w:hAnsiTheme="minorHAnsi"/>
        </w:rPr>
        <w:t>State-wide</w:t>
      </w:r>
      <w:r w:rsidR="00B46D90" w:rsidRPr="00512618">
        <w:rPr>
          <w:rFonts w:asciiTheme="minorHAnsi" w:hAnsiTheme="minorHAnsi"/>
        </w:rPr>
        <w:t xml:space="preserve"> Competition Alternate in accordance with clause </w:t>
      </w:r>
      <w:r w:rsidR="00EE2157" w:rsidRPr="00512618">
        <w:rPr>
          <w:rFonts w:asciiTheme="minorHAnsi" w:hAnsiTheme="minorHAnsi"/>
        </w:rPr>
        <w:fldChar w:fldCharType="begin"/>
      </w:r>
      <w:r w:rsidR="00B46D90" w:rsidRPr="00512618">
        <w:rPr>
          <w:rFonts w:asciiTheme="minorHAnsi" w:hAnsiTheme="minorHAnsi"/>
        </w:rPr>
        <w:instrText xml:space="preserve"> REF _Ref359925060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7.2(d)(4)</w:t>
      </w:r>
      <w:r w:rsidR="00EE2157" w:rsidRPr="00512618">
        <w:rPr>
          <w:rFonts w:asciiTheme="minorHAnsi" w:hAnsiTheme="minorHAnsi"/>
        </w:rPr>
        <w:fldChar w:fldCharType="end"/>
      </w:r>
      <w:r w:rsidR="00B46D90" w:rsidRPr="00512618">
        <w:rPr>
          <w:rFonts w:asciiTheme="minorHAnsi" w:hAnsiTheme="minorHAnsi"/>
        </w:rPr>
        <w:t xml:space="preserve"> </w:t>
      </w:r>
      <w:r w:rsidRPr="00512618">
        <w:rPr>
          <w:rFonts w:asciiTheme="minorHAnsi" w:hAnsiTheme="minorHAnsi"/>
        </w:rPr>
        <w:t xml:space="preserve">shall be counted as a Member and the rights and entitlements of that Member pursuant to that clause shall apply. </w:t>
      </w:r>
    </w:p>
    <w:p w14:paraId="3E475748" w14:textId="77777777" w:rsidR="00E31820" w:rsidRPr="00512618" w:rsidRDefault="00681F94" w:rsidP="00282FD3">
      <w:pPr>
        <w:pStyle w:val="Heading3"/>
        <w:jc w:val="both"/>
        <w:rPr>
          <w:rFonts w:asciiTheme="minorHAnsi" w:hAnsiTheme="minorHAnsi"/>
        </w:rPr>
      </w:pPr>
      <w:r w:rsidRPr="00512618">
        <w:rPr>
          <w:rFonts w:asciiTheme="minorHAnsi" w:hAnsiTheme="minorHAnsi"/>
        </w:rPr>
        <w:t xml:space="preserve">If a quorum is not present within half an hour or such other time as the </w:t>
      </w:r>
      <w:r w:rsidR="00025741" w:rsidRPr="00512618">
        <w:rPr>
          <w:rFonts w:asciiTheme="minorHAnsi" w:hAnsiTheme="minorHAnsi"/>
        </w:rPr>
        <w:t>c</w:t>
      </w:r>
      <w:r w:rsidRPr="00512618">
        <w:rPr>
          <w:rFonts w:asciiTheme="minorHAnsi" w:hAnsiTheme="minorHAnsi"/>
        </w:rPr>
        <w:t>hairperson</w:t>
      </w:r>
      <w:r w:rsidR="00025741" w:rsidRPr="00512618">
        <w:rPr>
          <w:rFonts w:asciiTheme="minorHAnsi" w:hAnsiTheme="minorHAnsi"/>
        </w:rPr>
        <w:t xml:space="preserve"> of</w:t>
      </w:r>
      <w:r w:rsidRPr="00512618">
        <w:rPr>
          <w:rFonts w:asciiTheme="minorHAnsi" w:hAnsiTheme="minorHAnsi"/>
        </w:rPr>
        <w:t xml:space="preserve"> </w:t>
      </w:r>
      <w:r w:rsidR="00025741" w:rsidRPr="00512618">
        <w:rPr>
          <w:rFonts w:asciiTheme="minorHAnsi" w:hAnsiTheme="minorHAnsi"/>
        </w:rPr>
        <w:t>the</w:t>
      </w:r>
      <w:r w:rsidRPr="00512618">
        <w:rPr>
          <w:rFonts w:asciiTheme="minorHAnsi" w:hAnsiTheme="minorHAnsi"/>
        </w:rPr>
        <w:t xml:space="preserve"> Meeting</w:t>
      </w:r>
      <w:r w:rsidR="00670C3D" w:rsidRPr="00512618">
        <w:rPr>
          <w:rFonts w:asciiTheme="minorHAnsi" w:hAnsiTheme="minorHAnsi"/>
        </w:rPr>
        <w:t xml:space="preserve"> may determine</w:t>
      </w:r>
      <w:r w:rsidRPr="00512618">
        <w:rPr>
          <w:rFonts w:asciiTheme="minorHAnsi" w:hAnsiTheme="minorHAnsi"/>
        </w:rPr>
        <w:t xml:space="preserve">, </w:t>
      </w:r>
      <w:r w:rsidR="00B46D90" w:rsidRPr="00512618">
        <w:rPr>
          <w:rFonts w:asciiTheme="minorHAnsi" w:hAnsiTheme="minorHAnsi"/>
        </w:rPr>
        <w:t>then:</w:t>
      </w:r>
    </w:p>
    <w:p w14:paraId="3E475749" w14:textId="77777777" w:rsidR="00E31820" w:rsidRPr="00512618" w:rsidRDefault="00681F94" w:rsidP="00282FD3">
      <w:pPr>
        <w:pStyle w:val="Heading4"/>
        <w:jc w:val="both"/>
        <w:rPr>
          <w:rFonts w:asciiTheme="minorHAnsi" w:hAnsiTheme="minorHAnsi"/>
        </w:rPr>
      </w:pPr>
      <w:r w:rsidRPr="00512618">
        <w:rPr>
          <w:rFonts w:asciiTheme="minorHAnsi" w:hAnsiTheme="minorHAnsi"/>
        </w:rPr>
        <w:t>th</w:t>
      </w:r>
      <w:r w:rsidR="00025741" w:rsidRPr="00512618">
        <w:rPr>
          <w:rFonts w:asciiTheme="minorHAnsi" w:hAnsiTheme="minorHAnsi"/>
        </w:rPr>
        <w:t>at</w:t>
      </w:r>
      <w:r w:rsidRPr="00512618">
        <w:rPr>
          <w:rFonts w:asciiTheme="minorHAnsi" w:hAnsiTheme="minorHAnsi"/>
        </w:rPr>
        <w:t xml:space="preserve"> Meeting shall stand adjourned to such day, and at such time and place, as the </w:t>
      </w:r>
      <w:r w:rsidR="00025741" w:rsidRPr="00512618">
        <w:rPr>
          <w:rFonts w:asciiTheme="minorHAnsi" w:hAnsiTheme="minorHAnsi"/>
        </w:rPr>
        <w:t xml:space="preserve">chairperson </w:t>
      </w:r>
      <w:r w:rsidRPr="00512618">
        <w:rPr>
          <w:rFonts w:asciiTheme="minorHAnsi" w:hAnsiTheme="minorHAnsi"/>
        </w:rPr>
        <w:t>determines, or if no such determination is made, to the same day in the next week at the same time and place; and</w:t>
      </w:r>
    </w:p>
    <w:p w14:paraId="3E47574A" w14:textId="003FAE88" w:rsidR="00E31820" w:rsidRPr="00512618" w:rsidRDefault="00681F94" w:rsidP="00282FD3">
      <w:pPr>
        <w:pStyle w:val="Heading4"/>
        <w:jc w:val="both"/>
        <w:rPr>
          <w:rFonts w:asciiTheme="minorHAnsi" w:hAnsiTheme="minorHAnsi"/>
        </w:rPr>
      </w:pPr>
      <w:r w:rsidRPr="00512618">
        <w:rPr>
          <w:rFonts w:asciiTheme="minorHAnsi" w:hAnsiTheme="minorHAnsi"/>
        </w:rPr>
        <w:t xml:space="preserve">if at the adjourned Meeting a quorum of the Members entitled to </w:t>
      </w:r>
      <w:r w:rsidR="00D849BA" w:rsidRPr="00512618">
        <w:rPr>
          <w:rFonts w:asciiTheme="minorHAnsi" w:hAnsiTheme="minorHAnsi"/>
        </w:rPr>
        <w:t>attend,</w:t>
      </w:r>
      <w:r w:rsidRPr="00512618">
        <w:rPr>
          <w:rFonts w:asciiTheme="minorHAnsi" w:hAnsiTheme="minorHAnsi"/>
        </w:rPr>
        <w:t xml:space="preserve"> and vote is not present within half an hour from the time appointed for the Meeting, the Meeting shall proceed with those Members in attendance comprising a quorum.</w:t>
      </w:r>
    </w:p>
    <w:p w14:paraId="3E47574B" w14:textId="77777777" w:rsidR="001717AF" w:rsidRPr="00512618" w:rsidRDefault="001717AF" w:rsidP="00282FD3">
      <w:pPr>
        <w:pStyle w:val="Heading2"/>
        <w:jc w:val="both"/>
        <w:rPr>
          <w:rStyle w:val="Strong"/>
          <w:rFonts w:asciiTheme="minorHAnsi" w:hAnsiTheme="minorHAnsi"/>
        </w:rPr>
      </w:pPr>
      <w:bookmarkStart w:id="72" w:name="_Toc414857301"/>
      <w:bookmarkStart w:id="73" w:name="_Toc81296108"/>
      <w:r w:rsidRPr="00512618">
        <w:rPr>
          <w:rStyle w:val="Strong"/>
          <w:rFonts w:asciiTheme="minorHAnsi" w:hAnsiTheme="minorHAnsi"/>
        </w:rPr>
        <w:t>Chairperson at Meetings</w:t>
      </w:r>
      <w:bookmarkEnd w:id="72"/>
      <w:bookmarkEnd w:id="73"/>
    </w:p>
    <w:p w14:paraId="3E47574C" w14:textId="26A73FA7" w:rsidR="001717AF" w:rsidRPr="00512618" w:rsidRDefault="001717AF" w:rsidP="00282FD3">
      <w:pPr>
        <w:pStyle w:val="Heading3"/>
        <w:jc w:val="both"/>
        <w:rPr>
          <w:rFonts w:asciiTheme="minorHAnsi" w:hAnsiTheme="minorHAnsi"/>
        </w:rPr>
      </w:pPr>
      <w:r w:rsidRPr="00512618">
        <w:rPr>
          <w:rFonts w:asciiTheme="minorHAnsi" w:hAnsiTheme="minorHAnsi"/>
        </w:rPr>
        <w:t xml:space="preserve">Subject to the provisions of this Constitution, the </w:t>
      </w:r>
      <w:r w:rsidR="00BC4B43" w:rsidRPr="00512618">
        <w:rPr>
          <w:rFonts w:asciiTheme="minorHAnsi" w:hAnsiTheme="minorHAnsi"/>
        </w:rPr>
        <w:t>chairperson</w:t>
      </w:r>
      <w:r w:rsidRPr="00512618">
        <w:rPr>
          <w:rFonts w:asciiTheme="minorHAnsi" w:hAnsiTheme="minorHAnsi"/>
        </w:rPr>
        <w:t xml:space="preserve"> appointed under clause </w:t>
      </w:r>
      <w:r w:rsidR="00EE2157" w:rsidRPr="00512618">
        <w:rPr>
          <w:rFonts w:asciiTheme="minorHAnsi" w:hAnsiTheme="minorHAnsi"/>
        </w:rPr>
        <w:fldChar w:fldCharType="begin"/>
      </w:r>
      <w:r w:rsidR="00BC4B43" w:rsidRPr="00512618">
        <w:rPr>
          <w:rFonts w:asciiTheme="minorHAnsi" w:hAnsiTheme="minorHAnsi"/>
        </w:rPr>
        <w:instrText xml:space="preserve"> REF _Ref359924559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7.2(a)</w:t>
      </w:r>
      <w:r w:rsidR="00EE2157" w:rsidRPr="00512618">
        <w:rPr>
          <w:rFonts w:asciiTheme="minorHAnsi" w:hAnsiTheme="minorHAnsi"/>
        </w:rPr>
        <w:fldChar w:fldCharType="end"/>
      </w:r>
      <w:r w:rsidR="00BC4B43" w:rsidRPr="00512618">
        <w:rPr>
          <w:rFonts w:asciiTheme="minorHAnsi" w:hAnsiTheme="minorHAnsi"/>
        </w:rPr>
        <w:t xml:space="preserve"> </w:t>
      </w:r>
      <w:r w:rsidRPr="00512618">
        <w:rPr>
          <w:rFonts w:asciiTheme="minorHAnsi" w:hAnsiTheme="minorHAnsi"/>
        </w:rPr>
        <w:t xml:space="preserve">of this Constitution shall </w:t>
      </w:r>
      <w:r w:rsidR="00DA0E31" w:rsidRPr="00512618">
        <w:rPr>
          <w:rFonts w:asciiTheme="minorHAnsi" w:hAnsiTheme="minorHAnsi"/>
        </w:rPr>
        <w:t xml:space="preserve">be entitled to preside as chairperson at </w:t>
      </w:r>
      <w:r w:rsidR="009B5A11" w:rsidRPr="00512618">
        <w:rPr>
          <w:rFonts w:asciiTheme="minorHAnsi" w:hAnsiTheme="minorHAnsi"/>
        </w:rPr>
        <w:t xml:space="preserve">any and all </w:t>
      </w:r>
      <w:r w:rsidR="00511471">
        <w:rPr>
          <w:rFonts w:asciiTheme="minorHAnsi" w:hAnsiTheme="minorHAnsi"/>
        </w:rPr>
        <w:t xml:space="preserve">Council/Committee </w:t>
      </w:r>
      <w:r w:rsidR="005C3850" w:rsidRPr="00512618">
        <w:rPr>
          <w:rFonts w:asciiTheme="minorHAnsi" w:hAnsiTheme="minorHAnsi"/>
        </w:rPr>
        <w:t>Meeting</w:t>
      </w:r>
      <w:r w:rsidR="009B5A11" w:rsidRPr="00512618">
        <w:rPr>
          <w:rFonts w:asciiTheme="minorHAnsi" w:hAnsiTheme="minorHAnsi"/>
        </w:rPr>
        <w:t xml:space="preserve">s </w:t>
      </w:r>
      <w:r w:rsidR="00511471">
        <w:rPr>
          <w:rFonts w:asciiTheme="minorHAnsi" w:hAnsiTheme="minorHAnsi"/>
        </w:rPr>
        <w:t xml:space="preserve">of the QRL </w:t>
      </w:r>
      <w:r w:rsidR="009B5A11" w:rsidRPr="00512618">
        <w:rPr>
          <w:rFonts w:asciiTheme="minorHAnsi" w:hAnsiTheme="minorHAnsi"/>
        </w:rPr>
        <w:t xml:space="preserve">at </w:t>
      </w:r>
      <w:r w:rsidR="00A75FCE">
        <w:rPr>
          <w:rFonts w:asciiTheme="minorHAnsi" w:hAnsiTheme="minorHAnsi"/>
        </w:rPr>
        <w:t>their</w:t>
      </w:r>
      <w:r w:rsidR="009B5A11" w:rsidRPr="00512618">
        <w:rPr>
          <w:rFonts w:asciiTheme="minorHAnsi" w:hAnsiTheme="minorHAnsi"/>
        </w:rPr>
        <w:t xml:space="preserve"> absolute discretion.</w:t>
      </w:r>
    </w:p>
    <w:p w14:paraId="3E47574D" w14:textId="77777777" w:rsidR="001717AF" w:rsidRPr="00512618" w:rsidRDefault="001717AF" w:rsidP="00282FD3">
      <w:pPr>
        <w:pStyle w:val="Heading3"/>
        <w:jc w:val="both"/>
        <w:rPr>
          <w:rFonts w:asciiTheme="minorHAnsi" w:hAnsiTheme="minorHAnsi"/>
        </w:rPr>
      </w:pPr>
      <w:r w:rsidRPr="00512618">
        <w:rPr>
          <w:rFonts w:asciiTheme="minorHAnsi" w:hAnsiTheme="minorHAnsi"/>
        </w:rPr>
        <w:t xml:space="preserve">If the </w:t>
      </w:r>
      <w:r w:rsidR="00BC4B43" w:rsidRPr="00512618">
        <w:rPr>
          <w:rFonts w:asciiTheme="minorHAnsi" w:hAnsiTheme="minorHAnsi"/>
        </w:rPr>
        <w:t>chairperson</w:t>
      </w:r>
      <w:r w:rsidRPr="00512618">
        <w:rPr>
          <w:rFonts w:asciiTheme="minorHAnsi" w:hAnsiTheme="minorHAnsi"/>
        </w:rPr>
        <w:t xml:space="preserve"> is not present within fifteen (15) minutes after the time appointed for the holding of the </w:t>
      </w:r>
      <w:r w:rsidR="005C3850" w:rsidRPr="00512618">
        <w:rPr>
          <w:rFonts w:asciiTheme="minorHAnsi" w:hAnsiTheme="minorHAnsi"/>
        </w:rPr>
        <w:t>Meeting</w:t>
      </w:r>
      <w:r w:rsidRPr="00512618">
        <w:rPr>
          <w:rFonts w:asciiTheme="minorHAnsi" w:hAnsiTheme="minorHAnsi"/>
        </w:rPr>
        <w:t xml:space="preserve"> or is unwilling to act or if there is not a </w:t>
      </w:r>
      <w:r w:rsidR="00BC4B43" w:rsidRPr="00512618">
        <w:rPr>
          <w:rFonts w:asciiTheme="minorHAnsi" w:hAnsiTheme="minorHAnsi"/>
        </w:rPr>
        <w:t>chairperson</w:t>
      </w:r>
      <w:r w:rsidRPr="00512618">
        <w:rPr>
          <w:rFonts w:asciiTheme="minorHAnsi" w:hAnsiTheme="minorHAnsi"/>
        </w:rPr>
        <w:t xml:space="preserve">, the </w:t>
      </w:r>
      <w:r w:rsidR="00BB6A72" w:rsidRPr="00512618">
        <w:rPr>
          <w:rFonts w:asciiTheme="minorHAnsi" w:hAnsiTheme="minorHAnsi"/>
        </w:rPr>
        <w:t>M</w:t>
      </w:r>
      <w:r w:rsidRPr="00512618">
        <w:rPr>
          <w:rFonts w:asciiTheme="minorHAnsi" w:hAnsiTheme="minorHAnsi"/>
        </w:rPr>
        <w:t xml:space="preserve">embers present shall elect one of their number to be </w:t>
      </w:r>
      <w:r w:rsidR="00BC4B43" w:rsidRPr="00512618">
        <w:rPr>
          <w:rFonts w:asciiTheme="minorHAnsi" w:hAnsiTheme="minorHAnsi"/>
        </w:rPr>
        <w:t>chairperson</w:t>
      </w:r>
      <w:r w:rsidRPr="00512618">
        <w:rPr>
          <w:rFonts w:asciiTheme="minorHAnsi" w:hAnsiTheme="minorHAnsi"/>
        </w:rPr>
        <w:t xml:space="preserve"> of the </w:t>
      </w:r>
      <w:r w:rsidR="005C3850" w:rsidRPr="00512618">
        <w:rPr>
          <w:rFonts w:asciiTheme="minorHAnsi" w:hAnsiTheme="minorHAnsi"/>
        </w:rPr>
        <w:t>Meeting</w:t>
      </w:r>
      <w:r w:rsidRPr="00512618">
        <w:rPr>
          <w:rFonts w:asciiTheme="minorHAnsi" w:hAnsiTheme="minorHAnsi"/>
        </w:rPr>
        <w:t>.</w:t>
      </w:r>
    </w:p>
    <w:p w14:paraId="3E47574E" w14:textId="77777777" w:rsidR="001717AF" w:rsidRPr="00512618" w:rsidRDefault="001717AF" w:rsidP="00282FD3">
      <w:pPr>
        <w:pStyle w:val="Heading3"/>
        <w:jc w:val="both"/>
        <w:rPr>
          <w:rFonts w:asciiTheme="minorHAnsi" w:hAnsiTheme="minorHAnsi"/>
        </w:rPr>
      </w:pPr>
      <w:r w:rsidRPr="00512618">
        <w:rPr>
          <w:rFonts w:asciiTheme="minorHAnsi" w:hAnsiTheme="minorHAnsi"/>
        </w:rPr>
        <w:t xml:space="preserve">Unless otherwise provided in this Constitution, the form, conduct and procedure of any </w:t>
      </w:r>
      <w:r w:rsidR="005C3850" w:rsidRPr="00512618">
        <w:rPr>
          <w:rFonts w:asciiTheme="minorHAnsi" w:hAnsiTheme="minorHAnsi"/>
        </w:rPr>
        <w:t>Meeting</w:t>
      </w:r>
      <w:r w:rsidRPr="00512618">
        <w:rPr>
          <w:rFonts w:asciiTheme="minorHAnsi" w:hAnsiTheme="minorHAnsi"/>
        </w:rPr>
        <w:t xml:space="preserve"> shall be at the </w:t>
      </w:r>
      <w:r w:rsidR="00841B55" w:rsidRPr="00512618">
        <w:rPr>
          <w:rFonts w:asciiTheme="minorHAnsi" w:hAnsiTheme="minorHAnsi"/>
        </w:rPr>
        <w:t xml:space="preserve">sole </w:t>
      </w:r>
      <w:r w:rsidRPr="00512618">
        <w:rPr>
          <w:rFonts w:asciiTheme="minorHAnsi" w:hAnsiTheme="minorHAnsi"/>
        </w:rPr>
        <w:t xml:space="preserve">discretion and under the control of the </w:t>
      </w:r>
      <w:r w:rsidR="00BC4B43" w:rsidRPr="00512618">
        <w:rPr>
          <w:rFonts w:asciiTheme="minorHAnsi" w:hAnsiTheme="minorHAnsi"/>
        </w:rPr>
        <w:t>chairperson</w:t>
      </w:r>
      <w:r w:rsidRPr="00512618">
        <w:rPr>
          <w:rFonts w:asciiTheme="minorHAnsi" w:hAnsiTheme="minorHAnsi"/>
        </w:rPr>
        <w:t>, who shall at all times exercise his</w:t>
      </w:r>
      <w:r w:rsidR="0052126F" w:rsidRPr="00512618">
        <w:rPr>
          <w:rFonts w:asciiTheme="minorHAnsi" w:hAnsiTheme="minorHAnsi"/>
        </w:rPr>
        <w:t xml:space="preserve"> or her</w:t>
      </w:r>
      <w:r w:rsidRPr="00512618">
        <w:rPr>
          <w:rFonts w:asciiTheme="minorHAnsi" w:hAnsiTheme="minorHAnsi"/>
        </w:rPr>
        <w:t xml:space="preserve"> discretion so as to ensure the </w:t>
      </w:r>
      <w:r w:rsidR="005C3850" w:rsidRPr="00512618">
        <w:rPr>
          <w:rFonts w:asciiTheme="minorHAnsi" w:hAnsiTheme="minorHAnsi"/>
        </w:rPr>
        <w:t>Meeting</w:t>
      </w:r>
      <w:r w:rsidRPr="00512618">
        <w:rPr>
          <w:rFonts w:asciiTheme="minorHAnsi" w:hAnsiTheme="minorHAnsi"/>
        </w:rPr>
        <w:t xml:space="preserve"> is conducted in a fair and proper manner, and that every </w:t>
      </w:r>
      <w:r w:rsidR="00C62F46" w:rsidRPr="00512618">
        <w:rPr>
          <w:rFonts w:asciiTheme="minorHAnsi" w:hAnsiTheme="minorHAnsi"/>
        </w:rPr>
        <w:t xml:space="preserve">Member </w:t>
      </w:r>
      <w:r w:rsidRPr="00512618">
        <w:rPr>
          <w:rFonts w:asciiTheme="minorHAnsi" w:hAnsiTheme="minorHAnsi"/>
        </w:rPr>
        <w:t>present and entitled to do so has a reasonable opportunity to put forward their views.</w:t>
      </w:r>
    </w:p>
    <w:p w14:paraId="3E47574F" w14:textId="77777777" w:rsidR="001717AF" w:rsidRPr="00512618" w:rsidRDefault="009C0951" w:rsidP="00282FD3">
      <w:pPr>
        <w:pStyle w:val="Heading2"/>
        <w:jc w:val="both"/>
        <w:rPr>
          <w:rFonts w:asciiTheme="minorHAnsi" w:hAnsiTheme="minorHAnsi"/>
        </w:rPr>
      </w:pPr>
      <w:bookmarkStart w:id="74" w:name="_Toc81296109"/>
      <w:r w:rsidRPr="00512618">
        <w:rPr>
          <w:rFonts w:asciiTheme="minorHAnsi" w:hAnsiTheme="minorHAnsi"/>
          <w:b/>
        </w:rPr>
        <w:t xml:space="preserve">Adjournments of </w:t>
      </w:r>
      <w:r w:rsidR="005C3850" w:rsidRPr="00512618">
        <w:rPr>
          <w:rFonts w:asciiTheme="minorHAnsi" w:hAnsiTheme="minorHAnsi"/>
          <w:b/>
        </w:rPr>
        <w:t>Meetings</w:t>
      </w:r>
      <w:bookmarkEnd w:id="74"/>
    </w:p>
    <w:p w14:paraId="3E475750" w14:textId="77777777" w:rsidR="001717AF" w:rsidRPr="00512618" w:rsidRDefault="001717AF" w:rsidP="00282FD3">
      <w:pPr>
        <w:pStyle w:val="Heading3"/>
        <w:jc w:val="both"/>
        <w:rPr>
          <w:rFonts w:asciiTheme="minorHAnsi" w:hAnsiTheme="minorHAnsi"/>
        </w:rPr>
      </w:pPr>
      <w:r w:rsidRPr="00512618">
        <w:rPr>
          <w:rFonts w:asciiTheme="minorHAnsi" w:hAnsiTheme="minorHAnsi"/>
        </w:rPr>
        <w:t xml:space="preserve">The </w:t>
      </w:r>
      <w:r w:rsidR="00BC4B43" w:rsidRPr="00512618">
        <w:rPr>
          <w:rFonts w:asciiTheme="minorHAnsi" w:hAnsiTheme="minorHAnsi"/>
        </w:rPr>
        <w:t>chairperson</w:t>
      </w:r>
      <w:r w:rsidRPr="00512618">
        <w:rPr>
          <w:rFonts w:asciiTheme="minorHAnsi" w:hAnsiTheme="minorHAnsi"/>
        </w:rPr>
        <w:t xml:space="preserve"> may with the consent </w:t>
      </w:r>
      <w:r w:rsidR="009B5A11" w:rsidRPr="00512618">
        <w:rPr>
          <w:rFonts w:asciiTheme="minorHAnsi" w:hAnsiTheme="minorHAnsi"/>
        </w:rPr>
        <w:t xml:space="preserve">by a simple majority </w:t>
      </w:r>
      <w:r w:rsidRPr="00512618">
        <w:rPr>
          <w:rFonts w:asciiTheme="minorHAnsi" w:hAnsiTheme="minorHAnsi"/>
        </w:rPr>
        <w:t xml:space="preserve">of any Meeting at which a quorum is present, and shall if so directed by the </w:t>
      </w:r>
      <w:r w:rsidR="005C3850" w:rsidRPr="00512618">
        <w:rPr>
          <w:rFonts w:asciiTheme="minorHAnsi" w:hAnsiTheme="minorHAnsi"/>
        </w:rPr>
        <w:t>Meeting</w:t>
      </w:r>
      <w:r w:rsidRPr="00512618">
        <w:rPr>
          <w:rFonts w:asciiTheme="minorHAnsi" w:hAnsiTheme="minorHAnsi"/>
        </w:rPr>
        <w:t xml:space="preserve">, adjourn the </w:t>
      </w:r>
      <w:r w:rsidR="005C3850" w:rsidRPr="00512618">
        <w:rPr>
          <w:rFonts w:asciiTheme="minorHAnsi" w:hAnsiTheme="minorHAnsi"/>
        </w:rPr>
        <w:t>Meeting</w:t>
      </w:r>
      <w:r w:rsidRPr="00512618">
        <w:rPr>
          <w:rFonts w:asciiTheme="minorHAnsi" w:hAnsiTheme="minorHAnsi"/>
        </w:rPr>
        <w:t xml:space="preserve"> from time to time and from place to place, but no business shall be transacted of which due notice has not been given at any adjourned </w:t>
      </w:r>
      <w:r w:rsidR="005C3850" w:rsidRPr="00512618">
        <w:rPr>
          <w:rFonts w:asciiTheme="minorHAnsi" w:hAnsiTheme="minorHAnsi"/>
        </w:rPr>
        <w:t>Meeting</w:t>
      </w:r>
      <w:r w:rsidRPr="00512618">
        <w:rPr>
          <w:rFonts w:asciiTheme="minorHAnsi" w:hAnsiTheme="minorHAnsi"/>
        </w:rPr>
        <w:t xml:space="preserve"> other than the business left unfinished at the </w:t>
      </w:r>
      <w:r w:rsidR="005C3850" w:rsidRPr="00512618">
        <w:rPr>
          <w:rFonts w:asciiTheme="minorHAnsi" w:hAnsiTheme="minorHAnsi"/>
        </w:rPr>
        <w:t>Meeting</w:t>
      </w:r>
      <w:r w:rsidRPr="00512618">
        <w:rPr>
          <w:rFonts w:asciiTheme="minorHAnsi" w:hAnsiTheme="minorHAnsi"/>
        </w:rPr>
        <w:t xml:space="preserve"> from which the adjournment took place.</w:t>
      </w:r>
    </w:p>
    <w:p w14:paraId="3E475751" w14:textId="77777777" w:rsidR="001717AF" w:rsidRPr="00512618" w:rsidRDefault="001717AF" w:rsidP="00282FD3">
      <w:pPr>
        <w:pStyle w:val="Heading3"/>
        <w:jc w:val="both"/>
        <w:rPr>
          <w:rFonts w:asciiTheme="minorHAnsi" w:hAnsiTheme="minorHAnsi"/>
        </w:rPr>
      </w:pPr>
      <w:r w:rsidRPr="00512618">
        <w:rPr>
          <w:rFonts w:asciiTheme="minorHAnsi" w:hAnsiTheme="minorHAnsi"/>
        </w:rPr>
        <w:t xml:space="preserve">When a </w:t>
      </w:r>
      <w:r w:rsidR="005C3850" w:rsidRPr="00512618">
        <w:rPr>
          <w:rFonts w:asciiTheme="minorHAnsi" w:hAnsiTheme="minorHAnsi"/>
        </w:rPr>
        <w:t>Meeting</w:t>
      </w:r>
      <w:r w:rsidRPr="00512618">
        <w:rPr>
          <w:rFonts w:asciiTheme="minorHAnsi" w:hAnsiTheme="minorHAnsi"/>
        </w:rPr>
        <w:t xml:space="preserve"> is adjourned for </w:t>
      </w:r>
      <w:r w:rsidR="00185D9C" w:rsidRPr="00512618">
        <w:rPr>
          <w:rFonts w:asciiTheme="minorHAnsi" w:hAnsiTheme="minorHAnsi"/>
        </w:rPr>
        <w:t>f</w:t>
      </w:r>
      <w:r w:rsidR="0052126F" w:rsidRPr="00512618">
        <w:rPr>
          <w:rFonts w:asciiTheme="minorHAnsi" w:hAnsiTheme="minorHAnsi"/>
        </w:rPr>
        <w:t>ourteen (14) Business</w:t>
      </w:r>
      <w:r w:rsidRPr="00512618">
        <w:rPr>
          <w:rFonts w:asciiTheme="minorHAnsi" w:hAnsiTheme="minorHAnsi"/>
        </w:rPr>
        <w:t xml:space="preserve"> </w:t>
      </w:r>
      <w:r w:rsidR="00A2516C" w:rsidRPr="00512618">
        <w:rPr>
          <w:rFonts w:asciiTheme="minorHAnsi" w:hAnsiTheme="minorHAnsi"/>
        </w:rPr>
        <w:t>D</w:t>
      </w:r>
      <w:r w:rsidRPr="00512618">
        <w:rPr>
          <w:rFonts w:asciiTheme="minorHAnsi" w:hAnsiTheme="minorHAnsi"/>
        </w:rPr>
        <w:t xml:space="preserve">ays or more, notice of the adjourned </w:t>
      </w:r>
      <w:r w:rsidR="005C3850" w:rsidRPr="00512618">
        <w:rPr>
          <w:rFonts w:asciiTheme="minorHAnsi" w:hAnsiTheme="minorHAnsi"/>
        </w:rPr>
        <w:t>Meeting</w:t>
      </w:r>
      <w:r w:rsidRPr="00512618">
        <w:rPr>
          <w:rFonts w:asciiTheme="minorHAnsi" w:hAnsiTheme="minorHAnsi"/>
        </w:rPr>
        <w:t xml:space="preserve"> shall be given as in the case of an original </w:t>
      </w:r>
      <w:r w:rsidR="005C3850" w:rsidRPr="00512618">
        <w:rPr>
          <w:rFonts w:asciiTheme="minorHAnsi" w:hAnsiTheme="minorHAnsi"/>
        </w:rPr>
        <w:t>Meeting</w:t>
      </w:r>
      <w:r w:rsidRPr="00512618">
        <w:rPr>
          <w:rFonts w:asciiTheme="minorHAnsi" w:hAnsiTheme="minorHAnsi"/>
        </w:rPr>
        <w:t>.</w:t>
      </w:r>
    </w:p>
    <w:p w14:paraId="3E475752" w14:textId="77777777" w:rsidR="001717AF" w:rsidRPr="00512618" w:rsidRDefault="001717AF" w:rsidP="00282FD3">
      <w:pPr>
        <w:pStyle w:val="Heading3"/>
        <w:jc w:val="both"/>
        <w:rPr>
          <w:rFonts w:asciiTheme="minorHAnsi" w:hAnsiTheme="minorHAnsi"/>
        </w:rPr>
      </w:pPr>
      <w:r w:rsidRPr="00512618">
        <w:rPr>
          <w:rFonts w:asciiTheme="minorHAnsi" w:hAnsiTheme="minorHAnsi"/>
        </w:rPr>
        <w:t>Except as provided by this Constitution</w:t>
      </w:r>
      <w:r w:rsidR="0057492B" w:rsidRPr="00512618">
        <w:rPr>
          <w:rFonts w:asciiTheme="minorHAnsi" w:hAnsiTheme="minorHAnsi"/>
        </w:rPr>
        <w:t xml:space="preserve"> or the Corporations Act</w:t>
      </w:r>
      <w:r w:rsidRPr="00512618">
        <w:rPr>
          <w:rFonts w:asciiTheme="minorHAnsi" w:hAnsiTheme="minorHAnsi"/>
        </w:rPr>
        <w:t xml:space="preserve">, it is not necessary to give any notice of an adjournment or of the business to be transacted at an adjourned </w:t>
      </w:r>
      <w:r w:rsidR="005C3850" w:rsidRPr="00512618">
        <w:rPr>
          <w:rFonts w:asciiTheme="minorHAnsi" w:hAnsiTheme="minorHAnsi"/>
        </w:rPr>
        <w:t>Meeting</w:t>
      </w:r>
      <w:r w:rsidRPr="00512618">
        <w:rPr>
          <w:rFonts w:asciiTheme="minorHAnsi" w:hAnsiTheme="minorHAnsi"/>
        </w:rPr>
        <w:t>.</w:t>
      </w:r>
    </w:p>
    <w:p w14:paraId="3E475753" w14:textId="77777777" w:rsidR="009C0951" w:rsidRPr="00512618" w:rsidRDefault="009C0951" w:rsidP="00282FD3">
      <w:pPr>
        <w:pStyle w:val="Heading2"/>
        <w:jc w:val="both"/>
        <w:rPr>
          <w:rFonts w:asciiTheme="minorHAnsi" w:hAnsiTheme="minorHAnsi"/>
        </w:rPr>
      </w:pPr>
      <w:bookmarkStart w:id="75" w:name="_Toc81296110"/>
      <w:r w:rsidRPr="00512618">
        <w:rPr>
          <w:rFonts w:asciiTheme="minorHAnsi" w:hAnsiTheme="minorHAnsi"/>
          <w:b/>
        </w:rPr>
        <w:lastRenderedPageBreak/>
        <w:t>Voting rights of Members</w:t>
      </w:r>
      <w:bookmarkEnd w:id="75"/>
    </w:p>
    <w:p w14:paraId="3E475754" w14:textId="77777777" w:rsidR="00E31820" w:rsidRPr="00512618" w:rsidRDefault="00BB010A" w:rsidP="00282FD3">
      <w:pPr>
        <w:pStyle w:val="Heading3"/>
        <w:jc w:val="both"/>
        <w:rPr>
          <w:rFonts w:asciiTheme="minorHAnsi" w:hAnsiTheme="minorHAnsi"/>
          <w:b/>
          <w:bCs/>
        </w:rPr>
      </w:pPr>
      <w:bookmarkStart w:id="76" w:name="_Toc356478474"/>
      <w:bookmarkStart w:id="77" w:name="_Toc356478544"/>
      <w:bookmarkStart w:id="78" w:name="_Toc356478690"/>
      <w:r w:rsidRPr="00512618">
        <w:rPr>
          <w:rFonts w:asciiTheme="minorHAnsi" w:hAnsiTheme="minorHAnsi"/>
        </w:rPr>
        <w:t xml:space="preserve">Only those Members who are Directors shall be entitled to vote at </w:t>
      </w:r>
      <w:r w:rsidR="005C3850" w:rsidRPr="00512618">
        <w:rPr>
          <w:rFonts w:asciiTheme="minorHAnsi" w:hAnsiTheme="minorHAnsi"/>
        </w:rPr>
        <w:t>Meeting</w:t>
      </w:r>
      <w:r w:rsidRPr="00512618">
        <w:rPr>
          <w:rFonts w:asciiTheme="minorHAnsi" w:hAnsiTheme="minorHAnsi"/>
        </w:rPr>
        <w:t>s.</w:t>
      </w:r>
      <w:bookmarkEnd w:id="76"/>
      <w:bookmarkEnd w:id="77"/>
      <w:bookmarkEnd w:id="78"/>
    </w:p>
    <w:p w14:paraId="3E475755" w14:textId="77777777" w:rsidR="001717AF" w:rsidRPr="00512618" w:rsidRDefault="00BB010A" w:rsidP="00282FD3">
      <w:pPr>
        <w:pStyle w:val="Heading3"/>
        <w:jc w:val="both"/>
        <w:rPr>
          <w:rFonts w:asciiTheme="minorHAnsi" w:hAnsiTheme="minorHAnsi"/>
        </w:rPr>
      </w:pPr>
      <w:bookmarkStart w:id="79" w:name="_Toc356478475"/>
      <w:bookmarkStart w:id="80" w:name="_Toc356478545"/>
      <w:bookmarkStart w:id="81" w:name="_Toc356478691"/>
      <w:r w:rsidRPr="00512618">
        <w:rPr>
          <w:rFonts w:asciiTheme="minorHAnsi" w:hAnsiTheme="minorHAnsi"/>
        </w:rPr>
        <w:t xml:space="preserve">A </w:t>
      </w:r>
      <w:r w:rsidR="00D559A8" w:rsidRPr="00512618">
        <w:rPr>
          <w:rFonts w:asciiTheme="minorHAnsi" w:hAnsiTheme="minorHAnsi"/>
        </w:rPr>
        <w:t>M</w:t>
      </w:r>
      <w:r w:rsidRPr="00512618">
        <w:rPr>
          <w:rFonts w:asciiTheme="minorHAnsi" w:hAnsiTheme="minorHAnsi"/>
        </w:rPr>
        <w:t xml:space="preserve">ember </w:t>
      </w:r>
      <w:r w:rsidR="00D559A8" w:rsidRPr="00512618">
        <w:rPr>
          <w:rFonts w:asciiTheme="minorHAnsi" w:hAnsiTheme="minorHAnsi"/>
        </w:rPr>
        <w:t xml:space="preserve">entitled to vote may do so </w:t>
      </w:r>
      <w:r w:rsidRPr="00512618">
        <w:rPr>
          <w:rFonts w:asciiTheme="minorHAnsi" w:hAnsiTheme="minorHAnsi"/>
        </w:rPr>
        <w:t xml:space="preserve">in person </w:t>
      </w:r>
      <w:r w:rsidR="00670C6F" w:rsidRPr="00512618">
        <w:rPr>
          <w:rFonts w:asciiTheme="minorHAnsi" w:hAnsiTheme="minorHAnsi"/>
        </w:rPr>
        <w:t xml:space="preserve">or by proxy or by attorney </w:t>
      </w:r>
      <w:r w:rsidRPr="00512618">
        <w:rPr>
          <w:rFonts w:asciiTheme="minorHAnsi" w:hAnsiTheme="minorHAnsi"/>
        </w:rPr>
        <w:t>either by a show of hands or by poll and every M</w:t>
      </w:r>
      <w:r w:rsidR="00D559A8" w:rsidRPr="00512618">
        <w:rPr>
          <w:rFonts w:asciiTheme="minorHAnsi" w:hAnsiTheme="minorHAnsi"/>
        </w:rPr>
        <w:t>ember present</w:t>
      </w:r>
      <w:r w:rsidR="00670C6F" w:rsidRPr="00512618">
        <w:rPr>
          <w:rFonts w:asciiTheme="minorHAnsi" w:hAnsiTheme="minorHAnsi"/>
        </w:rPr>
        <w:t xml:space="preserve"> and entitled to vote</w:t>
      </w:r>
      <w:r w:rsidR="00D559A8" w:rsidRPr="00512618">
        <w:rPr>
          <w:rFonts w:asciiTheme="minorHAnsi" w:hAnsiTheme="minorHAnsi"/>
        </w:rPr>
        <w:t xml:space="preserve"> has one vote.</w:t>
      </w:r>
      <w:bookmarkEnd w:id="79"/>
      <w:bookmarkEnd w:id="80"/>
      <w:bookmarkEnd w:id="81"/>
    </w:p>
    <w:p w14:paraId="3E475756" w14:textId="0FF2EFB0" w:rsidR="001717AF" w:rsidRPr="00512618" w:rsidRDefault="00BE5231" w:rsidP="00282FD3">
      <w:pPr>
        <w:pStyle w:val="Heading3"/>
        <w:jc w:val="both"/>
        <w:rPr>
          <w:rFonts w:asciiTheme="minorHAnsi" w:hAnsiTheme="minorHAnsi" w:cs="Arial"/>
        </w:rPr>
      </w:pPr>
      <w:r w:rsidRPr="00512618">
        <w:rPr>
          <w:rFonts w:asciiTheme="minorHAnsi" w:hAnsiTheme="minorHAnsi" w:cs="Arial"/>
        </w:rPr>
        <w:t>Except where otherwise provided by</w:t>
      </w:r>
      <w:r w:rsidR="00C0086E" w:rsidRPr="00512618">
        <w:rPr>
          <w:rFonts w:asciiTheme="minorHAnsi" w:hAnsiTheme="minorHAnsi" w:cs="Arial"/>
        </w:rPr>
        <w:t xml:space="preserve"> </w:t>
      </w:r>
      <w:r w:rsidRPr="00512618">
        <w:rPr>
          <w:rFonts w:asciiTheme="minorHAnsi" w:hAnsiTheme="minorHAnsi" w:cs="Arial"/>
        </w:rPr>
        <w:t xml:space="preserve">the Corporations Act or this Constitution, every question to be decided by any meeting shall be decided by a majority on a show of hands by persons present who are Members, or proxies or attorneys entitled to act under this Constitution, unless immediately on the declaration of the result of the show of hands a poll be directed by the </w:t>
      </w:r>
      <w:r w:rsidR="00BC4B43" w:rsidRPr="00512618">
        <w:rPr>
          <w:rFonts w:asciiTheme="minorHAnsi" w:hAnsiTheme="minorHAnsi" w:cs="Arial"/>
        </w:rPr>
        <w:t>chairperson</w:t>
      </w:r>
      <w:r w:rsidRPr="00512618">
        <w:rPr>
          <w:rFonts w:asciiTheme="minorHAnsi" w:hAnsiTheme="minorHAnsi" w:cs="Arial"/>
        </w:rPr>
        <w:t xml:space="preserve"> of the meeting, or demanded in the manner provided</w:t>
      </w:r>
      <w:r w:rsidR="00C0086E" w:rsidRPr="00512618">
        <w:rPr>
          <w:rFonts w:asciiTheme="minorHAnsi" w:hAnsiTheme="minorHAnsi" w:cs="Arial"/>
        </w:rPr>
        <w:t xml:space="preserve"> </w:t>
      </w:r>
      <w:r w:rsidRPr="00512618">
        <w:rPr>
          <w:rFonts w:asciiTheme="minorHAnsi" w:hAnsiTheme="minorHAnsi" w:cs="Arial"/>
        </w:rPr>
        <w:t>in clause</w:t>
      </w:r>
      <w:r w:rsidR="00C0086E" w:rsidRPr="00512618">
        <w:rPr>
          <w:rFonts w:asciiTheme="minorHAnsi" w:hAnsiTheme="minorHAnsi" w:cs="Arial"/>
        </w:rPr>
        <w:t xml:space="preserve"> </w:t>
      </w:r>
      <w:r w:rsidR="00EE2157" w:rsidRPr="00512618">
        <w:rPr>
          <w:rFonts w:asciiTheme="minorHAnsi" w:hAnsiTheme="minorHAnsi" w:cs="Arial"/>
        </w:rPr>
        <w:fldChar w:fldCharType="begin"/>
      </w:r>
      <w:r w:rsidR="00420217" w:rsidRPr="00512618">
        <w:rPr>
          <w:rFonts w:asciiTheme="minorHAnsi" w:hAnsiTheme="minorHAnsi" w:cs="Arial"/>
        </w:rPr>
        <w:instrText xml:space="preserve"> REF _Ref359858176 \w \h </w:instrText>
      </w:r>
      <w:r w:rsidR="00282FD3" w:rsidRPr="00512618">
        <w:rPr>
          <w:rFonts w:asciiTheme="minorHAnsi" w:hAnsiTheme="minorHAnsi" w:cs="Arial"/>
        </w:rPr>
        <w:instrText xml:space="preserve"> \* MERGEFORMAT </w:instrText>
      </w:r>
      <w:r w:rsidR="00EE2157" w:rsidRPr="00512618">
        <w:rPr>
          <w:rFonts w:asciiTheme="minorHAnsi" w:hAnsiTheme="minorHAnsi" w:cs="Arial"/>
        </w:rPr>
      </w:r>
      <w:r w:rsidR="00EE2157" w:rsidRPr="00512618">
        <w:rPr>
          <w:rFonts w:asciiTheme="minorHAnsi" w:hAnsiTheme="minorHAnsi" w:cs="Arial"/>
        </w:rPr>
        <w:fldChar w:fldCharType="separate"/>
      </w:r>
      <w:r w:rsidR="00320127">
        <w:rPr>
          <w:rFonts w:asciiTheme="minorHAnsi" w:hAnsiTheme="minorHAnsi" w:cs="Arial"/>
        </w:rPr>
        <w:t>6.8</w:t>
      </w:r>
      <w:r w:rsidR="00EE2157" w:rsidRPr="00512618">
        <w:rPr>
          <w:rFonts w:asciiTheme="minorHAnsi" w:hAnsiTheme="minorHAnsi" w:cs="Arial"/>
        </w:rPr>
        <w:fldChar w:fldCharType="end"/>
      </w:r>
      <w:r w:rsidR="00C0086E" w:rsidRPr="00512618">
        <w:rPr>
          <w:rFonts w:asciiTheme="minorHAnsi" w:hAnsiTheme="minorHAnsi" w:cs="Arial"/>
        </w:rPr>
        <w:t xml:space="preserve"> of this Constitution.</w:t>
      </w:r>
    </w:p>
    <w:p w14:paraId="3E475757" w14:textId="77777777" w:rsidR="001717AF" w:rsidRPr="00512618" w:rsidRDefault="001717AF" w:rsidP="00282FD3">
      <w:pPr>
        <w:pStyle w:val="Heading3"/>
        <w:jc w:val="both"/>
        <w:rPr>
          <w:rFonts w:asciiTheme="minorHAnsi" w:hAnsiTheme="minorHAnsi" w:cs="Arial"/>
        </w:rPr>
      </w:pPr>
      <w:r w:rsidRPr="00512618">
        <w:rPr>
          <w:rFonts w:asciiTheme="minorHAnsi" w:hAnsiTheme="minorHAnsi" w:cs="Arial"/>
        </w:rPr>
        <w:t xml:space="preserve">A declaration by the </w:t>
      </w:r>
      <w:r w:rsidR="00BC4B43" w:rsidRPr="00512618">
        <w:rPr>
          <w:rFonts w:asciiTheme="minorHAnsi" w:hAnsiTheme="minorHAnsi" w:cs="Arial"/>
        </w:rPr>
        <w:t>chairperson</w:t>
      </w:r>
      <w:r w:rsidRPr="00512618">
        <w:rPr>
          <w:rFonts w:asciiTheme="minorHAnsi" w:hAnsiTheme="minorHAnsi" w:cs="Arial"/>
        </w:rPr>
        <w:t xml:space="preserve"> that </w:t>
      </w:r>
      <w:r w:rsidR="00137BEF" w:rsidRPr="00512618">
        <w:rPr>
          <w:rFonts w:asciiTheme="minorHAnsi" w:hAnsiTheme="minorHAnsi" w:cs="Arial"/>
        </w:rPr>
        <w:t xml:space="preserve">a </w:t>
      </w:r>
      <w:r w:rsidR="006F6882" w:rsidRPr="00512618">
        <w:rPr>
          <w:rFonts w:asciiTheme="minorHAnsi" w:hAnsiTheme="minorHAnsi" w:cs="Arial"/>
        </w:rPr>
        <w:t xml:space="preserve">resolution </w:t>
      </w:r>
      <w:r w:rsidRPr="00512618">
        <w:rPr>
          <w:rFonts w:asciiTheme="minorHAnsi" w:hAnsiTheme="minorHAnsi" w:cs="Arial"/>
        </w:rPr>
        <w:t>has been:</w:t>
      </w:r>
    </w:p>
    <w:p w14:paraId="3E475758" w14:textId="77777777" w:rsidR="001717AF" w:rsidRPr="00512618" w:rsidRDefault="001717AF" w:rsidP="00282FD3">
      <w:pPr>
        <w:pStyle w:val="Heading4"/>
        <w:jc w:val="both"/>
        <w:rPr>
          <w:rFonts w:asciiTheme="minorHAnsi" w:hAnsiTheme="minorHAnsi"/>
        </w:rPr>
      </w:pPr>
      <w:proofErr w:type="gramStart"/>
      <w:r w:rsidRPr="00512618">
        <w:rPr>
          <w:rFonts w:asciiTheme="minorHAnsi" w:hAnsiTheme="minorHAnsi"/>
        </w:rPr>
        <w:t>carried;</w:t>
      </w:r>
      <w:proofErr w:type="gramEnd"/>
    </w:p>
    <w:p w14:paraId="3E475759" w14:textId="77777777" w:rsidR="001717AF" w:rsidRPr="00512618" w:rsidRDefault="001717AF" w:rsidP="00282FD3">
      <w:pPr>
        <w:pStyle w:val="Heading4"/>
        <w:jc w:val="both"/>
        <w:rPr>
          <w:rFonts w:asciiTheme="minorHAnsi" w:hAnsiTheme="minorHAnsi"/>
        </w:rPr>
      </w:pPr>
      <w:r w:rsidRPr="00512618">
        <w:rPr>
          <w:rFonts w:asciiTheme="minorHAnsi" w:hAnsiTheme="minorHAnsi"/>
        </w:rPr>
        <w:t xml:space="preserve">carried </w:t>
      </w:r>
      <w:proofErr w:type="gramStart"/>
      <w:r w:rsidRPr="00512618">
        <w:rPr>
          <w:rFonts w:asciiTheme="minorHAnsi" w:hAnsiTheme="minorHAnsi"/>
        </w:rPr>
        <w:t>unanimously;</w:t>
      </w:r>
      <w:proofErr w:type="gramEnd"/>
    </w:p>
    <w:p w14:paraId="3E47575A" w14:textId="77777777" w:rsidR="001717AF" w:rsidRPr="00512618" w:rsidRDefault="00E72B15" w:rsidP="00282FD3">
      <w:pPr>
        <w:pStyle w:val="Heading4"/>
        <w:jc w:val="both"/>
        <w:rPr>
          <w:rFonts w:asciiTheme="minorHAnsi" w:hAnsiTheme="minorHAnsi"/>
        </w:rPr>
      </w:pPr>
      <w:r w:rsidRPr="00512618">
        <w:rPr>
          <w:rFonts w:asciiTheme="minorHAnsi" w:hAnsiTheme="minorHAnsi"/>
        </w:rPr>
        <w:t>carried by a particular</w:t>
      </w:r>
      <w:r w:rsidR="001717AF" w:rsidRPr="00512618">
        <w:rPr>
          <w:rFonts w:asciiTheme="minorHAnsi" w:hAnsiTheme="minorHAnsi"/>
        </w:rPr>
        <w:t xml:space="preserve"> majority; or</w:t>
      </w:r>
    </w:p>
    <w:p w14:paraId="3E47575B" w14:textId="77777777" w:rsidR="001717AF" w:rsidRPr="00512618" w:rsidRDefault="001717AF" w:rsidP="00282FD3">
      <w:pPr>
        <w:pStyle w:val="Heading4"/>
        <w:jc w:val="both"/>
        <w:rPr>
          <w:rFonts w:asciiTheme="minorHAnsi" w:hAnsiTheme="minorHAnsi"/>
        </w:rPr>
      </w:pPr>
      <w:r w:rsidRPr="00512618">
        <w:rPr>
          <w:rFonts w:asciiTheme="minorHAnsi" w:hAnsiTheme="minorHAnsi"/>
        </w:rPr>
        <w:t>lost,</w:t>
      </w:r>
    </w:p>
    <w:p w14:paraId="3E47575C" w14:textId="77777777" w:rsidR="001717AF" w:rsidRPr="00512618" w:rsidRDefault="001717AF" w:rsidP="00282FD3">
      <w:pPr>
        <w:pStyle w:val="BodyText"/>
        <w:ind w:left="1361"/>
        <w:jc w:val="both"/>
        <w:rPr>
          <w:rFonts w:asciiTheme="minorHAnsi" w:hAnsiTheme="minorHAnsi"/>
        </w:rPr>
      </w:pPr>
      <w:r w:rsidRPr="00512618">
        <w:rPr>
          <w:rFonts w:asciiTheme="minorHAnsi" w:hAnsiTheme="minorHAnsi"/>
        </w:rPr>
        <w:t xml:space="preserve">and an entry to that effect in the </w:t>
      </w:r>
      <w:r w:rsidR="00F72B85" w:rsidRPr="00512618">
        <w:rPr>
          <w:rFonts w:asciiTheme="minorHAnsi" w:hAnsiTheme="minorHAnsi"/>
        </w:rPr>
        <w:t>QRL</w:t>
      </w:r>
      <w:r w:rsidRPr="00512618">
        <w:rPr>
          <w:rFonts w:asciiTheme="minorHAnsi" w:hAnsiTheme="minorHAnsi"/>
        </w:rPr>
        <w:t>’s minute book is prima facie evidence of the fact without proof of the number or proportion of the votes recorded in favour of or against the resolution.</w:t>
      </w:r>
    </w:p>
    <w:p w14:paraId="3E47575D" w14:textId="77777777" w:rsidR="001717AF" w:rsidRPr="00512618" w:rsidRDefault="00E72B15" w:rsidP="00282FD3">
      <w:pPr>
        <w:pStyle w:val="Heading2"/>
        <w:jc w:val="both"/>
        <w:rPr>
          <w:rStyle w:val="Strong"/>
          <w:rFonts w:asciiTheme="minorHAnsi" w:hAnsiTheme="minorHAnsi"/>
        </w:rPr>
      </w:pPr>
      <w:bookmarkStart w:id="82" w:name="_Toc414857304"/>
      <w:bookmarkStart w:id="83" w:name="_Toc81296111"/>
      <w:r w:rsidRPr="00512618">
        <w:rPr>
          <w:rStyle w:val="Strong"/>
          <w:rFonts w:asciiTheme="minorHAnsi" w:hAnsiTheme="minorHAnsi"/>
        </w:rPr>
        <w:t xml:space="preserve">No casting vote for </w:t>
      </w:r>
      <w:bookmarkEnd w:id="82"/>
      <w:r w:rsidR="00BC4B43" w:rsidRPr="00512618">
        <w:rPr>
          <w:rStyle w:val="Strong"/>
          <w:rFonts w:asciiTheme="minorHAnsi" w:hAnsiTheme="minorHAnsi"/>
        </w:rPr>
        <w:t>chairperson</w:t>
      </w:r>
      <w:bookmarkEnd w:id="83"/>
    </w:p>
    <w:p w14:paraId="3E47575E" w14:textId="77777777" w:rsidR="00E72B15" w:rsidRPr="00512618" w:rsidRDefault="009C0951" w:rsidP="00282FD3">
      <w:pPr>
        <w:pStyle w:val="BodyText"/>
        <w:ind w:left="680"/>
        <w:jc w:val="both"/>
        <w:rPr>
          <w:rStyle w:val="Strong"/>
          <w:rFonts w:asciiTheme="minorHAnsi" w:hAnsiTheme="minorHAnsi"/>
          <w:b w:val="0"/>
        </w:rPr>
      </w:pPr>
      <w:bookmarkStart w:id="84" w:name="_Toc356478477"/>
      <w:bookmarkStart w:id="85" w:name="_Toc356478547"/>
      <w:bookmarkStart w:id="86" w:name="_Toc356478693"/>
      <w:r w:rsidRPr="00512618">
        <w:rPr>
          <w:rStyle w:val="Strong"/>
          <w:rFonts w:asciiTheme="minorHAnsi" w:hAnsiTheme="minorHAnsi"/>
          <w:b w:val="0"/>
        </w:rPr>
        <w:t>I</w:t>
      </w:r>
      <w:r w:rsidR="00E72B15" w:rsidRPr="00512618">
        <w:rPr>
          <w:rStyle w:val="Strong"/>
          <w:rFonts w:asciiTheme="minorHAnsi" w:hAnsiTheme="minorHAnsi"/>
          <w:b w:val="0"/>
        </w:rPr>
        <w:t xml:space="preserve">n the event of an equality of votes on a show of hands or on a poll the </w:t>
      </w:r>
      <w:r w:rsidR="00BC4B43" w:rsidRPr="00512618">
        <w:rPr>
          <w:rStyle w:val="Strong"/>
          <w:rFonts w:asciiTheme="minorHAnsi" w:hAnsiTheme="minorHAnsi"/>
          <w:b w:val="0"/>
        </w:rPr>
        <w:t>chairperson</w:t>
      </w:r>
      <w:r w:rsidR="00E72B15" w:rsidRPr="00512618">
        <w:rPr>
          <w:rStyle w:val="Strong"/>
          <w:rFonts w:asciiTheme="minorHAnsi" w:hAnsiTheme="minorHAnsi"/>
          <w:b w:val="0"/>
        </w:rPr>
        <w:t xml:space="preserve"> of the </w:t>
      </w:r>
      <w:r w:rsidR="00347677" w:rsidRPr="00512618">
        <w:rPr>
          <w:rStyle w:val="Strong"/>
          <w:rFonts w:asciiTheme="minorHAnsi" w:hAnsiTheme="minorHAnsi"/>
          <w:b w:val="0"/>
        </w:rPr>
        <w:t>m</w:t>
      </w:r>
      <w:r w:rsidR="00E72B15" w:rsidRPr="00512618">
        <w:rPr>
          <w:rStyle w:val="Strong"/>
          <w:rFonts w:asciiTheme="minorHAnsi" w:hAnsiTheme="minorHAnsi"/>
          <w:b w:val="0"/>
        </w:rPr>
        <w:t xml:space="preserve">eeting will not have a casting vote in addition to any vote to which the </w:t>
      </w:r>
      <w:r w:rsidR="00BC4B43" w:rsidRPr="00512618">
        <w:rPr>
          <w:rStyle w:val="Strong"/>
          <w:rFonts w:asciiTheme="minorHAnsi" w:hAnsiTheme="minorHAnsi"/>
          <w:b w:val="0"/>
        </w:rPr>
        <w:t>chairperson</w:t>
      </w:r>
      <w:r w:rsidR="00E72B15" w:rsidRPr="00512618">
        <w:rPr>
          <w:rStyle w:val="Strong"/>
          <w:rFonts w:asciiTheme="minorHAnsi" w:hAnsiTheme="minorHAnsi"/>
          <w:b w:val="0"/>
        </w:rPr>
        <w:t xml:space="preserve"> may be entitled.</w:t>
      </w:r>
      <w:bookmarkEnd w:id="84"/>
      <w:bookmarkEnd w:id="85"/>
      <w:bookmarkEnd w:id="86"/>
    </w:p>
    <w:p w14:paraId="3E47575F" w14:textId="77777777" w:rsidR="00E31820" w:rsidRPr="00512618" w:rsidRDefault="00991FCF" w:rsidP="00282FD3">
      <w:pPr>
        <w:pStyle w:val="Heading2"/>
        <w:keepNext/>
        <w:jc w:val="both"/>
        <w:rPr>
          <w:rStyle w:val="Strong"/>
          <w:rFonts w:asciiTheme="minorHAnsi" w:hAnsiTheme="minorHAnsi"/>
          <w:b w:val="0"/>
        </w:rPr>
      </w:pPr>
      <w:bookmarkStart w:id="87" w:name="_Ref359858176"/>
      <w:bookmarkStart w:id="88" w:name="_Toc81296112"/>
      <w:r w:rsidRPr="00512618">
        <w:rPr>
          <w:rStyle w:val="Strong"/>
          <w:rFonts w:asciiTheme="minorHAnsi" w:hAnsiTheme="minorHAnsi"/>
        </w:rPr>
        <w:t>Procedure for polls</w:t>
      </w:r>
      <w:bookmarkEnd w:id="87"/>
      <w:bookmarkEnd w:id="88"/>
    </w:p>
    <w:p w14:paraId="3E475760" w14:textId="77777777" w:rsidR="00E31820" w:rsidRPr="00512618" w:rsidRDefault="00BE5231" w:rsidP="00282FD3">
      <w:pPr>
        <w:pStyle w:val="Heading3"/>
        <w:keepNext/>
        <w:jc w:val="both"/>
        <w:rPr>
          <w:rFonts w:asciiTheme="minorHAnsi" w:hAnsiTheme="minorHAnsi"/>
        </w:rPr>
      </w:pPr>
      <w:r w:rsidRPr="00512618">
        <w:rPr>
          <w:rFonts w:asciiTheme="minorHAnsi" w:hAnsiTheme="minorHAnsi"/>
        </w:rPr>
        <w:t xml:space="preserve">A poll when requested shall be taken in the manner and at the time the </w:t>
      </w:r>
      <w:r w:rsidR="00BC4B43" w:rsidRPr="00512618">
        <w:rPr>
          <w:rFonts w:asciiTheme="minorHAnsi" w:hAnsiTheme="minorHAnsi"/>
        </w:rPr>
        <w:t>chairperson</w:t>
      </w:r>
      <w:r w:rsidRPr="00512618">
        <w:rPr>
          <w:rFonts w:asciiTheme="minorHAnsi" w:hAnsiTheme="minorHAnsi"/>
        </w:rPr>
        <w:t xml:space="preserve"> directs.</w:t>
      </w:r>
      <w:r w:rsidR="00C0086E" w:rsidRPr="00512618">
        <w:rPr>
          <w:rFonts w:asciiTheme="minorHAnsi" w:hAnsiTheme="minorHAnsi"/>
        </w:rPr>
        <w:t xml:space="preserve"> Subject to this Constitution, a poll may be demanded by:</w:t>
      </w:r>
    </w:p>
    <w:p w14:paraId="3E475761" w14:textId="77777777" w:rsidR="00C0086E" w:rsidRPr="00512618" w:rsidRDefault="00C0086E" w:rsidP="00282FD3">
      <w:pPr>
        <w:pStyle w:val="Heading4"/>
        <w:jc w:val="both"/>
        <w:rPr>
          <w:rFonts w:asciiTheme="minorHAnsi" w:hAnsiTheme="minorHAnsi"/>
        </w:rPr>
      </w:pPr>
      <w:r w:rsidRPr="00512618">
        <w:rPr>
          <w:rFonts w:asciiTheme="minorHAnsi" w:hAnsiTheme="minorHAnsi"/>
        </w:rPr>
        <w:t xml:space="preserve">the </w:t>
      </w:r>
      <w:r w:rsidR="00BC4B43" w:rsidRPr="00512618">
        <w:rPr>
          <w:rFonts w:asciiTheme="minorHAnsi" w:hAnsiTheme="minorHAnsi"/>
        </w:rPr>
        <w:t>chairperson</w:t>
      </w:r>
      <w:r w:rsidRPr="00512618">
        <w:rPr>
          <w:rFonts w:asciiTheme="minorHAnsi" w:hAnsiTheme="minorHAnsi"/>
        </w:rPr>
        <w:t>, at any time; or</w:t>
      </w:r>
    </w:p>
    <w:p w14:paraId="3E475762" w14:textId="77777777" w:rsidR="00C0086E" w:rsidRPr="00512618" w:rsidRDefault="00C0086E" w:rsidP="00282FD3">
      <w:pPr>
        <w:pStyle w:val="Heading4"/>
        <w:jc w:val="both"/>
        <w:rPr>
          <w:rFonts w:asciiTheme="minorHAnsi" w:hAnsiTheme="minorHAnsi"/>
        </w:rPr>
      </w:pPr>
      <w:r w:rsidRPr="00512618">
        <w:rPr>
          <w:rFonts w:asciiTheme="minorHAnsi" w:hAnsiTheme="minorHAnsi"/>
        </w:rPr>
        <w:t>not less than five (5) members having the right to vote on the resolution present in person.</w:t>
      </w:r>
    </w:p>
    <w:p w14:paraId="3E475763" w14:textId="77777777" w:rsidR="00137BEF" w:rsidRPr="00512618" w:rsidRDefault="00137BEF" w:rsidP="00282FD3">
      <w:pPr>
        <w:pStyle w:val="Heading3"/>
        <w:jc w:val="both"/>
        <w:rPr>
          <w:rFonts w:asciiTheme="minorHAnsi" w:hAnsiTheme="minorHAnsi"/>
        </w:rPr>
      </w:pPr>
      <w:r w:rsidRPr="00512618">
        <w:rPr>
          <w:rFonts w:asciiTheme="minorHAnsi" w:hAnsiTheme="minorHAnsi"/>
        </w:rPr>
        <w:t>The result of the poll shall be a resolution of the meeting at which the poll was requested.</w:t>
      </w:r>
    </w:p>
    <w:p w14:paraId="3E475764" w14:textId="77777777" w:rsidR="00137BEF" w:rsidRPr="00512618" w:rsidRDefault="00137BEF" w:rsidP="00282FD3">
      <w:pPr>
        <w:pStyle w:val="Heading3"/>
        <w:jc w:val="both"/>
        <w:rPr>
          <w:rFonts w:asciiTheme="minorHAnsi" w:hAnsiTheme="minorHAnsi"/>
        </w:rPr>
      </w:pPr>
      <w:r w:rsidRPr="00512618">
        <w:rPr>
          <w:rFonts w:asciiTheme="minorHAnsi" w:hAnsiTheme="minorHAnsi"/>
        </w:rPr>
        <w:t>The request for a poll shall not prevent a</w:t>
      </w:r>
      <w:r w:rsidR="002D0A2F" w:rsidRPr="00512618">
        <w:rPr>
          <w:rFonts w:asciiTheme="minorHAnsi" w:hAnsiTheme="minorHAnsi"/>
        </w:rPr>
        <w:t xml:space="preserve"> </w:t>
      </w:r>
      <w:r w:rsidRPr="00512618">
        <w:rPr>
          <w:rFonts w:asciiTheme="minorHAnsi" w:hAnsiTheme="minorHAnsi"/>
        </w:rPr>
        <w:t>meeting from continuing with the transaction of any business other than that on which a poll has been requested.</w:t>
      </w:r>
    </w:p>
    <w:p w14:paraId="3E475765" w14:textId="77777777" w:rsidR="001717AF" w:rsidRPr="00512618" w:rsidRDefault="001717AF" w:rsidP="00282FD3">
      <w:pPr>
        <w:pStyle w:val="Heading2"/>
        <w:jc w:val="both"/>
        <w:rPr>
          <w:rStyle w:val="Strong"/>
          <w:rFonts w:asciiTheme="minorHAnsi" w:hAnsiTheme="minorHAnsi"/>
        </w:rPr>
      </w:pPr>
      <w:bookmarkStart w:id="89" w:name="_Toc81296113"/>
      <w:r w:rsidRPr="00512618">
        <w:rPr>
          <w:rStyle w:val="Strong"/>
          <w:rFonts w:asciiTheme="minorHAnsi" w:hAnsiTheme="minorHAnsi"/>
        </w:rPr>
        <w:t>Special Majority Resolutions</w:t>
      </w:r>
      <w:bookmarkEnd w:id="89"/>
      <w:r w:rsidRPr="00512618">
        <w:rPr>
          <w:rStyle w:val="Strong"/>
          <w:rFonts w:asciiTheme="minorHAnsi" w:hAnsiTheme="minorHAnsi"/>
        </w:rPr>
        <w:t xml:space="preserve"> </w:t>
      </w:r>
    </w:p>
    <w:p w14:paraId="70D24362" w14:textId="1F38D932" w:rsidR="001C75C7" w:rsidRPr="00512618" w:rsidRDefault="001717AF" w:rsidP="00282FD3">
      <w:pPr>
        <w:pStyle w:val="Heading3"/>
        <w:jc w:val="both"/>
        <w:rPr>
          <w:rFonts w:asciiTheme="minorHAnsi" w:hAnsiTheme="minorHAnsi"/>
        </w:rPr>
      </w:pPr>
      <w:r w:rsidRPr="00512618">
        <w:rPr>
          <w:rFonts w:asciiTheme="minorHAnsi" w:hAnsiTheme="minorHAnsi"/>
        </w:rPr>
        <w:t xml:space="preserve">This Constitution may not be varied, amended or replaced unless approved by a </w:t>
      </w:r>
      <w:r w:rsidR="003D0AE4" w:rsidRPr="00512618">
        <w:rPr>
          <w:rFonts w:asciiTheme="minorHAnsi" w:hAnsiTheme="minorHAnsi"/>
        </w:rPr>
        <w:t>Special Resolution of Members entitled to attend and vote on the Special Resolution.</w:t>
      </w:r>
      <w:r w:rsidRPr="00512618">
        <w:rPr>
          <w:rFonts w:asciiTheme="minorHAnsi" w:hAnsiTheme="minorHAnsi"/>
        </w:rPr>
        <w:t xml:space="preserve">  </w:t>
      </w:r>
    </w:p>
    <w:p w14:paraId="4D610249" w14:textId="60B0C7C3" w:rsidR="004C72CC" w:rsidRPr="00512618" w:rsidRDefault="001717AF" w:rsidP="008D369B">
      <w:pPr>
        <w:pStyle w:val="Heading3"/>
        <w:jc w:val="both"/>
      </w:pPr>
      <w:r w:rsidRPr="00512618">
        <w:rPr>
          <w:rFonts w:asciiTheme="minorHAnsi" w:hAnsiTheme="minorHAnsi"/>
        </w:rPr>
        <w:t xml:space="preserve">Despite anything else in this </w:t>
      </w:r>
      <w:r w:rsidR="00F31BFB" w:rsidRPr="00512618">
        <w:rPr>
          <w:rFonts w:asciiTheme="minorHAnsi" w:hAnsiTheme="minorHAnsi"/>
        </w:rPr>
        <w:t>Constitution,</w:t>
      </w:r>
      <w:r w:rsidRPr="00512618">
        <w:rPr>
          <w:rFonts w:asciiTheme="minorHAnsi" w:hAnsiTheme="minorHAnsi"/>
        </w:rPr>
        <w:t xml:space="preserve"> the </w:t>
      </w:r>
      <w:r w:rsidR="003D0AE4" w:rsidRPr="00512618">
        <w:rPr>
          <w:rFonts w:asciiTheme="minorHAnsi" w:hAnsiTheme="minorHAnsi"/>
        </w:rPr>
        <w:t>QRL</w:t>
      </w:r>
      <w:r w:rsidRPr="00512618">
        <w:rPr>
          <w:rFonts w:asciiTheme="minorHAnsi" w:hAnsiTheme="minorHAnsi"/>
        </w:rPr>
        <w:t xml:space="preserve"> must not give a Financial Benefit to a Member that would require Member approval under the Corporations Act unless such benefit has been approved by a Special Resolution. </w:t>
      </w:r>
      <w:bookmarkStart w:id="90" w:name="_Ref359922891"/>
    </w:p>
    <w:p w14:paraId="3E475768" w14:textId="060F7117" w:rsidR="001717AF" w:rsidRPr="00512618" w:rsidRDefault="001717AF" w:rsidP="00282FD3">
      <w:pPr>
        <w:pStyle w:val="Heading1"/>
        <w:jc w:val="both"/>
        <w:rPr>
          <w:rFonts w:asciiTheme="minorHAnsi" w:hAnsiTheme="minorHAnsi"/>
        </w:rPr>
      </w:pPr>
      <w:bookmarkStart w:id="91" w:name="_Ref27486125"/>
      <w:bookmarkStart w:id="92" w:name="_Toc81296114"/>
      <w:r w:rsidRPr="00512618">
        <w:rPr>
          <w:rFonts w:asciiTheme="minorHAnsi" w:hAnsiTheme="minorHAnsi"/>
        </w:rPr>
        <w:lastRenderedPageBreak/>
        <w:t>The Board of Directors</w:t>
      </w:r>
      <w:bookmarkEnd w:id="90"/>
      <w:bookmarkEnd w:id="91"/>
      <w:bookmarkEnd w:id="92"/>
    </w:p>
    <w:p w14:paraId="3E475769" w14:textId="77777777" w:rsidR="001717AF" w:rsidRPr="00512618" w:rsidRDefault="001717AF" w:rsidP="00282FD3">
      <w:pPr>
        <w:pStyle w:val="Heading2"/>
        <w:jc w:val="both"/>
        <w:rPr>
          <w:rStyle w:val="Strong"/>
          <w:rFonts w:asciiTheme="minorHAnsi" w:hAnsiTheme="minorHAnsi"/>
        </w:rPr>
      </w:pPr>
      <w:bookmarkStart w:id="93" w:name="_Toc414857309"/>
      <w:bookmarkStart w:id="94" w:name="_Toc81296115"/>
      <w:r w:rsidRPr="00512618">
        <w:rPr>
          <w:rStyle w:val="Strong"/>
          <w:rFonts w:asciiTheme="minorHAnsi" w:hAnsiTheme="minorHAnsi"/>
        </w:rPr>
        <w:t>Constitution of the Board</w:t>
      </w:r>
      <w:bookmarkEnd w:id="93"/>
      <w:bookmarkEnd w:id="94"/>
    </w:p>
    <w:p w14:paraId="3E47576A" w14:textId="77777777" w:rsidR="001717AF" w:rsidRPr="00512618" w:rsidRDefault="001717AF" w:rsidP="00282FD3">
      <w:pPr>
        <w:pStyle w:val="Heading3"/>
        <w:jc w:val="both"/>
        <w:rPr>
          <w:rFonts w:asciiTheme="minorHAnsi" w:hAnsiTheme="minorHAnsi"/>
        </w:rPr>
      </w:pPr>
      <w:bookmarkStart w:id="95" w:name="_Ref359858286"/>
      <w:r w:rsidRPr="00512618">
        <w:rPr>
          <w:rFonts w:asciiTheme="minorHAnsi" w:hAnsiTheme="minorHAnsi"/>
        </w:rPr>
        <w:t xml:space="preserve">The </w:t>
      </w:r>
      <w:r w:rsidR="001C4FA5" w:rsidRPr="00512618">
        <w:rPr>
          <w:rFonts w:asciiTheme="minorHAnsi" w:hAnsiTheme="minorHAnsi"/>
        </w:rPr>
        <w:t>Members</w:t>
      </w:r>
      <w:r w:rsidRPr="00512618">
        <w:rPr>
          <w:rFonts w:asciiTheme="minorHAnsi" w:hAnsiTheme="minorHAnsi"/>
        </w:rPr>
        <w:t xml:space="preserve"> may from time to time by </w:t>
      </w:r>
      <w:r w:rsidR="001C4FA5" w:rsidRPr="00512618">
        <w:rPr>
          <w:rFonts w:asciiTheme="minorHAnsi" w:hAnsiTheme="minorHAnsi"/>
        </w:rPr>
        <w:t>S</w:t>
      </w:r>
      <w:r w:rsidR="00B13ADA" w:rsidRPr="00512618">
        <w:rPr>
          <w:rFonts w:asciiTheme="minorHAnsi" w:hAnsiTheme="minorHAnsi"/>
        </w:rPr>
        <w:t xml:space="preserve">pecial </w:t>
      </w:r>
      <w:r w:rsidR="001C4FA5" w:rsidRPr="00512618">
        <w:rPr>
          <w:rFonts w:asciiTheme="minorHAnsi" w:hAnsiTheme="minorHAnsi"/>
        </w:rPr>
        <w:t>R</w:t>
      </w:r>
      <w:r w:rsidRPr="00512618">
        <w:rPr>
          <w:rFonts w:asciiTheme="minorHAnsi" w:hAnsiTheme="minorHAnsi"/>
        </w:rPr>
        <w:t>esolution</w:t>
      </w:r>
      <w:r w:rsidR="00B13ADA" w:rsidRPr="00512618">
        <w:rPr>
          <w:rFonts w:asciiTheme="minorHAnsi" w:hAnsiTheme="minorHAnsi"/>
        </w:rPr>
        <w:t xml:space="preserve"> </w:t>
      </w:r>
      <w:r w:rsidR="00135C70" w:rsidRPr="00512618">
        <w:rPr>
          <w:rFonts w:asciiTheme="minorHAnsi" w:hAnsiTheme="minorHAnsi"/>
        </w:rPr>
        <w:t xml:space="preserve">increase or </w:t>
      </w:r>
      <w:r w:rsidRPr="00512618">
        <w:rPr>
          <w:rFonts w:asciiTheme="minorHAnsi" w:hAnsiTheme="minorHAnsi"/>
        </w:rPr>
        <w:t>reduce the number of Directors.</w:t>
      </w:r>
      <w:bookmarkEnd w:id="95"/>
    </w:p>
    <w:p w14:paraId="3E47576B" w14:textId="77777777" w:rsidR="001717AF" w:rsidRPr="00512618" w:rsidRDefault="001717AF" w:rsidP="00282FD3">
      <w:pPr>
        <w:pStyle w:val="Heading3"/>
        <w:jc w:val="both"/>
        <w:rPr>
          <w:rFonts w:asciiTheme="minorHAnsi" w:hAnsiTheme="minorHAnsi"/>
        </w:rPr>
      </w:pPr>
      <w:r w:rsidRPr="00512618">
        <w:rPr>
          <w:rFonts w:asciiTheme="minorHAnsi" w:hAnsiTheme="minorHAnsi"/>
        </w:rPr>
        <w:t>Unless and until otherwise resolve</w:t>
      </w:r>
      <w:r w:rsidR="001C4FA5" w:rsidRPr="00512618">
        <w:rPr>
          <w:rFonts w:asciiTheme="minorHAnsi" w:hAnsiTheme="minorHAnsi"/>
        </w:rPr>
        <w:t>d</w:t>
      </w:r>
      <w:r w:rsidR="00DA1B94" w:rsidRPr="00512618">
        <w:rPr>
          <w:rFonts w:asciiTheme="minorHAnsi" w:hAnsiTheme="minorHAnsi"/>
        </w:rPr>
        <w:t>,</w:t>
      </w:r>
      <w:r w:rsidRPr="00512618">
        <w:rPr>
          <w:rFonts w:asciiTheme="minorHAnsi" w:hAnsiTheme="minorHAnsi"/>
        </w:rPr>
        <w:t xml:space="preserve"> the number of Directors shall not be less than 3 nor more than 9.</w:t>
      </w:r>
    </w:p>
    <w:p w14:paraId="3E47576C" w14:textId="785F4A83" w:rsidR="001717AF" w:rsidRPr="00512618" w:rsidRDefault="00A2516C" w:rsidP="00282FD3">
      <w:pPr>
        <w:pStyle w:val="Heading3"/>
        <w:jc w:val="both"/>
        <w:rPr>
          <w:rFonts w:asciiTheme="minorHAnsi" w:hAnsiTheme="minorHAnsi"/>
        </w:rPr>
      </w:pPr>
      <w:r w:rsidRPr="00512618">
        <w:rPr>
          <w:rFonts w:asciiTheme="minorHAnsi" w:hAnsiTheme="minorHAnsi"/>
        </w:rPr>
        <w:t xml:space="preserve">Subject to a </w:t>
      </w:r>
      <w:r w:rsidR="00420217" w:rsidRPr="00512618">
        <w:rPr>
          <w:rFonts w:asciiTheme="minorHAnsi" w:hAnsiTheme="minorHAnsi"/>
        </w:rPr>
        <w:t>Special</w:t>
      </w:r>
      <w:r w:rsidRPr="00512618">
        <w:rPr>
          <w:rFonts w:asciiTheme="minorHAnsi" w:hAnsiTheme="minorHAnsi"/>
        </w:rPr>
        <w:t xml:space="preserve"> Resoluti</w:t>
      </w:r>
      <w:r w:rsidR="0080567F" w:rsidRPr="00512618">
        <w:rPr>
          <w:rFonts w:asciiTheme="minorHAnsi" w:hAnsiTheme="minorHAnsi"/>
        </w:rPr>
        <w:t>o</w:t>
      </w:r>
      <w:r w:rsidRPr="00512618">
        <w:rPr>
          <w:rFonts w:asciiTheme="minorHAnsi" w:hAnsiTheme="minorHAnsi"/>
        </w:rPr>
        <w:t xml:space="preserve">n of the Members in accordance with clause </w:t>
      </w:r>
      <w:r w:rsidR="00EE2157" w:rsidRPr="00512618">
        <w:rPr>
          <w:rFonts w:asciiTheme="minorHAnsi" w:hAnsiTheme="minorHAnsi"/>
        </w:rPr>
        <w:fldChar w:fldCharType="begin"/>
      </w:r>
      <w:r w:rsidR="00420217" w:rsidRPr="00512618">
        <w:rPr>
          <w:rFonts w:asciiTheme="minorHAnsi" w:hAnsiTheme="minorHAnsi"/>
        </w:rPr>
        <w:instrText xml:space="preserve"> REF _Ref359858286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7.1(a)</w:t>
      </w:r>
      <w:r w:rsidR="00EE2157" w:rsidRPr="00512618">
        <w:rPr>
          <w:rFonts w:asciiTheme="minorHAnsi" w:hAnsiTheme="minorHAnsi"/>
        </w:rPr>
        <w:fldChar w:fldCharType="end"/>
      </w:r>
      <w:r w:rsidR="0080567F" w:rsidRPr="00512618">
        <w:rPr>
          <w:rFonts w:asciiTheme="minorHAnsi" w:hAnsiTheme="minorHAnsi"/>
        </w:rPr>
        <w:t xml:space="preserve"> of this Constitution</w:t>
      </w:r>
      <w:r w:rsidR="00670C6F" w:rsidRPr="00512618">
        <w:rPr>
          <w:rFonts w:asciiTheme="minorHAnsi" w:hAnsiTheme="minorHAnsi"/>
        </w:rPr>
        <w:t>,</w:t>
      </w:r>
      <w:r w:rsidRPr="00512618">
        <w:rPr>
          <w:rFonts w:asciiTheme="minorHAnsi" w:hAnsiTheme="minorHAnsi"/>
        </w:rPr>
        <w:t xml:space="preserve"> t</w:t>
      </w:r>
      <w:r w:rsidR="001717AF" w:rsidRPr="00512618">
        <w:rPr>
          <w:rFonts w:asciiTheme="minorHAnsi" w:hAnsiTheme="minorHAnsi"/>
        </w:rPr>
        <w:t xml:space="preserve">he Board of Directors of the </w:t>
      </w:r>
      <w:r w:rsidR="002D0A2F" w:rsidRPr="00512618">
        <w:rPr>
          <w:rFonts w:asciiTheme="minorHAnsi" w:hAnsiTheme="minorHAnsi"/>
        </w:rPr>
        <w:t>QRL</w:t>
      </w:r>
      <w:r w:rsidR="001717AF" w:rsidRPr="00512618">
        <w:rPr>
          <w:rFonts w:asciiTheme="minorHAnsi" w:hAnsiTheme="minorHAnsi"/>
        </w:rPr>
        <w:t xml:space="preserve"> shall be comprised </w:t>
      </w:r>
      <w:r w:rsidR="0088465B" w:rsidRPr="00512618">
        <w:rPr>
          <w:rFonts w:asciiTheme="minorHAnsi" w:hAnsiTheme="minorHAnsi"/>
        </w:rPr>
        <w:t>of: -</w:t>
      </w:r>
    </w:p>
    <w:p w14:paraId="3E47576D" w14:textId="77777777" w:rsidR="001717AF" w:rsidRPr="00512618" w:rsidRDefault="001717AF" w:rsidP="00282FD3">
      <w:pPr>
        <w:pStyle w:val="Heading4"/>
        <w:jc w:val="both"/>
        <w:rPr>
          <w:rFonts w:asciiTheme="minorHAnsi" w:hAnsiTheme="minorHAnsi"/>
        </w:rPr>
      </w:pPr>
      <w:r w:rsidRPr="00512618">
        <w:rPr>
          <w:rFonts w:asciiTheme="minorHAnsi" w:hAnsiTheme="minorHAnsi"/>
        </w:rPr>
        <w:t xml:space="preserve">The </w:t>
      </w:r>
      <w:proofErr w:type="gramStart"/>
      <w:r w:rsidRPr="00512618">
        <w:rPr>
          <w:rFonts w:asciiTheme="minorHAnsi" w:hAnsiTheme="minorHAnsi"/>
        </w:rPr>
        <w:t>Chairperson</w:t>
      </w:r>
      <w:r w:rsidR="00420217" w:rsidRPr="00512618">
        <w:rPr>
          <w:rFonts w:asciiTheme="minorHAnsi" w:hAnsiTheme="minorHAnsi"/>
        </w:rPr>
        <w:t>;</w:t>
      </w:r>
      <w:proofErr w:type="gramEnd"/>
    </w:p>
    <w:p w14:paraId="3E47576E" w14:textId="1DAEA122" w:rsidR="001717AF" w:rsidRPr="00512618" w:rsidRDefault="001717AF" w:rsidP="00282FD3">
      <w:pPr>
        <w:pStyle w:val="Heading4"/>
        <w:jc w:val="both"/>
        <w:rPr>
          <w:rFonts w:asciiTheme="minorHAnsi" w:hAnsiTheme="minorHAnsi"/>
        </w:rPr>
      </w:pPr>
      <w:r w:rsidRPr="00512618">
        <w:rPr>
          <w:rFonts w:asciiTheme="minorHAnsi" w:hAnsiTheme="minorHAnsi"/>
        </w:rPr>
        <w:t xml:space="preserve">The </w:t>
      </w:r>
      <w:r w:rsidR="0065418E" w:rsidRPr="00512618">
        <w:rPr>
          <w:rFonts w:asciiTheme="minorHAnsi" w:hAnsiTheme="minorHAnsi"/>
        </w:rPr>
        <w:t>Region</w:t>
      </w:r>
      <w:r w:rsidR="00FC2A52" w:rsidRPr="00512618">
        <w:rPr>
          <w:rFonts w:asciiTheme="minorHAnsi" w:hAnsiTheme="minorHAnsi"/>
        </w:rPr>
        <w:t xml:space="preserve"> </w:t>
      </w:r>
      <w:proofErr w:type="gramStart"/>
      <w:r w:rsidRPr="00512618">
        <w:rPr>
          <w:rFonts w:asciiTheme="minorHAnsi" w:hAnsiTheme="minorHAnsi"/>
        </w:rPr>
        <w:t>Chairperson</w:t>
      </w:r>
      <w:r w:rsidR="00E54AF5" w:rsidRPr="00512618">
        <w:rPr>
          <w:rFonts w:asciiTheme="minorHAnsi" w:hAnsiTheme="minorHAnsi"/>
        </w:rPr>
        <w:t>s</w:t>
      </w:r>
      <w:r w:rsidR="00420217" w:rsidRPr="00512618">
        <w:rPr>
          <w:rFonts w:asciiTheme="minorHAnsi" w:hAnsiTheme="minorHAnsi"/>
        </w:rPr>
        <w:t>;</w:t>
      </w:r>
      <w:proofErr w:type="gramEnd"/>
    </w:p>
    <w:p w14:paraId="3E475770" w14:textId="45EF125F" w:rsidR="001717AF" w:rsidRPr="00512618" w:rsidRDefault="00587254" w:rsidP="00282FD3">
      <w:pPr>
        <w:pStyle w:val="Heading4"/>
        <w:jc w:val="both"/>
        <w:rPr>
          <w:rFonts w:asciiTheme="minorHAnsi" w:hAnsiTheme="minorHAnsi"/>
        </w:rPr>
      </w:pPr>
      <w:r>
        <w:rPr>
          <w:rFonts w:asciiTheme="minorHAnsi" w:hAnsiTheme="minorHAnsi"/>
        </w:rPr>
        <w:t>Four</w:t>
      </w:r>
      <w:r w:rsidR="001717AF" w:rsidRPr="00512618">
        <w:rPr>
          <w:rFonts w:asciiTheme="minorHAnsi" w:hAnsiTheme="minorHAnsi"/>
        </w:rPr>
        <w:t xml:space="preserve"> (</w:t>
      </w:r>
      <w:r>
        <w:rPr>
          <w:rFonts w:asciiTheme="minorHAnsi" w:hAnsiTheme="minorHAnsi"/>
        </w:rPr>
        <w:t>4</w:t>
      </w:r>
      <w:r w:rsidR="001717AF" w:rsidRPr="00512618">
        <w:rPr>
          <w:rFonts w:asciiTheme="minorHAnsi" w:hAnsiTheme="minorHAnsi"/>
        </w:rPr>
        <w:t xml:space="preserve">) Independent </w:t>
      </w:r>
      <w:proofErr w:type="gramStart"/>
      <w:r w:rsidR="001717AF" w:rsidRPr="00512618">
        <w:rPr>
          <w:rFonts w:asciiTheme="minorHAnsi" w:hAnsiTheme="minorHAnsi"/>
        </w:rPr>
        <w:t>Directors</w:t>
      </w:r>
      <w:r w:rsidR="00420217" w:rsidRPr="00512618">
        <w:rPr>
          <w:rFonts w:asciiTheme="minorHAnsi" w:hAnsiTheme="minorHAnsi"/>
        </w:rPr>
        <w:t>;</w:t>
      </w:r>
      <w:proofErr w:type="gramEnd"/>
    </w:p>
    <w:p w14:paraId="3E475771" w14:textId="77777777" w:rsidR="001717AF" w:rsidRPr="00512618" w:rsidRDefault="001717AF" w:rsidP="00282FD3">
      <w:pPr>
        <w:pStyle w:val="Heading4"/>
        <w:jc w:val="both"/>
        <w:rPr>
          <w:rFonts w:asciiTheme="minorHAnsi" w:hAnsiTheme="minorHAnsi"/>
        </w:rPr>
      </w:pPr>
      <w:r w:rsidRPr="00512618">
        <w:rPr>
          <w:rFonts w:asciiTheme="minorHAnsi" w:hAnsiTheme="minorHAnsi"/>
        </w:rPr>
        <w:t>The Statewide Competition Clubs’ Director</w:t>
      </w:r>
      <w:r w:rsidR="00420217" w:rsidRPr="00512618">
        <w:rPr>
          <w:rFonts w:asciiTheme="minorHAnsi" w:hAnsiTheme="minorHAnsi"/>
        </w:rPr>
        <w:t>.</w:t>
      </w:r>
    </w:p>
    <w:p w14:paraId="3E475772" w14:textId="77777777" w:rsidR="001717AF" w:rsidRPr="00512618" w:rsidRDefault="001717AF" w:rsidP="00282FD3">
      <w:pPr>
        <w:pStyle w:val="Heading2"/>
        <w:jc w:val="both"/>
        <w:rPr>
          <w:rStyle w:val="Strong"/>
          <w:rFonts w:asciiTheme="minorHAnsi" w:hAnsiTheme="minorHAnsi"/>
        </w:rPr>
      </w:pPr>
      <w:bookmarkStart w:id="96" w:name="_Ref463344682"/>
      <w:bookmarkStart w:id="97" w:name="_Toc81296116"/>
      <w:r w:rsidRPr="00512618">
        <w:rPr>
          <w:rStyle w:val="Strong"/>
          <w:rFonts w:asciiTheme="minorHAnsi" w:hAnsiTheme="minorHAnsi"/>
        </w:rPr>
        <w:t>Election of Directors</w:t>
      </w:r>
      <w:bookmarkEnd w:id="96"/>
      <w:bookmarkEnd w:id="97"/>
    </w:p>
    <w:p w14:paraId="3E475773" w14:textId="77777777" w:rsidR="001717AF" w:rsidRPr="00512618" w:rsidRDefault="001717AF" w:rsidP="00282FD3">
      <w:pPr>
        <w:pStyle w:val="Heading3"/>
        <w:jc w:val="both"/>
        <w:rPr>
          <w:rFonts w:asciiTheme="minorHAnsi" w:hAnsiTheme="minorHAnsi"/>
        </w:rPr>
      </w:pPr>
      <w:bookmarkStart w:id="98" w:name="_Ref359924559"/>
      <w:r w:rsidRPr="00512618">
        <w:rPr>
          <w:rFonts w:asciiTheme="minorHAnsi" w:hAnsiTheme="minorHAnsi"/>
        </w:rPr>
        <w:t>Chairperson</w:t>
      </w:r>
      <w:bookmarkEnd w:id="98"/>
      <w:r w:rsidRPr="00512618">
        <w:rPr>
          <w:rFonts w:asciiTheme="minorHAnsi" w:hAnsiTheme="minorHAnsi"/>
        </w:rPr>
        <w:t xml:space="preserve"> </w:t>
      </w:r>
    </w:p>
    <w:p w14:paraId="3E475774" w14:textId="77777777" w:rsidR="00DA440B" w:rsidRPr="00512618" w:rsidRDefault="00DA440B" w:rsidP="00282FD3">
      <w:pPr>
        <w:pStyle w:val="Heading4"/>
        <w:jc w:val="both"/>
        <w:rPr>
          <w:rFonts w:asciiTheme="minorHAnsi" w:hAnsiTheme="minorHAnsi"/>
        </w:rPr>
      </w:pPr>
      <w:bookmarkStart w:id="99" w:name="_Ref359923271"/>
      <w:r w:rsidRPr="00512618">
        <w:rPr>
          <w:rFonts w:asciiTheme="minorHAnsi" w:hAnsiTheme="minorHAnsi"/>
        </w:rPr>
        <w:t>At:</w:t>
      </w:r>
    </w:p>
    <w:p w14:paraId="3E475776" w14:textId="77777777" w:rsidR="00E31820" w:rsidRPr="00512618" w:rsidRDefault="00DA440B" w:rsidP="00282FD3">
      <w:pPr>
        <w:pStyle w:val="Heading5"/>
        <w:jc w:val="both"/>
        <w:rPr>
          <w:rFonts w:asciiTheme="minorHAnsi" w:hAnsiTheme="minorHAnsi"/>
        </w:rPr>
      </w:pPr>
      <w:r w:rsidRPr="00512618">
        <w:rPr>
          <w:rFonts w:asciiTheme="minorHAnsi" w:hAnsiTheme="minorHAnsi"/>
        </w:rPr>
        <w:t xml:space="preserve">the Annual General Meeting of the QRL </w:t>
      </w:r>
      <w:r w:rsidR="00513BFB" w:rsidRPr="00512618">
        <w:rPr>
          <w:rFonts w:asciiTheme="minorHAnsi" w:hAnsiTheme="minorHAnsi"/>
        </w:rPr>
        <w:t>where</w:t>
      </w:r>
      <w:r w:rsidR="00304F06" w:rsidRPr="00512618">
        <w:rPr>
          <w:rFonts w:asciiTheme="minorHAnsi" w:hAnsiTheme="minorHAnsi"/>
        </w:rPr>
        <w:t xml:space="preserve"> the term of the Chairperson’s appointment </w:t>
      </w:r>
      <w:r w:rsidR="00513BFB" w:rsidRPr="00512618">
        <w:rPr>
          <w:rFonts w:asciiTheme="minorHAnsi" w:hAnsiTheme="minorHAnsi"/>
        </w:rPr>
        <w:t>is to expire; and</w:t>
      </w:r>
    </w:p>
    <w:p w14:paraId="3E475777" w14:textId="77777777" w:rsidR="00E31820" w:rsidRPr="00512618" w:rsidRDefault="00513BFB" w:rsidP="00282FD3">
      <w:pPr>
        <w:pStyle w:val="Heading5"/>
        <w:jc w:val="both"/>
        <w:rPr>
          <w:rFonts w:asciiTheme="minorHAnsi" w:hAnsiTheme="minorHAnsi"/>
        </w:rPr>
      </w:pPr>
      <w:r w:rsidRPr="00512618">
        <w:rPr>
          <w:rFonts w:asciiTheme="minorHAnsi" w:hAnsiTheme="minorHAnsi"/>
        </w:rPr>
        <w:t xml:space="preserve">the next Annual General Meeting of the QRL </w:t>
      </w:r>
      <w:r w:rsidR="00DA440B" w:rsidRPr="00512618">
        <w:rPr>
          <w:rFonts w:asciiTheme="minorHAnsi" w:hAnsiTheme="minorHAnsi"/>
        </w:rPr>
        <w:t>convened after a vacancy in the position of Chairperson</w:t>
      </w:r>
      <w:r w:rsidRPr="00512618">
        <w:rPr>
          <w:rFonts w:asciiTheme="minorHAnsi" w:hAnsiTheme="minorHAnsi"/>
        </w:rPr>
        <w:t>,</w:t>
      </w:r>
    </w:p>
    <w:p w14:paraId="3E475778" w14:textId="77777777" w:rsidR="00E31820" w:rsidRPr="00512618" w:rsidRDefault="00513BFB" w:rsidP="00282FD3">
      <w:pPr>
        <w:pStyle w:val="Heading5"/>
        <w:numPr>
          <w:ilvl w:val="0"/>
          <w:numId w:val="0"/>
        </w:numPr>
        <w:ind w:left="2041"/>
        <w:jc w:val="both"/>
        <w:rPr>
          <w:rFonts w:asciiTheme="minorHAnsi" w:hAnsiTheme="minorHAnsi"/>
        </w:rPr>
      </w:pPr>
      <w:r w:rsidRPr="00512618">
        <w:rPr>
          <w:rFonts w:asciiTheme="minorHAnsi" w:hAnsiTheme="minorHAnsi"/>
        </w:rPr>
        <w:t>a</w:t>
      </w:r>
      <w:r w:rsidR="001717AF" w:rsidRPr="00512618">
        <w:rPr>
          <w:rFonts w:asciiTheme="minorHAnsi" w:hAnsiTheme="minorHAnsi"/>
        </w:rPr>
        <w:t xml:space="preserve"> Chairperson of the Board</w:t>
      </w:r>
      <w:r w:rsidR="009638FA" w:rsidRPr="00512618">
        <w:rPr>
          <w:rFonts w:asciiTheme="minorHAnsi" w:hAnsiTheme="minorHAnsi"/>
        </w:rPr>
        <w:t xml:space="preserve"> of Directors</w:t>
      </w:r>
      <w:r w:rsidR="001717AF" w:rsidRPr="00512618">
        <w:rPr>
          <w:rFonts w:asciiTheme="minorHAnsi" w:hAnsiTheme="minorHAnsi"/>
        </w:rPr>
        <w:t xml:space="preserve"> shall be elected by the </w:t>
      </w:r>
      <w:r w:rsidR="005B628E" w:rsidRPr="00512618">
        <w:rPr>
          <w:rFonts w:asciiTheme="minorHAnsi" w:hAnsiTheme="minorHAnsi"/>
        </w:rPr>
        <w:t xml:space="preserve">Members </w:t>
      </w:r>
      <w:r w:rsidR="001717AF" w:rsidRPr="00512618">
        <w:rPr>
          <w:rFonts w:asciiTheme="minorHAnsi" w:hAnsiTheme="minorHAnsi"/>
        </w:rPr>
        <w:t>for a term of three (3) years</w:t>
      </w:r>
      <w:r w:rsidR="00C70D98" w:rsidRPr="00512618">
        <w:rPr>
          <w:rFonts w:asciiTheme="minorHAnsi" w:hAnsiTheme="minorHAnsi"/>
        </w:rPr>
        <w:t xml:space="preserve">. </w:t>
      </w:r>
    </w:p>
    <w:bookmarkEnd w:id="99"/>
    <w:p w14:paraId="3E475779" w14:textId="5C87C0B9" w:rsidR="001717AF" w:rsidRPr="00512618" w:rsidRDefault="003557A4" w:rsidP="00282FD3">
      <w:pPr>
        <w:pStyle w:val="Heading4"/>
        <w:jc w:val="both"/>
        <w:rPr>
          <w:rFonts w:asciiTheme="minorHAnsi" w:hAnsiTheme="minorHAnsi"/>
        </w:rPr>
      </w:pPr>
      <w:r w:rsidRPr="00512618">
        <w:rPr>
          <w:rFonts w:asciiTheme="minorHAnsi" w:hAnsiTheme="minorHAnsi"/>
        </w:rPr>
        <w:t>Subject to early removal or retirement</w:t>
      </w:r>
      <w:r w:rsidR="000C27D9" w:rsidRPr="00512618">
        <w:rPr>
          <w:rFonts w:asciiTheme="minorHAnsi" w:hAnsiTheme="minorHAnsi"/>
        </w:rPr>
        <w:t xml:space="preserve"> and to any limitation to the num</w:t>
      </w:r>
      <w:r w:rsidR="001D3841" w:rsidRPr="00512618">
        <w:rPr>
          <w:rFonts w:asciiTheme="minorHAnsi" w:hAnsiTheme="minorHAnsi"/>
        </w:rPr>
        <w:t>b</w:t>
      </w:r>
      <w:r w:rsidR="000C27D9" w:rsidRPr="00512618">
        <w:rPr>
          <w:rFonts w:asciiTheme="minorHAnsi" w:hAnsiTheme="minorHAnsi"/>
        </w:rPr>
        <w:t>er of consecutive terms</w:t>
      </w:r>
      <w:r w:rsidRPr="00512618">
        <w:rPr>
          <w:rFonts w:asciiTheme="minorHAnsi" w:hAnsiTheme="minorHAnsi"/>
        </w:rPr>
        <w:t xml:space="preserve"> as provided </w:t>
      </w:r>
      <w:r w:rsidR="00265534" w:rsidRPr="00512618">
        <w:rPr>
          <w:rFonts w:asciiTheme="minorHAnsi" w:hAnsiTheme="minorHAnsi"/>
        </w:rPr>
        <w:t>for in</w:t>
      </w:r>
      <w:r w:rsidRPr="00512618">
        <w:rPr>
          <w:rFonts w:asciiTheme="minorHAnsi" w:hAnsiTheme="minorHAnsi"/>
        </w:rPr>
        <w:t xml:space="preserve"> this Constitution, a</w:t>
      </w:r>
      <w:r w:rsidR="002D0A2F" w:rsidRPr="00512618">
        <w:rPr>
          <w:rFonts w:asciiTheme="minorHAnsi" w:hAnsiTheme="minorHAnsi"/>
        </w:rPr>
        <w:t xml:space="preserve"> </w:t>
      </w:r>
      <w:r w:rsidR="00184EA8" w:rsidRPr="00512618">
        <w:rPr>
          <w:rFonts w:asciiTheme="minorHAnsi" w:hAnsiTheme="minorHAnsi"/>
        </w:rPr>
        <w:t xml:space="preserve">Chairperson whose term of office expires </w:t>
      </w:r>
      <w:r w:rsidR="001717AF" w:rsidRPr="00512618">
        <w:rPr>
          <w:rFonts w:asciiTheme="minorHAnsi" w:hAnsiTheme="minorHAnsi"/>
        </w:rPr>
        <w:t xml:space="preserve">in accordance with clause </w:t>
      </w:r>
      <w:r w:rsidR="00EE2157" w:rsidRPr="00512618">
        <w:rPr>
          <w:rFonts w:asciiTheme="minorHAnsi" w:hAnsiTheme="minorHAnsi"/>
        </w:rPr>
        <w:fldChar w:fldCharType="begin"/>
      </w:r>
      <w:r w:rsidR="00C15168" w:rsidRPr="00512618">
        <w:rPr>
          <w:rFonts w:asciiTheme="minorHAnsi" w:hAnsiTheme="minorHAnsi"/>
        </w:rPr>
        <w:instrText xml:space="preserve"> REF _Ref359923271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7.2(a)(1)</w:t>
      </w:r>
      <w:r w:rsidR="00EE2157" w:rsidRPr="00512618">
        <w:rPr>
          <w:rFonts w:asciiTheme="minorHAnsi" w:hAnsiTheme="minorHAnsi"/>
        </w:rPr>
        <w:fldChar w:fldCharType="end"/>
      </w:r>
      <w:r w:rsidR="00FC099E" w:rsidRPr="00512618">
        <w:rPr>
          <w:rFonts w:asciiTheme="minorHAnsi" w:hAnsiTheme="minorHAnsi"/>
        </w:rPr>
        <w:t xml:space="preserve"> </w:t>
      </w:r>
      <w:r w:rsidR="00265534" w:rsidRPr="00512618">
        <w:rPr>
          <w:rFonts w:asciiTheme="minorHAnsi" w:hAnsiTheme="minorHAnsi"/>
        </w:rPr>
        <w:t xml:space="preserve">above </w:t>
      </w:r>
      <w:r w:rsidR="00FC099E" w:rsidRPr="00512618">
        <w:rPr>
          <w:rFonts w:asciiTheme="minorHAnsi" w:hAnsiTheme="minorHAnsi"/>
        </w:rPr>
        <w:t xml:space="preserve">shall be eligible for </w:t>
      </w:r>
      <w:r w:rsidR="00265534" w:rsidRPr="00512618">
        <w:rPr>
          <w:rFonts w:asciiTheme="minorHAnsi" w:hAnsiTheme="minorHAnsi"/>
        </w:rPr>
        <w:t xml:space="preserve">re-election and shall </w:t>
      </w:r>
      <w:r w:rsidR="001717AF" w:rsidRPr="00512618">
        <w:rPr>
          <w:rFonts w:asciiTheme="minorHAnsi" w:hAnsiTheme="minorHAnsi"/>
        </w:rPr>
        <w:t>not require nomination by another</w:t>
      </w:r>
      <w:r w:rsidR="00FC099E" w:rsidRPr="00512618">
        <w:rPr>
          <w:rFonts w:asciiTheme="minorHAnsi" w:hAnsiTheme="minorHAnsi"/>
        </w:rPr>
        <w:t xml:space="preserve"> </w:t>
      </w:r>
      <w:r w:rsidR="001717AF" w:rsidRPr="00512618">
        <w:rPr>
          <w:rFonts w:asciiTheme="minorHAnsi" w:hAnsiTheme="minorHAnsi"/>
        </w:rPr>
        <w:t xml:space="preserve">Director. A retiring Chairperson whether seeking re-election or not </w:t>
      </w:r>
      <w:r w:rsidR="00A96677" w:rsidRPr="00512618">
        <w:rPr>
          <w:rFonts w:asciiTheme="minorHAnsi" w:hAnsiTheme="minorHAnsi"/>
        </w:rPr>
        <w:t xml:space="preserve">shall not be </w:t>
      </w:r>
      <w:r w:rsidR="00FC099E" w:rsidRPr="00512618">
        <w:rPr>
          <w:rFonts w:asciiTheme="minorHAnsi" w:hAnsiTheme="minorHAnsi"/>
        </w:rPr>
        <w:t xml:space="preserve">entitled to cast a </w:t>
      </w:r>
      <w:r w:rsidR="001717AF" w:rsidRPr="00512618">
        <w:rPr>
          <w:rFonts w:asciiTheme="minorHAnsi" w:hAnsiTheme="minorHAnsi"/>
        </w:rPr>
        <w:t xml:space="preserve">vote on the election of the position of Chairperson. </w:t>
      </w:r>
    </w:p>
    <w:p w14:paraId="3E47577A" w14:textId="1081A055" w:rsidR="001717AF" w:rsidRPr="00512618" w:rsidRDefault="001717AF" w:rsidP="00282FD3">
      <w:pPr>
        <w:pStyle w:val="Heading4"/>
        <w:jc w:val="both"/>
        <w:rPr>
          <w:rFonts w:asciiTheme="minorHAnsi" w:hAnsiTheme="minorHAnsi"/>
        </w:rPr>
      </w:pPr>
      <w:r w:rsidRPr="00512618">
        <w:rPr>
          <w:rFonts w:asciiTheme="minorHAnsi" w:hAnsiTheme="minorHAnsi"/>
        </w:rPr>
        <w:t>A</w:t>
      </w:r>
      <w:r w:rsidR="00673F36" w:rsidRPr="00512618">
        <w:rPr>
          <w:rFonts w:asciiTheme="minorHAnsi" w:hAnsiTheme="minorHAnsi"/>
        </w:rPr>
        <w:t>ny</w:t>
      </w:r>
      <w:r w:rsidRPr="00512618">
        <w:rPr>
          <w:rFonts w:asciiTheme="minorHAnsi" w:hAnsiTheme="minorHAnsi"/>
        </w:rPr>
        <w:t xml:space="preserve"> candidate</w:t>
      </w:r>
      <w:r w:rsidR="00673F36" w:rsidRPr="00512618">
        <w:rPr>
          <w:rFonts w:asciiTheme="minorHAnsi" w:hAnsiTheme="minorHAnsi"/>
        </w:rPr>
        <w:t>, other than a retiring Chairperson,</w:t>
      </w:r>
      <w:r w:rsidR="0088465B" w:rsidRPr="00512618">
        <w:rPr>
          <w:rFonts w:asciiTheme="minorHAnsi" w:hAnsiTheme="minorHAnsi"/>
        </w:rPr>
        <w:t xml:space="preserve"> standing for election as </w:t>
      </w:r>
      <w:r w:rsidRPr="00512618">
        <w:rPr>
          <w:rFonts w:asciiTheme="minorHAnsi" w:hAnsiTheme="minorHAnsi"/>
        </w:rPr>
        <w:t>Chairperson s</w:t>
      </w:r>
      <w:r w:rsidR="00031ACB" w:rsidRPr="00512618">
        <w:rPr>
          <w:rFonts w:asciiTheme="minorHAnsi" w:hAnsiTheme="minorHAnsi"/>
        </w:rPr>
        <w:t xml:space="preserve">hall require the nomination of </w:t>
      </w:r>
      <w:r w:rsidRPr="00512618">
        <w:rPr>
          <w:rFonts w:asciiTheme="minorHAnsi" w:hAnsiTheme="minorHAnsi"/>
        </w:rPr>
        <w:t>one of the Directors of the Board.</w:t>
      </w:r>
      <w:r w:rsidR="00991FCF" w:rsidRPr="00512618">
        <w:rPr>
          <w:rFonts w:asciiTheme="minorHAnsi" w:hAnsiTheme="minorHAnsi"/>
        </w:rPr>
        <w:t xml:space="preserve">  </w:t>
      </w:r>
      <w:r w:rsidRPr="00512618">
        <w:rPr>
          <w:rFonts w:asciiTheme="minorHAnsi" w:hAnsiTheme="minorHAnsi"/>
        </w:rPr>
        <w:t xml:space="preserve">Such nomination shall be lodged in writing in </w:t>
      </w:r>
      <w:r w:rsidR="00031ACB" w:rsidRPr="00512618">
        <w:rPr>
          <w:rFonts w:asciiTheme="minorHAnsi" w:hAnsiTheme="minorHAnsi"/>
        </w:rPr>
        <w:t>t</w:t>
      </w:r>
      <w:r w:rsidRPr="00512618">
        <w:rPr>
          <w:rFonts w:asciiTheme="minorHAnsi" w:hAnsiTheme="minorHAnsi"/>
        </w:rPr>
        <w:t xml:space="preserve">he prescribed form with the </w:t>
      </w:r>
      <w:r w:rsidR="00697B50" w:rsidRPr="00512618">
        <w:rPr>
          <w:rFonts w:asciiTheme="minorHAnsi" w:hAnsiTheme="minorHAnsi"/>
        </w:rPr>
        <w:t>Company Secretary</w:t>
      </w:r>
      <w:r w:rsidRPr="00512618">
        <w:rPr>
          <w:rFonts w:asciiTheme="minorHAnsi" w:hAnsiTheme="minorHAnsi"/>
        </w:rPr>
        <w:t xml:space="preserve"> no later than seven (7) days prior to the Annual</w:t>
      </w:r>
      <w:r w:rsidR="00265534" w:rsidRPr="00512618">
        <w:rPr>
          <w:rFonts w:asciiTheme="minorHAnsi" w:hAnsiTheme="minorHAnsi"/>
        </w:rPr>
        <w:t xml:space="preserve"> </w:t>
      </w:r>
      <w:r w:rsidRPr="00512618">
        <w:rPr>
          <w:rFonts w:asciiTheme="minorHAnsi" w:hAnsiTheme="minorHAnsi"/>
        </w:rPr>
        <w:t>General Meeting.</w:t>
      </w:r>
    </w:p>
    <w:p w14:paraId="3E47577B" w14:textId="1D6F8AFC" w:rsidR="00DA440B" w:rsidRPr="00512618" w:rsidRDefault="00DA440B" w:rsidP="00282FD3">
      <w:pPr>
        <w:pStyle w:val="Heading4"/>
        <w:jc w:val="both"/>
        <w:rPr>
          <w:rFonts w:asciiTheme="minorHAnsi" w:hAnsiTheme="minorHAnsi"/>
        </w:rPr>
      </w:pPr>
      <w:r w:rsidRPr="00512618">
        <w:rPr>
          <w:rFonts w:asciiTheme="minorHAnsi" w:hAnsiTheme="minorHAnsi"/>
        </w:rPr>
        <w:t xml:space="preserve">The resolution for the appointment of Chairperson of the Board shall occur in accordance with the </w:t>
      </w:r>
      <w:proofErr w:type="gramStart"/>
      <w:r w:rsidRPr="00512618">
        <w:rPr>
          <w:rFonts w:asciiTheme="minorHAnsi" w:hAnsiTheme="minorHAnsi"/>
        </w:rPr>
        <w:t>Agenda</w:t>
      </w:r>
      <w:proofErr w:type="gramEnd"/>
      <w:r w:rsidRPr="00512618">
        <w:rPr>
          <w:rFonts w:asciiTheme="minorHAnsi" w:hAnsiTheme="minorHAnsi"/>
        </w:rPr>
        <w:t xml:space="preserve"> set out in clause </w:t>
      </w:r>
      <w:r w:rsidR="00EE2157" w:rsidRPr="00512618">
        <w:rPr>
          <w:rFonts w:asciiTheme="minorHAnsi" w:hAnsiTheme="minorHAnsi"/>
        </w:rPr>
        <w:fldChar w:fldCharType="begin"/>
      </w:r>
      <w:r w:rsidR="002F6619" w:rsidRPr="00512618">
        <w:rPr>
          <w:rFonts w:asciiTheme="minorHAnsi" w:hAnsiTheme="minorHAnsi"/>
        </w:rPr>
        <w:instrText xml:space="preserve"> REF _Ref359923748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6.1</w:t>
      </w:r>
      <w:r w:rsidR="00EE2157" w:rsidRPr="00512618">
        <w:rPr>
          <w:rFonts w:asciiTheme="minorHAnsi" w:hAnsiTheme="minorHAnsi"/>
        </w:rPr>
        <w:fldChar w:fldCharType="end"/>
      </w:r>
      <w:r w:rsidR="002F6619" w:rsidRPr="00512618">
        <w:rPr>
          <w:rFonts w:asciiTheme="minorHAnsi" w:hAnsiTheme="minorHAnsi"/>
        </w:rPr>
        <w:t xml:space="preserve"> </w:t>
      </w:r>
      <w:r w:rsidRPr="00512618">
        <w:rPr>
          <w:rFonts w:asciiTheme="minorHAnsi" w:hAnsiTheme="minorHAnsi"/>
        </w:rPr>
        <w:t>of this Constitution and the new Chairperson shall take the Chair immediately after appointment to the position.</w:t>
      </w:r>
    </w:p>
    <w:p w14:paraId="3E47577C" w14:textId="77777777" w:rsidR="00DA440B" w:rsidRPr="00512618" w:rsidRDefault="001717AF" w:rsidP="00282FD3">
      <w:pPr>
        <w:pStyle w:val="Heading4"/>
        <w:jc w:val="both"/>
        <w:rPr>
          <w:rFonts w:asciiTheme="minorHAnsi" w:hAnsiTheme="minorHAnsi"/>
        </w:rPr>
      </w:pPr>
      <w:r w:rsidRPr="00512618">
        <w:rPr>
          <w:rFonts w:asciiTheme="minorHAnsi" w:hAnsiTheme="minorHAnsi"/>
        </w:rPr>
        <w:t>A Director</w:t>
      </w:r>
      <w:r w:rsidR="00896A4F" w:rsidRPr="00512618">
        <w:rPr>
          <w:rFonts w:asciiTheme="minorHAnsi" w:hAnsiTheme="minorHAnsi"/>
        </w:rPr>
        <w:t xml:space="preserve">, </w:t>
      </w:r>
      <w:r w:rsidR="00D57116" w:rsidRPr="00512618">
        <w:rPr>
          <w:rFonts w:asciiTheme="minorHAnsi" w:hAnsiTheme="minorHAnsi"/>
        </w:rPr>
        <w:t>who is nominated for the</w:t>
      </w:r>
      <w:r w:rsidR="006344A6" w:rsidRPr="00512618">
        <w:rPr>
          <w:rFonts w:asciiTheme="minorHAnsi" w:hAnsiTheme="minorHAnsi"/>
        </w:rPr>
        <w:t xml:space="preserve"> </w:t>
      </w:r>
      <w:r w:rsidRPr="00512618">
        <w:rPr>
          <w:rFonts w:asciiTheme="minorHAnsi" w:hAnsiTheme="minorHAnsi"/>
        </w:rPr>
        <w:t>position of Chairperson of the Board</w:t>
      </w:r>
      <w:r w:rsidR="0067162B" w:rsidRPr="00512618">
        <w:rPr>
          <w:rFonts w:asciiTheme="minorHAnsi" w:hAnsiTheme="minorHAnsi"/>
        </w:rPr>
        <w:t>,</w:t>
      </w:r>
      <w:r w:rsidRPr="00512618">
        <w:rPr>
          <w:rFonts w:asciiTheme="minorHAnsi" w:hAnsiTheme="minorHAnsi"/>
        </w:rPr>
        <w:t xml:space="preserve"> shall not be entitled to vote on the appointment to this position.</w:t>
      </w:r>
      <w:r w:rsidR="00896A4F" w:rsidRPr="00512618">
        <w:rPr>
          <w:rFonts w:asciiTheme="minorHAnsi" w:hAnsiTheme="minorHAnsi"/>
        </w:rPr>
        <w:t xml:space="preserve"> </w:t>
      </w:r>
    </w:p>
    <w:p w14:paraId="3E47577D" w14:textId="61F387E8" w:rsidR="001717AF" w:rsidRPr="00512618" w:rsidRDefault="00896A4F" w:rsidP="00282FD3">
      <w:pPr>
        <w:pStyle w:val="Heading4"/>
        <w:jc w:val="both"/>
        <w:rPr>
          <w:rFonts w:asciiTheme="minorHAnsi" w:hAnsiTheme="minorHAnsi"/>
        </w:rPr>
      </w:pPr>
      <w:bookmarkStart w:id="100" w:name="_Ref2265575"/>
      <w:bookmarkStart w:id="101" w:name="_Hlk445537"/>
      <w:r w:rsidRPr="00512618">
        <w:rPr>
          <w:rFonts w:asciiTheme="minorHAnsi" w:hAnsiTheme="minorHAnsi"/>
        </w:rPr>
        <w:lastRenderedPageBreak/>
        <w:t xml:space="preserve">Where a </w:t>
      </w:r>
      <w:r w:rsidR="0065418E" w:rsidRPr="00512618">
        <w:rPr>
          <w:rFonts w:asciiTheme="minorHAnsi" w:hAnsiTheme="minorHAnsi"/>
        </w:rPr>
        <w:t>Region</w:t>
      </w:r>
      <w:r w:rsidR="00017480" w:rsidRPr="00512618">
        <w:rPr>
          <w:rFonts w:asciiTheme="minorHAnsi" w:hAnsiTheme="minorHAnsi"/>
        </w:rPr>
        <w:t xml:space="preserve"> </w:t>
      </w:r>
      <w:r w:rsidRPr="00512618">
        <w:rPr>
          <w:rFonts w:asciiTheme="minorHAnsi" w:hAnsiTheme="minorHAnsi"/>
        </w:rPr>
        <w:t>Chairp</w:t>
      </w:r>
      <w:r w:rsidR="006344A6" w:rsidRPr="00512618">
        <w:rPr>
          <w:rFonts w:asciiTheme="minorHAnsi" w:hAnsiTheme="minorHAnsi"/>
        </w:rPr>
        <w:t xml:space="preserve">erson has been </w:t>
      </w:r>
      <w:r w:rsidRPr="00512618">
        <w:rPr>
          <w:rFonts w:asciiTheme="minorHAnsi" w:hAnsiTheme="minorHAnsi"/>
        </w:rPr>
        <w:t>nominated</w:t>
      </w:r>
      <w:r w:rsidR="00184EA8" w:rsidRPr="00512618">
        <w:rPr>
          <w:rFonts w:asciiTheme="minorHAnsi" w:hAnsiTheme="minorHAnsi"/>
        </w:rPr>
        <w:t xml:space="preserve"> </w:t>
      </w:r>
      <w:r w:rsidR="008A5160" w:rsidRPr="00512618">
        <w:rPr>
          <w:rFonts w:asciiTheme="minorHAnsi" w:hAnsiTheme="minorHAnsi"/>
        </w:rPr>
        <w:t xml:space="preserve">for election as the Chairperson </w:t>
      </w:r>
      <w:r w:rsidR="00184EA8" w:rsidRPr="00512618">
        <w:rPr>
          <w:rFonts w:asciiTheme="minorHAnsi" w:hAnsiTheme="minorHAnsi"/>
        </w:rPr>
        <w:t xml:space="preserve">then the </w:t>
      </w:r>
      <w:r w:rsidR="0065418E" w:rsidRPr="00512618">
        <w:rPr>
          <w:rFonts w:asciiTheme="minorHAnsi" w:hAnsiTheme="minorHAnsi"/>
        </w:rPr>
        <w:t>Region</w:t>
      </w:r>
      <w:r w:rsidR="00017480" w:rsidRPr="00512618">
        <w:rPr>
          <w:rFonts w:asciiTheme="minorHAnsi" w:hAnsiTheme="minorHAnsi"/>
        </w:rPr>
        <w:t xml:space="preserve"> </w:t>
      </w:r>
      <w:r w:rsidR="00184EA8" w:rsidRPr="00512618">
        <w:rPr>
          <w:rFonts w:asciiTheme="minorHAnsi" w:hAnsiTheme="minorHAnsi"/>
        </w:rPr>
        <w:t>Alternate of</w:t>
      </w:r>
      <w:r w:rsidRPr="00512618">
        <w:rPr>
          <w:rFonts w:asciiTheme="minorHAnsi" w:hAnsiTheme="minorHAnsi"/>
        </w:rPr>
        <w:t xml:space="preserve"> that </w:t>
      </w:r>
      <w:r w:rsidR="0065418E" w:rsidRPr="00512618">
        <w:rPr>
          <w:rFonts w:asciiTheme="minorHAnsi" w:hAnsiTheme="minorHAnsi"/>
        </w:rPr>
        <w:t>Region</w:t>
      </w:r>
      <w:r w:rsidR="00017480" w:rsidRPr="00512618">
        <w:rPr>
          <w:rFonts w:asciiTheme="minorHAnsi" w:hAnsiTheme="minorHAnsi"/>
        </w:rPr>
        <w:t xml:space="preserve"> </w:t>
      </w:r>
      <w:r w:rsidR="006344A6" w:rsidRPr="00512618">
        <w:rPr>
          <w:rFonts w:asciiTheme="minorHAnsi" w:hAnsiTheme="minorHAnsi"/>
        </w:rPr>
        <w:t xml:space="preserve">shall be entitled to </w:t>
      </w:r>
      <w:r w:rsidRPr="00512618">
        <w:rPr>
          <w:rFonts w:asciiTheme="minorHAnsi" w:hAnsiTheme="minorHAnsi"/>
        </w:rPr>
        <w:t>attend and vote on the app</w:t>
      </w:r>
      <w:r w:rsidR="00184EA8" w:rsidRPr="00512618">
        <w:rPr>
          <w:rFonts w:asciiTheme="minorHAnsi" w:hAnsiTheme="minorHAnsi"/>
        </w:rPr>
        <w:t>ointment of Chairperson of the Board.</w:t>
      </w:r>
      <w:bookmarkEnd w:id="100"/>
    </w:p>
    <w:p w14:paraId="3E47577E" w14:textId="5701E932" w:rsidR="00896A4F" w:rsidRPr="00512618" w:rsidRDefault="00896A4F" w:rsidP="00282FD3">
      <w:pPr>
        <w:pStyle w:val="Heading4"/>
        <w:jc w:val="both"/>
        <w:rPr>
          <w:rFonts w:asciiTheme="minorHAnsi" w:hAnsiTheme="minorHAnsi"/>
        </w:rPr>
      </w:pPr>
      <w:bookmarkStart w:id="102" w:name="_Ref359924037"/>
      <w:bookmarkStart w:id="103" w:name="_Hlk445712"/>
      <w:bookmarkEnd w:id="101"/>
      <w:r w:rsidRPr="00512618">
        <w:rPr>
          <w:rFonts w:asciiTheme="minorHAnsi" w:hAnsiTheme="minorHAnsi"/>
        </w:rPr>
        <w:t xml:space="preserve">Where a </w:t>
      </w:r>
      <w:r w:rsidR="0065418E" w:rsidRPr="00512618">
        <w:rPr>
          <w:rFonts w:asciiTheme="minorHAnsi" w:hAnsiTheme="minorHAnsi"/>
        </w:rPr>
        <w:t>Region</w:t>
      </w:r>
      <w:r w:rsidR="00017480" w:rsidRPr="00512618">
        <w:rPr>
          <w:rFonts w:asciiTheme="minorHAnsi" w:hAnsiTheme="minorHAnsi"/>
        </w:rPr>
        <w:t xml:space="preserve"> </w:t>
      </w:r>
      <w:r w:rsidRPr="00512618">
        <w:rPr>
          <w:rFonts w:asciiTheme="minorHAnsi" w:hAnsiTheme="minorHAnsi"/>
        </w:rPr>
        <w:t>Chairperson is appointed to</w:t>
      </w:r>
      <w:r w:rsidR="002355DB" w:rsidRPr="00512618">
        <w:rPr>
          <w:rFonts w:asciiTheme="minorHAnsi" w:hAnsiTheme="minorHAnsi"/>
        </w:rPr>
        <w:t xml:space="preserve"> the posi</w:t>
      </w:r>
      <w:r w:rsidR="00ED5E09" w:rsidRPr="00512618">
        <w:rPr>
          <w:rFonts w:asciiTheme="minorHAnsi" w:hAnsiTheme="minorHAnsi"/>
        </w:rPr>
        <w:t xml:space="preserve">tion of Chairperson </w:t>
      </w:r>
      <w:r w:rsidRPr="00512618">
        <w:rPr>
          <w:rFonts w:asciiTheme="minorHAnsi" w:hAnsiTheme="minorHAnsi"/>
        </w:rPr>
        <w:t xml:space="preserve">of the Board then the </w:t>
      </w:r>
      <w:r w:rsidR="0065418E" w:rsidRPr="00512618">
        <w:rPr>
          <w:rFonts w:asciiTheme="minorHAnsi" w:hAnsiTheme="minorHAnsi"/>
        </w:rPr>
        <w:t>Region</w:t>
      </w:r>
      <w:r w:rsidR="00017480" w:rsidRPr="00512618">
        <w:rPr>
          <w:rFonts w:asciiTheme="minorHAnsi" w:hAnsiTheme="minorHAnsi"/>
        </w:rPr>
        <w:t xml:space="preserve"> </w:t>
      </w:r>
      <w:r w:rsidRPr="00512618">
        <w:rPr>
          <w:rFonts w:asciiTheme="minorHAnsi" w:hAnsiTheme="minorHAnsi"/>
        </w:rPr>
        <w:t xml:space="preserve">Alternate of that </w:t>
      </w:r>
      <w:r w:rsidR="0065418E" w:rsidRPr="00512618">
        <w:rPr>
          <w:rFonts w:asciiTheme="minorHAnsi" w:hAnsiTheme="minorHAnsi"/>
        </w:rPr>
        <w:t>Region</w:t>
      </w:r>
      <w:r w:rsidR="00017480" w:rsidRPr="00512618">
        <w:rPr>
          <w:rFonts w:asciiTheme="minorHAnsi" w:hAnsiTheme="minorHAnsi"/>
        </w:rPr>
        <w:t xml:space="preserve"> </w:t>
      </w:r>
      <w:r w:rsidRPr="00512618">
        <w:rPr>
          <w:rFonts w:asciiTheme="minorHAnsi" w:hAnsiTheme="minorHAnsi"/>
        </w:rPr>
        <w:t xml:space="preserve">shall fill the casual vacancy </w:t>
      </w:r>
      <w:r w:rsidR="00FE4747" w:rsidRPr="00512618">
        <w:rPr>
          <w:rFonts w:asciiTheme="minorHAnsi" w:hAnsiTheme="minorHAnsi"/>
        </w:rPr>
        <w:t xml:space="preserve">on the Board of Directors of the QRL </w:t>
      </w:r>
      <w:r w:rsidRPr="00512618">
        <w:rPr>
          <w:rFonts w:asciiTheme="minorHAnsi" w:hAnsiTheme="minorHAnsi"/>
        </w:rPr>
        <w:t xml:space="preserve">arising until a new </w:t>
      </w:r>
      <w:r w:rsidR="0065418E" w:rsidRPr="00512618">
        <w:rPr>
          <w:rFonts w:asciiTheme="minorHAnsi" w:hAnsiTheme="minorHAnsi"/>
        </w:rPr>
        <w:t>Region</w:t>
      </w:r>
      <w:r w:rsidR="00017480" w:rsidRPr="00512618">
        <w:rPr>
          <w:rFonts w:asciiTheme="minorHAnsi" w:hAnsiTheme="minorHAnsi"/>
        </w:rPr>
        <w:t xml:space="preserve"> </w:t>
      </w:r>
      <w:r w:rsidRPr="00512618">
        <w:rPr>
          <w:rFonts w:asciiTheme="minorHAnsi" w:hAnsiTheme="minorHAnsi"/>
        </w:rPr>
        <w:t xml:space="preserve">Chairperson of that </w:t>
      </w:r>
      <w:r w:rsidR="0065418E" w:rsidRPr="00512618">
        <w:rPr>
          <w:rFonts w:asciiTheme="minorHAnsi" w:hAnsiTheme="minorHAnsi"/>
        </w:rPr>
        <w:t>Region</w:t>
      </w:r>
      <w:r w:rsidR="00017480" w:rsidRPr="00512618">
        <w:rPr>
          <w:rFonts w:asciiTheme="minorHAnsi" w:hAnsiTheme="minorHAnsi"/>
        </w:rPr>
        <w:t xml:space="preserve"> </w:t>
      </w:r>
      <w:r w:rsidRPr="00512618">
        <w:rPr>
          <w:rFonts w:asciiTheme="minorHAnsi" w:hAnsiTheme="minorHAnsi"/>
        </w:rPr>
        <w:t>is duly elected.</w:t>
      </w:r>
      <w:bookmarkEnd w:id="102"/>
    </w:p>
    <w:p w14:paraId="3E47577F" w14:textId="651AD181" w:rsidR="00D97F1B" w:rsidRPr="00512618" w:rsidRDefault="00896A4F" w:rsidP="00282FD3">
      <w:pPr>
        <w:pStyle w:val="Heading4"/>
        <w:jc w:val="both"/>
        <w:rPr>
          <w:rFonts w:asciiTheme="minorHAnsi" w:hAnsiTheme="minorHAnsi"/>
        </w:rPr>
      </w:pPr>
      <w:bookmarkStart w:id="104" w:name="_Hlk445724"/>
      <w:bookmarkEnd w:id="103"/>
      <w:r w:rsidRPr="00512618">
        <w:rPr>
          <w:rFonts w:asciiTheme="minorHAnsi" w:hAnsiTheme="minorHAnsi"/>
        </w:rPr>
        <w:t xml:space="preserve">Where the provisions of </w:t>
      </w:r>
      <w:r w:rsidR="00265534" w:rsidRPr="00512618">
        <w:rPr>
          <w:rFonts w:asciiTheme="minorHAnsi" w:hAnsiTheme="minorHAnsi"/>
        </w:rPr>
        <w:t>c</w:t>
      </w:r>
      <w:r w:rsidRPr="00512618">
        <w:rPr>
          <w:rFonts w:asciiTheme="minorHAnsi" w:hAnsiTheme="minorHAnsi"/>
        </w:rPr>
        <w:t xml:space="preserve">lause </w:t>
      </w:r>
      <w:r w:rsidR="00EE2157" w:rsidRPr="00512618">
        <w:rPr>
          <w:rFonts w:asciiTheme="minorHAnsi" w:hAnsiTheme="minorHAnsi"/>
        </w:rPr>
        <w:fldChar w:fldCharType="begin"/>
      </w:r>
      <w:r w:rsidR="00FE4747" w:rsidRPr="00512618">
        <w:rPr>
          <w:rFonts w:asciiTheme="minorHAnsi" w:hAnsiTheme="minorHAnsi"/>
        </w:rPr>
        <w:instrText xml:space="preserve"> REF _Ref359924037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7.2(a)(7)</w:t>
      </w:r>
      <w:r w:rsidR="00EE2157" w:rsidRPr="00512618">
        <w:rPr>
          <w:rFonts w:asciiTheme="minorHAnsi" w:hAnsiTheme="minorHAnsi"/>
        </w:rPr>
        <w:fldChar w:fldCharType="end"/>
      </w:r>
      <w:r w:rsidR="00893E85" w:rsidRPr="00512618">
        <w:rPr>
          <w:rFonts w:asciiTheme="minorHAnsi" w:hAnsiTheme="minorHAnsi"/>
        </w:rPr>
        <w:t xml:space="preserve"> </w:t>
      </w:r>
      <w:r w:rsidR="00265534" w:rsidRPr="00512618">
        <w:rPr>
          <w:rFonts w:asciiTheme="minorHAnsi" w:hAnsiTheme="minorHAnsi"/>
        </w:rPr>
        <w:t xml:space="preserve">above </w:t>
      </w:r>
      <w:r w:rsidRPr="00512618">
        <w:rPr>
          <w:rFonts w:asciiTheme="minorHAnsi" w:hAnsiTheme="minorHAnsi"/>
        </w:rPr>
        <w:t>apply, the relev</w:t>
      </w:r>
      <w:r w:rsidR="00FA3D51" w:rsidRPr="00512618">
        <w:rPr>
          <w:rFonts w:asciiTheme="minorHAnsi" w:hAnsiTheme="minorHAnsi"/>
        </w:rPr>
        <w:t>ant</w:t>
      </w:r>
      <w:r w:rsidR="00ED5E09" w:rsidRPr="00512618">
        <w:rPr>
          <w:rFonts w:asciiTheme="minorHAnsi" w:hAnsiTheme="minorHAnsi"/>
        </w:rPr>
        <w:t xml:space="preserve"> </w:t>
      </w:r>
      <w:r w:rsidR="0065418E" w:rsidRPr="00512618">
        <w:rPr>
          <w:rFonts w:asciiTheme="minorHAnsi" w:hAnsiTheme="minorHAnsi"/>
        </w:rPr>
        <w:t>Region</w:t>
      </w:r>
      <w:r w:rsidR="00017480" w:rsidRPr="00512618">
        <w:rPr>
          <w:rFonts w:asciiTheme="minorHAnsi" w:hAnsiTheme="minorHAnsi"/>
        </w:rPr>
        <w:t xml:space="preserve"> </w:t>
      </w:r>
      <w:r w:rsidR="002355DB" w:rsidRPr="00512618">
        <w:rPr>
          <w:rFonts w:asciiTheme="minorHAnsi" w:hAnsiTheme="minorHAnsi"/>
        </w:rPr>
        <w:t>shall</w:t>
      </w:r>
      <w:r w:rsidR="00ED5E09" w:rsidRPr="00512618">
        <w:rPr>
          <w:rFonts w:asciiTheme="minorHAnsi" w:hAnsiTheme="minorHAnsi"/>
        </w:rPr>
        <w:t xml:space="preserve"> </w:t>
      </w:r>
      <w:r w:rsidR="00893E85" w:rsidRPr="00512618">
        <w:rPr>
          <w:rFonts w:asciiTheme="minorHAnsi" w:hAnsiTheme="minorHAnsi"/>
        </w:rPr>
        <w:t xml:space="preserve">convene a </w:t>
      </w:r>
      <w:r w:rsidRPr="00512618">
        <w:rPr>
          <w:rFonts w:asciiTheme="minorHAnsi" w:hAnsiTheme="minorHAnsi"/>
        </w:rPr>
        <w:t>meeting within two (2) months of the An</w:t>
      </w:r>
      <w:r w:rsidR="002355DB" w:rsidRPr="00512618">
        <w:rPr>
          <w:rFonts w:asciiTheme="minorHAnsi" w:hAnsiTheme="minorHAnsi"/>
        </w:rPr>
        <w:t>nual General Meeting of the</w:t>
      </w:r>
      <w:r w:rsidR="00FA3D51" w:rsidRPr="00512618">
        <w:rPr>
          <w:rFonts w:asciiTheme="minorHAnsi" w:hAnsiTheme="minorHAnsi"/>
        </w:rPr>
        <w:t xml:space="preserve"> </w:t>
      </w:r>
      <w:r w:rsidR="009C5FF8" w:rsidRPr="00512618">
        <w:rPr>
          <w:rFonts w:asciiTheme="minorHAnsi" w:hAnsiTheme="minorHAnsi"/>
        </w:rPr>
        <w:t>QRL,</w:t>
      </w:r>
      <w:r w:rsidRPr="00512618">
        <w:rPr>
          <w:rFonts w:asciiTheme="minorHAnsi" w:hAnsiTheme="minorHAnsi"/>
        </w:rPr>
        <w:t xml:space="preserve"> for purposes of appointing a new </w:t>
      </w:r>
      <w:r w:rsidR="0065418E" w:rsidRPr="00512618">
        <w:rPr>
          <w:rFonts w:asciiTheme="minorHAnsi" w:hAnsiTheme="minorHAnsi"/>
        </w:rPr>
        <w:t>Region</w:t>
      </w:r>
      <w:r w:rsidR="00017480" w:rsidRPr="00512618">
        <w:rPr>
          <w:rFonts w:asciiTheme="minorHAnsi" w:hAnsiTheme="minorHAnsi"/>
        </w:rPr>
        <w:t xml:space="preserve"> </w:t>
      </w:r>
      <w:r w:rsidRPr="00512618">
        <w:rPr>
          <w:rFonts w:asciiTheme="minorHAnsi" w:hAnsiTheme="minorHAnsi"/>
        </w:rPr>
        <w:t>Chairperson.</w:t>
      </w:r>
    </w:p>
    <w:p w14:paraId="0B420FB7" w14:textId="627185ED" w:rsidR="00017480" w:rsidRPr="00512618" w:rsidRDefault="00017480" w:rsidP="00017480">
      <w:pPr>
        <w:pStyle w:val="Heading4"/>
        <w:rPr>
          <w:rFonts w:asciiTheme="minorHAnsi" w:hAnsiTheme="minorHAnsi"/>
        </w:rPr>
      </w:pPr>
      <w:bookmarkStart w:id="105" w:name="_Ref2947494"/>
      <w:bookmarkEnd w:id="104"/>
      <w:r w:rsidRPr="00512618">
        <w:rPr>
          <w:rFonts w:asciiTheme="minorHAnsi" w:hAnsiTheme="minorHAnsi"/>
        </w:rPr>
        <w:t xml:space="preserve">Where </w:t>
      </w:r>
      <w:bookmarkStart w:id="106" w:name="_Hlk445795"/>
      <w:bookmarkStart w:id="107" w:name="_Hlk445824"/>
      <w:r w:rsidRPr="00512618">
        <w:rPr>
          <w:rFonts w:asciiTheme="minorHAnsi" w:hAnsiTheme="minorHAnsi"/>
        </w:rPr>
        <w:t xml:space="preserve">the Statewide Competition Clubs </w:t>
      </w:r>
      <w:bookmarkEnd w:id="106"/>
      <w:r w:rsidRPr="00512618">
        <w:rPr>
          <w:rFonts w:asciiTheme="minorHAnsi" w:hAnsiTheme="minorHAnsi"/>
        </w:rPr>
        <w:t xml:space="preserve">Director </w:t>
      </w:r>
      <w:bookmarkEnd w:id="107"/>
      <w:r w:rsidRPr="00512618">
        <w:rPr>
          <w:rFonts w:asciiTheme="minorHAnsi" w:hAnsiTheme="minorHAnsi"/>
        </w:rPr>
        <w:t>has been nominated for election as the Chairperson then the Statewide Competition Clubs Alternate shall be entitled to attend and vote on the appointment of Chairperson of the Board.</w:t>
      </w:r>
      <w:bookmarkEnd w:id="105"/>
    </w:p>
    <w:p w14:paraId="3E9963E4" w14:textId="0C75E580" w:rsidR="00017480" w:rsidRPr="00512618" w:rsidRDefault="00017480" w:rsidP="00017480">
      <w:pPr>
        <w:pStyle w:val="Heading4"/>
        <w:rPr>
          <w:rFonts w:asciiTheme="minorHAnsi" w:hAnsiTheme="minorHAnsi"/>
        </w:rPr>
      </w:pPr>
      <w:bookmarkStart w:id="108" w:name="_Ref2843359"/>
      <w:r w:rsidRPr="00512618">
        <w:rPr>
          <w:rFonts w:asciiTheme="minorHAnsi" w:hAnsiTheme="minorHAnsi"/>
        </w:rPr>
        <w:t>Where the Statewide Competition Clubs Director is appointed to the position of Chairperson of the Board then the Statewide Competition Clubs Alternate shall fill the casual vacancy on the Board of Directors of the QRL arising until a new Statewide Competition Clubs Director is duly elected.</w:t>
      </w:r>
      <w:bookmarkEnd w:id="108"/>
    </w:p>
    <w:p w14:paraId="7B02B7CF" w14:textId="5EF2A16B" w:rsidR="00017480" w:rsidRPr="00512618" w:rsidRDefault="00017480" w:rsidP="008D369B">
      <w:pPr>
        <w:pStyle w:val="Heading4"/>
        <w:rPr>
          <w:rFonts w:asciiTheme="minorHAnsi" w:hAnsiTheme="minorHAnsi"/>
        </w:rPr>
      </w:pPr>
      <w:r w:rsidRPr="00512618">
        <w:rPr>
          <w:rFonts w:asciiTheme="minorHAnsi" w:hAnsiTheme="minorHAnsi"/>
        </w:rPr>
        <w:t xml:space="preserve">Where the provisions of clause </w:t>
      </w:r>
      <w:r w:rsidR="001C75C7" w:rsidRPr="00512618">
        <w:rPr>
          <w:rFonts w:asciiTheme="minorHAnsi" w:hAnsiTheme="minorHAnsi"/>
        </w:rPr>
        <w:fldChar w:fldCharType="begin"/>
      </w:r>
      <w:r w:rsidR="001C75C7" w:rsidRPr="00512618">
        <w:rPr>
          <w:rFonts w:asciiTheme="minorHAnsi" w:hAnsiTheme="minorHAnsi"/>
        </w:rPr>
        <w:instrText xml:space="preserve"> REF _Ref2843359 \w \h </w:instrText>
      </w:r>
      <w:r w:rsidR="00512618">
        <w:rPr>
          <w:rFonts w:asciiTheme="minorHAnsi" w:hAnsiTheme="minorHAnsi"/>
        </w:rPr>
        <w:instrText xml:space="preserve"> \* MERGEFORMAT </w:instrText>
      </w:r>
      <w:r w:rsidR="001C75C7" w:rsidRPr="00512618">
        <w:rPr>
          <w:rFonts w:asciiTheme="minorHAnsi" w:hAnsiTheme="minorHAnsi"/>
        </w:rPr>
      </w:r>
      <w:r w:rsidR="001C75C7" w:rsidRPr="00512618">
        <w:rPr>
          <w:rFonts w:asciiTheme="minorHAnsi" w:hAnsiTheme="minorHAnsi"/>
        </w:rPr>
        <w:fldChar w:fldCharType="separate"/>
      </w:r>
      <w:r w:rsidR="00320127">
        <w:rPr>
          <w:rFonts w:asciiTheme="minorHAnsi" w:hAnsiTheme="minorHAnsi"/>
        </w:rPr>
        <w:t>7.2(a)(10)</w:t>
      </w:r>
      <w:r w:rsidR="001C75C7" w:rsidRPr="00512618">
        <w:rPr>
          <w:rFonts w:asciiTheme="minorHAnsi" w:hAnsiTheme="minorHAnsi"/>
        </w:rPr>
        <w:fldChar w:fldCharType="end"/>
      </w:r>
      <w:r w:rsidRPr="00512618">
        <w:rPr>
          <w:rFonts w:asciiTheme="minorHAnsi" w:hAnsiTheme="minorHAnsi"/>
        </w:rPr>
        <w:t xml:space="preserve"> above apply, the Statewide Competition Clubs shall convene a meeting within two (2) months of the Annual General Meeting of the QRL, for purposes of appointing a new Statewide Competition Clubs Director.</w:t>
      </w:r>
    </w:p>
    <w:p w14:paraId="7BF6C67D" w14:textId="2DA1170D" w:rsidR="00F93C03" w:rsidRPr="00512618" w:rsidRDefault="0065418E" w:rsidP="00F93C03">
      <w:pPr>
        <w:pStyle w:val="Heading3"/>
        <w:jc w:val="both"/>
        <w:rPr>
          <w:rFonts w:asciiTheme="minorHAnsi" w:hAnsiTheme="minorHAnsi"/>
        </w:rPr>
      </w:pPr>
      <w:bookmarkStart w:id="109" w:name="_Ref463344690"/>
      <w:bookmarkStart w:id="110" w:name="_Ref2170022"/>
      <w:r w:rsidRPr="00512618">
        <w:rPr>
          <w:rFonts w:asciiTheme="minorHAnsi" w:hAnsiTheme="minorHAnsi"/>
        </w:rPr>
        <w:t>Region</w:t>
      </w:r>
      <w:r w:rsidR="002C620C" w:rsidRPr="00512618">
        <w:rPr>
          <w:rFonts w:asciiTheme="minorHAnsi" w:hAnsiTheme="minorHAnsi"/>
        </w:rPr>
        <w:t xml:space="preserve"> </w:t>
      </w:r>
      <w:r w:rsidR="00F93C03" w:rsidRPr="00512618">
        <w:rPr>
          <w:rFonts w:asciiTheme="minorHAnsi" w:hAnsiTheme="minorHAnsi"/>
        </w:rPr>
        <w:t>Chairpersons</w:t>
      </w:r>
      <w:bookmarkEnd w:id="109"/>
      <w:bookmarkEnd w:id="110"/>
    </w:p>
    <w:p w14:paraId="23C8A134" w14:textId="18DDD552" w:rsidR="008B1570" w:rsidRPr="00512618" w:rsidRDefault="00F93C03" w:rsidP="008D369B">
      <w:pPr>
        <w:pStyle w:val="Heading4"/>
        <w:rPr>
          <w:rFonts w:asciiTheme="minorHAnsi" w:hAnsiTheme="minorHAnsi"/>
        </w:rPr>
      </w:pPr>
      <w:bookmarkStart w:id="111" w:name="_Ref2869793"/>
      <w:r w:rsidRPr="00512618">
        <w:rPr>
          <w:rFonts w:asciiTheme="minorHAnsi" w:hAnsiTheme="minorHAnsi"/>
        </w:rPr>
        <w:t>At</w:t>
      </w:r>
      <w:r w:rsidR="008B1570" w:rsidRPr="00512618">
        <w:rPr>
          <w:rFonts w:asciiTheme="minorHAnsi" w:hAnsiTheme="minorHAnsi"/>
        </w:rPr>
        <w:t>:</w:t>
      </w:r>
      <w:bookmarkEnd w:id="111"/>
      <w:r w:rsidR="008B1570" w:rsidRPr="00512618">
        <w:rPr>
          <w:rFonts w:asciiTheme="minorHAnsi" w:hAnsiTheme="minorHAnsi"/>
        </w:rPr>
        <w:t xml:space="preserve"> </w:t>
      </w:r>
    </w:p>
    <w:p w14:paraId="457498FD" w14:textId="25812924" w:rsidR="008B1570" w:rsidRPr="00512618" w:rsidRDefault="00F93C03" w:rsidP="008D369B">
      <w:pPr>
        <w:pStyle w:val="Heading5"/>
        <w:rPr>
          <w:rFonts w:asciiTheme="minorHAnsi" w:hAnsiTheme="minorHAnsi"/>
        </w:rPr>
      </w:pPr>
      <w:r w:rsidRPr="00512618">
        <w:rPr>
          <w:rFonts w:asciiTheme="minorHAnsi" w:hAnsiTheme="minorHAnsi"/>
        </w:rPr>
        <w:t xml:space="preserve">the Annual General Meeting of the respective </w:t>
      </w:r>
      <w:r w:rsidR="0065418E" w:rsidRPr="00512618">
        <w:rPr>
          <w:rFonts w:asciiTheme="minorHAnsi" w:hAnsiTheme="minorHAnsi"/>
        </w:rPr>
        <w:t>Region</w:t>
      </w:r>
      <w:r w:rsidR="002C620C" w:rsidRPr="00512618">
        <w:rPr>
          <w:rFonts w:asciiTheme="minorHAnsi" w:hAnsiTheme="minorHAnsi"/>
        </w:rPr>
        <w:t>s</w:t>
      </w:r>
      <w:r w:rsidR="005B0BB8" w:rsidRPr="00512618">
        <w:rPr>
          <w:rFonts w:asciiTheme="minorHAnsi" w:hAnsiTheme="minorHAnsi"/>
        </w:rPr>
        <w:t xml:space="preserve"> </w:t>
      </w:r>
      <w:r w:rsidRPr="00512618">
        <w:rPr>
          <w:rFonts w:asciiTheme="minorHAnsi" w:hAnsiTheme="minorHAnsi"/>
        </w:rPr>
        <w:t>convened in accordance with the Rules</w:t>
      </w:r>
      <w:r w:rsidR="005B0BB8" w:rsidRPr="00512618">
        <w:rPr>
          <w:rFonts w:asciiTheme="minorHAnsi" w:hAnsiTheme="minorHAnsi"/>
        </w:rPr>
        <w:t xml:space="preserve"> in the year in which the term of the </w:t>
      </w:r>
      <w:r w:rsidR="0065418E" w:rsidRPr="00512618">
        <w:rPr>
          <w:rFonts w:asciiTheme="minorHAnsi" w:hAnsiTheme="minorHAnsi"/>
        </w:rPr>
        <w:t>Region</w:t>
      </w:r>
      <w:r w:rsidR="005B0BB8" w:rsidRPr="00512618">
        <w:rPr>
          <w:rFonts w:asciiTheme="minorHAnsi" w:hAnsiTheme="minorHAnsi"/>
        </w:rPr>
        <w:t xml:space="preserve"> Chairperson</w:t>
      </w:r>
      <w:r w:rsidR="00AB0CAC" w:rsidRPr="00512618">
        <w:rPr>
          <w:rFonts w:asciiTheme="minorHAnsi" w:hAnsiTheme="minorHAnsi"/>
        </w:rPr>
        <w:t xml:space="preserve"> </w:t>
      </w:r>
      <w:r w:rsidR="005B0BB8" w:rsidRPr="00512618">
        <w:rPr>
          <w:rFonts w:asciiTheme="minorHAnsi" w:hAnsiTheme="minorHAnsi"/>
        </w:rPr>
        <w:t>is due to expire</w:t>
      </w:r>
      <w:r w:rsidR="008B1570" w:rsidRPr="00512618">
        <w:rPr>
          <w:rFonts w:asciiTheme="minorHAnsi" w:hAnsiTheme="minorHAnsi"/>
        </w:rPr>
        <w:t xml:space="preserve">; or </w:t>
      </w:r>
    </w:p>
    <w:p w14:paraId="0033273A" w14:textId="19A63EFD" w:rsidR="008B1570" w:rsidRPr="00512618" w:rsidRDefault="008B1570" w:rsidP="008D369B">
      <w:pPr>
        <w:pStyle w:val="Heading5"/>
        <w:rPr>
          <w:rFonts w:asciiTheme="minorHAnsi" w:hAnsiTheme="minorHAnsi"/>
        </w:rPr>
      </w:pPr>
      <w:r w:rsidRPr="00512618">
        <w:rPr>
          <w:rFonts w:asciiTheme="minorHAnsi" w:hAnsiTheme="minorHAnsi"/>
        </w:rPr>
        <w:t xml:space="preserve">the next Annual General Meeting of the respective </w:t>
      </w:r>
      <w:r w:rsidR="0065418E" w:rsidRPr="00512618">
        <w:rPr>
          <w:rFonts w:asciiTheme="minorHAnsi" w:hAnsiTheme="minorHAnsi"/>
        </w:rPr>
        <w:t>Region</w:t>
      </w:r>
      <w:r w:rsidRPr="00512618">
        <w:rPr>
          <w:rFonts w:asciiTheme="minorHAnsi" w:hAnsiTheme="minorHAnsi"/>
        </w:rPr>
        <w:t xml:space="preserve">s convened in accordance with the Rules after a vacancy in the position of the </w:t>
      </w:r>
      <w:r w:rsidR="0065418E" w:rsidRPr="00512618">
        <w:rPr>
          <w:rFonts w:asciiTheme="minorHAnsi" w:hAnsiTheme="minorHAnsi"/>
        </w:rPr>
        <w:t>Region</w:t>
      </w:r>
      <w:r w:rsidRPr="00512618">
        <w:rPr>
          <w:rFonts w:asciiTheme="minorHAnsi" w:hAnsiTheme="minorHAnsi"/>
        </w:rPr>
        <w:t xml:space="preserve"> Chairperson,  </w:t>
      </w:r>
    </w:p>
    <w:p w14:paraId="51C1F53A" w14:textId="5823F39E" w:rsidR="00F93C03" w:rsidRPr="00512618" w:rsidRDefault="00091881" w:rsidP="008D369B">
      <w:pPr>
        <w:pStyle w:val="Heading5"/>
        <w:numPr>
          <w:ilvl w:val="0"/>
          <w:numId w:val="0"/>
        </w:numPr>
        <w:ind w:left="2041"/>
        <w:rPr>
          <w:rFonts w:asciiTheme="minorHAnsi" w:hAnsiTheme="minorHAnsi"/>
        </w:rPr>
      </w:pPr>
      <w:r w:rsidRPr="00512618">
        <w:rPr>
          <w:rFonts w:asciiTheme="minorHAnsi" w:hAnsiTheme="minorHAnsi"/>
        </w:rPr>
        <w:t xml:space="preserve">a person is to be elected by </w:t>
      </w:r>
      <w:r w:rsidR="008B1570" w:rsidRPr="00512618">
        <w:rPr>
          <w:rFonts w:asciiTheme="minorHAnsi" w:hAnsiTheme="minorHAnsi"/>
        </w:rPr>
        <w:t>the relevant</w:t>
      </w:r>
      <w:r w:rsidRPr="00512618">
        <w:rPr>
          <w:rFonts w:asciiTheme="minorHAnsi" w:hAnsiTheme="minorHAnsi"/>
        </w:rPr>
        <w:t xml:space="preserve"> </w:t>
      </w:r>
      <w:r w:rsidR="0065418E" w:rsidRPr="00512618">
        <w:rPr>
          <w:rFonts w:asciiTheme="minorHAnsi" w:hAnsiTheme="minorHAnsi"/>
        </w:rPr>
        <w:t>Region</w:t>
      </w:r>
      <w:r w:rsidRPr="00512618">
        <w:rPr>
          <w:rFonts w:asciiTheme="minorHAnsi" w:hAnsiTheme="minorHAnsi"/>
        </w:rPr>
        <w:t xml:space="preserve"> </w:t>
      </w:r>
      <w:r w:rsidR="008B1570" w:rsidRPr="00512618">
        <w:rPr>
          <w:rFonts w:asciiTheme="minorHAnsi" w:hAnsiTheme="minorHAnsi"/>
        </w:rPr>
        <w:t xml:space="preserve">to </w:t>
      </w:r>
      <w:r w:rsidR="001F0BB0" w:rsidRPr="00512618">
        <w:rPr>
          <w:rFonts w:asciiTheme="minorHAnsi" w:hAnsiTheme="minorHAnsi"/>
        </w:rPr>
        <w:t xml:space="preserve">be the </w:t>
      </w:r>
      <w:r w:rsidR="00F93C03" w:rsidRPr="00512618">
        <w:rPr>
          <w:rFonts w:asciiTheme="minorHAnsi" w:hAnsiTheme="minorHAnsi"/>
        </w:rPr>
        <w:t xml:space="preserve">Chairperson of the </w:t>
      </w:r>
      <w:r w:rsidR="0065418E" w:rsidRPr="00512618">
        <w:rPr>
          <w:rFonts w:asciiTheme="minorHAnsi" w:hAnsiTheme="minorHAnsi"/>
        </w:rPr>
        <w:t>Region</w:t>
      </w:r>
      <w:r w:rsidR="002C620C" w:rsidRPr="00512618">
        <w:rPr>
          <w:rFonts w:asciiTheme="minorHAnsi" w:hAnsiTheme="minorHAnsi"/>
        </w:rPr>
        <w:t xml:space="preserve"> </w:t>
      </w:r>
      <w:r w:rsidR="00F93C03" w:rsidRPr="00512618">
        <w:rPr>
          <w:rFonts w:asciiTheme="minorHAnsi" w:hAnsiTheme="minorHAnsi"/>
        </w:rPr>
        <w:t>(</w:t>
      </w:r>
      <w:r w:rsidR="0065418E" w:rsidRPr="00512618">
        <w:rPr>
          <w:rFonts w:asciiTheme="minorHAnsi" w:hAnsiTheme="minorHAnsi"/>
          <w:b/>
        </w:rPr>
        <w:t>Region</w:t>
      </w:r>
      <w:r w:rsidR="002C620C" w:rsidRPr="00512618">
        <w:rPr>
          <w:rFonts w:asciiTheme="minorHAnsi" w:hAnsiTheme="minorHAnsi"/>
          <w:b/>
        </w:rPr>
        <w:t xml:space="preserve"> </w:t>
      </w:r>
      <w:r w:rsidR="00F93C03" w:rsidRPr="00512618">
        <w:rPr>
          <w:rFonts w:asciiTheme="minorHAnsi" w:hAnsiTheme="minorHAnsi"/>
          <w:b/>
        </w:rPr>
        <w:t>Chairperson</w:t>
      </w:r>
      <w:r w:rsidR="00F93C03" w:rsidRPr="00512618">
        <w:rPr>
          <w:rFonts w:asciiTheme="minorHAnsi" w:hAnsiTheme="minorHAnsi"/>
        </w:rPr>
        <w:t xml:space="preserve">). </w:t>
      </w:r>
    </w:p>
    <w:p w14:paraId="4B72761A" w14:textId="77777777" w:rsidR="001F0BB0" w:rsidRPr="00512618" w:rsidRDefault="001F0BB0" w:rsidP="001F0BB0">
      <w:pPr>
        <w:pStyle w:val="Heading4"/>
        <w:numPr>
          <w:ilvl w:val="3"/>
          <w:numId w:val="7"/>
        </w:numPr>
        <w:rPr>
          <w:rFonts w:asciiTheme="minorHAnsi" w:hAnsiTheme="minorHAnsi"/>
        </w:rPr>
      </w:pPr>
      <w:r w:rsidRPr="00512618">
        <w:rPr>
          <w:rFonts w:asciiTheme="minorHAnsi" w:hAnsiTheme="minorHAnsi"/>
        </w:rPr>
        <w:t xml:space="preserve">At: </w:t>
      </w:r>
    </w:p>
    <w:p w14:paraId="01298F80" w14:textId="78F7195A" w:rsidR="001F0BB0" w:rsidRPr="00512618" w:rsidRDefault="001F0BB0" w:rsidP="001F0BB0">
      <w:pPr>
        <w:pStyle w:val="Heading5"/>
        <w:numPr>
          <w:ilvl w:val="4"/>
          <w:numId w:val="7"/>
        </w:numPr>
        <w:rPr>
          <w:rFonts w:asciiTheme="minorHAnsi" w:hAnsiTheme="minorHAnsi"/>
        </w:rPr>
      </w:pPr>
      <w:r w:rsidRPr="00512618">
        <w:rPr>
          <w:rFonts w:asciiTheme="minorHAnsi" w:hAnsiTheme="minorHAnsi"/>
        </w:rPr>
        <w:t xml:space="preserve">the Annual General Meeting of the respective </w:t>
      </w:r>
      <w:r w:rsidR="0065418E" w:rsidRPr="00512618">
        <w:rPr>
          <w:rFonts w:asciiTheme="minorHAnsi" w:hAnsiTheme="minorHAnsi"/>
        </w:rPr>
        <w:t>Region</w:t>
      </w:r>
      <w:r w:rsidRPr="00512618">
        <w:rPr>
          <w:rFonts w:asciiTheme="minorHAnsi" w:hAnsiTheme="minorHAnsi"/>
        </w:rPr>
        <w:t xml:space="preserve">s convened in accordance with the Rules in the year in which the term of the </w:t>
      </w:r>
      <w:r w:rsidR="0065418E" w:rsidRPr="00512618">
        <w:rPr>
          <w:rFonts w:asciiTheme="minorHAnsi" w:hAnsiTheme="minorHAnsi"/>
        </w:rPr>
        <w:t>Region</w:t>
      </w:r>
      <w:r w:rsidRPr="00512618">
        <w:rPr>
          <w:rFonts w:asciiTheme="minorHAnsi" w:hAnsiTheme="minorHAnsi"/>
        </w:rPr>
        <w:t xml:space="preserve"> Alternate is due to expire; or </w:t>
      </w:r>
    </w:p>
    <w:p w14:paraId="3272E2FD" w14:textId="1115053A" w:rsidR="001F0BB0" w:rsidRPr="00512618" w:rsidRDefault="001F0BB0" w:rsidP="001F0BB0">
      <w:pPr>
        <w:pStyle w:val="Heading5"/>
        <w:numPr>
          <w:ilvl w:val="4"/>
          <w:numId w:val="7"/>
        </w:numPr>
        <w:rPr>
          <w:rFonts w:asciiTheme="minorHAnsi" w:hAnsiTheme="minorHAnsi"/>
        </w:rPr>
      </w:pPr>
      <w:r w:rsidRPr="00512618">
        <w:rPr>
          <w:rFonts w:asciiTheme="minorHAnsi" w:hAnsiTheme="minorHAnsi"/>
        </w:rPr>
        <w:t xml:space="preserve">the next Annual General Meeting of the respective </w:t>
      </w:r>
      <w:r w:rsidR="0065418E" w:rsidRPr="00512618">
        <w:rPr>
          <w:rFonts w:asciiTheme="minorHAnsi" w:hAnsiTheme="minorHAnsi"/>
        </w:rPr>
        <w:t>Region</w:t>
      </w:r>
      <w:r w:rsidRPr="00512618">
        <w:rPr>
          <w:rFonts w:asciiTheme="minorHAnsi" w:hAnsiTheme="minorHAnsi"/>
        </w:rPr>
        <w:t xml:space="preserve">s convened in accordance with the Rules after a vacancy in the position of the </w:t>
      </w:r>
      <w:r w:rsidR="0065418E" w:rsidRPr="00512618">
        <w:rPr>
          <w:rFonts w:asciiTheme="minorHAnsi" w:hAnsiTheme="minorHAnsi"/>
        </w:rPr>
        <w:t>Region</w:t>
      </w:r>
      <w:r w:rsidRPr="00512618">
        <w:rPr>
          <w:rFonts w:asciiTheme="minorHAnsi" w:hAnsiTheme="minorHAnsi"/>
        </w:rPr>
        <w:t xml:space="preserve"> Alternate,  </w:t>
      </w:r>
    </w:p>
    <w:p w14:paraId="7C7AD44E" w14:textId="4F4DD8EF" w:rsidR="001F0BB0" w:rsidRPr="00512618" w:rsidRDefault="001F0BB0" w:rsidP="001F0BB0">
      <w:pPr>
        <w:pStyle w:val="Heading5"/>
        <w:numPr>
          <w:ilvl w:val="0"/>
          <w:numId w:val="0"/>
        </w:numPr>
        <w:ind w:left="2041"/>
        <w:rPr>
          <w:rFonts w:asciiTheme="minorHAnsi" w:hAnsiTheme="minorHAnsi"/>
        </w:rPr>
      </w:pPr>
      <w:r w:rsidRPr="00512618">
        <w:rPr>
          <w:rFonts w:asciiTheme="minorHAnsi" w:hAnsiTheme="minorHAnsi"/>
        </w:rPr>
        <w:t xml:space="preserve">a person is to be elected by the relevant </w:t>
      </w:r>
      <w:r w:rsidR="0065418E" w:rsidRPr="00512618">
        <w:rPr>
          <w:rFonts w:asciiTheme="minorHAnsi" w:hAnsiTheme="minorHAnsi"/>
        </w:rPr>
        <w:t>Region</w:t>
      </w:r>
      <w:r w:rsidRPr="00512618">
        <w:rPr>
          <w:rFonts w:asciiTheme="minorHAnsi" w:hAnsiTheme="minorHAnsi"/>
        </w:rPr>
        <w:t xml:space="preserve"> to be the </w:t>
      </w:r>
      <w:r w:rsidR="0065418E" w:rsidRPr="00512618">
        <w:rPr>
          <w:rFonts w:asciiTheme="minorHAnsi" w:hAnsiTheme="minorHAnsi"/>
        </w:rPr>
        <w:t>Region</w:t>
      </w:r>
      <w:r w:rsidRPr="00512618">
        <w:rPr>
          <w:rFonts w:asciiTheme="minorHAnsi" w:hAnsiTheme="minorHAnsi"/>
        </w:rPr>
        <w:t xml:space="preserve"> Alternate having such rights and responsibility as set out in this Constitution (</w:t>
      </w:r>
      <w:r w:rsidR="0065418E" w:rsidRPr="00512618">
        <w:rPr>
          <w:rFonts w:asciiTheme="minorHAnsi" w:hAnsiTheme="minorHAnsi"/>
          <w:b/>
        </w:rPr>
        <w:t>Region</w:t>
      </w:r>
      <w:r w:rsidRPr="00512618">
        <w:rPr>
          <w:rFonts w:asciiTheme="minorHAnsi" w:hAnsiTheme="minorHAnsi"/>
          <w:b/>
        </w:rPr>
        <w:t xml:space="preserve"> Alternate</w:t>
      </w:r>
      <w:r w:rsidRPr="00512618">
        <w:rPr>
          <w:rFonts w:asciiTheme="minorHAnsi" w:hAnsiTheme="minorHAnsi"/>
        </w:rPr>
        <w:t>).</w:t>
      </w:r>
    </w:p>
    <w:p w14:paraId="4BBDCD1C" w14:textId="0F2FBC39" w:rsidR="001F0BB0" w:rsidRPr="00512618" w:rsidRDefault="001F0BB0" w:rsidP="00F93C03">
      <w:pPr>
        <w:pStyle w:val="Heading4"/>
        <w:numPr>
          <w:ilvl w:val="0"/>
          <w:numId w:val="0"/>
        </w:numPr>
        <w:ind w:left="2041"/>
        <w:jc w:val="both"/>
        <w:rPr>
          <w:rFonts w:asciiTheme="minorHAnsi" w:hAnsiTheme="minorHAnsi"/>
        </w:rPr>
      </w:pPr>
    </w:p>
    <w:p w14:paraId="18E999B3" w14:textId="680AC585" w:rsidR="00F93C03" w:rsidRPr="00512618" w:rsidRDefault="00F93C03" w:rsidP="001F0BB0">
      <w:pPr>
        <w:pStyle w:val="Heading4"/>
        <w:tabs>
          <w:tab w:val="clear" w:pos="2041"/>
          <w:tab w:val="num" w:pos="317"/>
        </w:tabs>
        <w:jc w:val="both"/>
        <w:rPr>
          <w:rFonts w:ascii="Calibri" w:hAnsi="Calibri"/>
          <w:szCs w:val="22"/>
        </w:rPr>
      </w:pPr>
      <w:bookmarkStart w:id="112" w:name="_Ref472684900"/>
      <w:r w:rsidRPr="00512618">
        <w:rPr>
          <w:rFonts w:ascii="Calibri" w:hAnsi="Calibri"/>
          <w:szCs w:val="22"/>
        </w:rPr>
        <w:lastRenderedPageBreak/>
        <w:t xml:space="preserve">The </w:t>
      </w:r>
      <w:r w:rsidR="0065418E" w:rsidRPr="00512618">
        <w:rPr>
          <w:rFonts w:asciiTheme="minorHAnsi" w:hAnsiTheme="minorHAnsi"/>
        </w:rPr>
        <w:t>Region</w:t>
      </w:r>
      <w:r w:rsidR="001F0BB0" w:rsidRPr="00512618">
        <w:rPr>
          <w:rFonts w:ascii="Calibri" w:hAnsi="Calibri"/>
          <w:szCs w:val="22"/>
        </w:rPr>
        <w:t xml:space="preserve"> </w:t>
      </w:r>
      <w:r w:rsidRPr="00512618">
        <w:rPr>
          <w:rFonts w:ascii="Calibri" w:hAnsi="Calibri"/>
          <w:szCs w:val="22"/>
        </w:rPr>
        <w:t xml:space="preserve">Chairperson and </w:t>
      </w:r>
      <w:r w:rsidR="0065418E" w:rsidRPr="00512618">
        <w:rPr>
          <w:rFonts w:ascii="Calibri" w:hAnsi="Calibri"/>
          <w:szCs w:val="22"/>
        </w:rPr>
        <w:t>Region</w:t>
      </w:r>
      <w:r w:rsidRPr="00512618">
        <w:rPr>
          <w:rFonts w:ascii="Calibri" w:hAnsi="Calibri"/>
          <w:szCs w:val="22"/>
        </w:rPr>
        <w:t xml:space="preserve"> Alternate must each be a member of the respective </w:t>
      </w:r>
      <w:r w:rsidR="0065418E" w:rsidRPr="00512618">
        <w:rPr>
          <w:rFonts w:ascii="Calibri" w:hAnsi="Calibri"/>
          <w:szCs w:val="22"/>
        </w:rPr>
        <w:t>Region</w:t>
      </w:r>
      <w:r w:rsidR="00511471">
        <w:rPr>
          <w:rFonts w:ascii="Calibri" w:hAnsi="Calibri"/>
          <w:szCs w:val="22"/>
        </w:rPr>
        <w:t xml:space="preserve">al Council </w:t>
      </w:r>
      <w:r w:rsidRPr="00512618">
        <w:rPr>
          <w:rFonts w:ascii="Calibri" w:hAnsi="Calibri"/>
          <w:szCs w:val="22"/>
        </w:rPr>
        <w:t>and must not hold any position with any football club competing in either the NRL Competition or Statewide Competition.</w:t>
      </w:r>
      <w:bookmarkEnd w:id="112"/>
    </w:p>
    <w:p w14:paraId="54BA2385" w14:textId="5A038E0F" w:rsidR="00F93C03" w:rsidRPr="00512618" w:rsidRDefault="00F93C03" w:rsidP="00A42706">
      <w:pPr>
        <w:pStyle w:val="Heading4"/>
        <w:tabs>
          <w:tab w:val="clear" w:pos="2041"/>
          <w:tab w:val="num" w:pos="317"/>
        </w:tabs>
        <w:jc w:val="both"/>
        <w:rPr>
          <w:rFonts w:asciiTheme="minorHAnsi" w:hAnsiTheme="minorHAnsi"/>
          <w:szCs w:val="22"/>
        </w:rPr>
      </w:pPr>
      <w:bookmarkStart w:id="113" w:name="_Ref463344635"/>
      <w:r w:rsidRPr="00512618">
        <w:rPr>
          <w:rFonts w:asciiTheme="minorHAnsi" w:hAnsiTheme="minorHAnsi"/>
          <w:szCs w:val="22"/>
        </w:rPr>
        <w:t xml:space="preserve">Written notification of the appointment of each </w:t>
      </w:r>
      <w:r w:rsidR="0065418E" w:rsidRPr="00512618">
        <w:rPr>
          <w:rFonts w:asciiTheme="minorHAnsi" w:hAnsiTheme="minorHAnsi"/>
          <w:szCs w:val="22"/>
        </w:rPr>
        <w:t>Region</w:t>
      </w:r>
      <w:r w:rsidR="00E4411A" w:rsidRPr="00512618">
        <w:rPr>
          <w:rFonts w:asciiTheme="minorHAnsi" w:hAnsiTheme="minorHAnsi"/>
          <w:szCs w:val="22"/>
        </w:rPr>
        <w:t xml:space="preserve"> </w:t>
      </w:r>
      <w:r w:rsidRPr="00512618">
        <w:rPr>
          <w:rFonts w:asciiTheme="minorHAnsi" w:hAnsiTheme="minorHAnsi"/>
          <w:szCs w:val="22"/>
        </w:rPr>
        <w:t xml:space="preserve">Chairperson and their </w:t>
      </w:r>
      <w:r w:rsidR="0065418E" w:rsidRPr="00512618">
        <w:rPr>
          <w:rFonts w:asciiTheme="minorHAnsi" w:hAnsiTheme="minorHAnsi"/>
          <w:szCs w:val="22"/>
        </w:rPr>
        <w:t>Region</w:t>
      </w:r>
      <w:r w:rsidR="00E4411A" w:rsidRPr="00512618">
        <w:rPr>
          <w:rFonts w:asciiTheme="minorHAnsi" w:hAnsiTheme="minorHAnsi"/>
          <w:szCs w:val="22"/>
        </w:rPr>
        <w:t xml:space="preserve"> </w:t>
      </w:r>
      <w:r w:rsidRPr="00512618">
        <w:rPr>
          <w:rFonts w:asciiTheme="minorHAnsi" w:hAnsiTheme="minorHAnsi"/>
          <w:szCs w:val="22"/>
        </w:rPr>
        <w:t xml:space="preserve">Alternate shall be </w:t>
      </w:r>
      <w:r w:rsidRPr="00512618">
        <w:rPr>
          <w:rFonts w:asciiTheme="minorHAnsi" w:hAnsiTheme="minorHAnsi"/>
        </w:rPr>
        <w:t>provided</w:t>
      </w:r>
      <w:r w:rsidRPr="00512618">
        <w:rPr>
          <w:rFonts w:asciiTheme="minorHAnsi" w:hAnsiTheme="minorHAnsi"/>
          <w:szCs w:val="22"/>
        </w:rPr>
        <w:t xml:space="preserve"> to the </w:t>
      </w:r>
      <w:r w:rsidR="00697B50" w:rsidRPr="00512618">
        <w:rPr>
          <w:rFonts w:asciiTheme="minorHAnsi" w:hAnsiTheme="minorHAnsi"/>
          <w:szCs w:val="22"/>
        </w:rPr>
        <w:t>Company Secretary</w:t>
      </w:r>
      <w:r w:rsidRPr="00512618">
        <w:rPr>
          <w:rFonts w:asciiTheme="minorHAnsi" w:hAnsiTheme="minorHAnsi"/>
          <w:szCs w:val="22"/>
        </w:rPr>
        <w:t xml:space="preserve"> and tabled at the next Annual General Meeting of the QRL after the election of the relevant </w:t>
      </w:r>
      <w:r w:rsidR="0065418E" w:rsidRPr="00512618">
        <w:rPr>
          <w:rFonts w:asciiTheme="minorHAnsi" w:hAnsiTheme="minorHAnsi"/>
          <w:szCs w:val="22"/>
        </w:rPr>
        <w:t>Region</w:t>
      </w:r>
      <w:r w:rsidR="00E4411A" w:rsidRPr="00512618">
        <w:rPr>
          <w:rFonts w:asciiTheme="minorHAnsi" w:hAnsiTheme="minorHAnsi"/>
          <w:szCs w:val="22"/>
        </w:rPr>
        <w:t xml:space="preserve"> </w:t>
      </w:r>
      <w:r w:rsidRPr="00512618">
        <w:rPr>
          <w:rFonts w:asciiTheme="minorHAnsi" w:hAnsiTheme="minorHAnsi"/>
          <w:szCs w:val="22"/>
        </w:rPr>
        <w:t>Chairperson and</w:t>
      </w:r>
      <w:r w:rsidR="00E72D21" w:rsidRPr="00512618">
        <w:rPr>
          <w:rFonts w:asciiTheme="minorHAnsi" w:hAnsiTheme="minorHAnsi"/>
          <w:szCs w:val="22"/>
        </w:rPr>
        <w:t xml:space="preserve"> </w:t>
      </w:r>
      <w:r w:rsidR="0065418E" w:rsidRPr="00512618">
        <w:rPr>
          <w:rFonts w:asciiTheme="minorHAnsi" w:hAnsiTheme="minorHAnsi"/>
          <w:szCs w:val="22"/>
        </w:rPr>
        <w:t>Region</w:t>
      </w:r>
      <w:r w:rsidR="00E4411A" w:rsidRPr="00512618">
        <w:rPr>
          <w:rFonts w:asciiTheme="minorHAnsi" w:hAnsiTheme="minorHAnsi"/>
          <w:szCs w:val="22"/>
        </w:rPr>
        <w:t xml:space="preserve"> </w:t>
      </w:r>
      <w:r w:rsidRPr="00512618">
        <w:rPr>
          <w:rFonts w:asciiTheme="minorHAnsi" w:hAnsiTheme="minorHAnsi"/>
          <w:szCs w:val="22"/>
        </w:rPr>
        <w:t>Alternate.</w:t>
      </w:r>
      <w:bookmarkEnd w:id="113"/>
      <w:r w:rsidRPr="00512618">
        <w:rPr>
          <w:rFonts w:asciiTheme="minorHAnsi" w:hAnsiTheme="minorHAnsi"/>
          <w:szCs w:val="22"/>
        </w:rPr>
        <w:t xml:space="preserve">  </w:t>
      </w:r>
    </w:p>
    <w:p w14:paraId="03F187B4" w14:textId="03AAB4B0" w:rsidR="00F93C03" w:rsidRPr="00512618" w:rsidRDefault="00F93C03" w:rsidP="00A42706">
      <w:pPr>
        <w:pStyle w:val="Heading4"/>
        <w:tabs>
          <w:tab w:val="clear" w:pos="2041"/>
          <w:tab w:val="num" w:pos="317"/>
        </w:tabs>
        <w:jc w:val="both"/>
        <w:rPr>
          <w:rFonts w:asciiTheme="minorHAnsi" w:hAnsiTheme="minorHAnsi"/>
          <w:szCs w:val="22"/>
        </w:rPr>
      </w:pPr>
      <w:bookmarkStart w:id="114" w:name="_Ref27489852"/>
      <w:r w:rsidRPr="00512618">
        <w:rPr>
          <w:rFonts w:asciiTheme="minorHAnsi" w:hAnsiTheme="minorHAnsi"/>
          <w:szCs w:val="22"/>
        </w:rPr>
        <w:t xml:space="preserve">Subject to the necessary consent of the person each </w:t>
      </w:r>
      <w:r w:rsidR="0065418E" w:rsidRPr="00512618">
        <w:rPr>
          <w:rFonts w:asciiTheme="minorHAnsi" w:hAnsiTheme="minorHAnsi"/>
          <w:szCs w:val="22"/>
        </w:rPr>
        <w:t>Region</w:t>
      </w:r>
      <w:r w:rsidR="00E4411A" w:rsidRPr="00512618">
        <w:rPr>
          <w:rFonts w:asciiTheme="minorHAnsi" w:hAnsiTheme="minorHAnsi"/>
          <w:szCs w:val="22"/>
        </w:rPr>
        <w:t xml:space="preserve"> </w:t>
      </w:r>
      <w:r w:rsidRPr="00512618">
        <w:rPr>
          <w:rFonts w:asciiTheme="minorHAnsi" w:hAnsiTheme="minorHAnsi"/>
          <w:szCs w:val="22"/>
        </w:rPr>
        <w:t xml:space="preserve">Chairperson elected pursuant to clause </w:t>
      </w:r>
      <w:r w:rsidR="008B1570" w:rsidRPr="00512618">
        <w:rPr>
          <w:rFonts w:asciiTheme="minorHAnsi" w:hAnsiTheme="minorHAnsi"/>
          <w:szCs w:val="22"/>
        </w:rPr>
        <w:fldChar w:fldCharType="begin"/>
      </w:r>
      <w:r w:rsidR="008B1570" w:rsidRPr="00512618">
        <w:rPr>
          <w:rFonts w:asciiTheme="minorHAnsi" w:hAnsiTheme="minorHAnsi"/>
          <w:szCs w:val="22"/>
        </w:rPr>
        <w:instrText xml:space="preserve"> REF _Ref2869793 \w \h </w:instrText>
      </w:r>
      <w:r w:rsidR="00512618">
        <w:rPr>
          <w:rFonts w:asciiTheme="minorHAnsi" w:hAnsiTheme="minorHAnsi"/>
          <w:szCs w:val="22"/>
        </w:rPr>
        <w:instrText xml:space="preserve"> \* MERGEFORMAT </w:instrText>
      </w:r>
      <w:r w:rsidR="008B1570" w:rsidRPr="00512618">
        <w:rPr>
          <w:rFonts w:asciiTheme="minorHAnsi" w:hAnsiTheme="minorHAnsi"/>
          <w:szCs w:val="22"/>
        </w:rPr>
      </w:r>
      <w:r w:rsidR="008B1570" w:rsidRPr="00512618">
        <w:rPr>
          <w:rFonts w:asciiTheme="minorHAnsi" w:hAnsiTheme="minorHAnsi"/>
          <w:szCs w:val="22"/>
        </w:rPr>
        <w:fldChar w:fldCharType="separate"/>
      </w:r>
      <w:r w:rsidR="00320127">
        <w:rPr>
          <w:rFonts w:asciiTheme="minorHAnsi" w:hAnsiTheme="minorHAnsi"/>
          <w:szCs w:val="22"/>
        </w:rPr>
        <w:t>7.2(b)(1)</w:t>
      </w:r>
      <w:r w:rsidR="008B1570" w:rsidRPr="00512618">
        <w:rPr>
          <w:rFonts w:asciiTheme="minorHAnsi" w:hAnsiTheme="minorHAnsi"/>
          <w:szCs w:val="22"/>
        </w:rPr>
        <w:fldChar w:fldCharType="end"/>
      </w:r>
      <w:r w:rsidRPr="00512618">
        <w:rPr>
          <w:rFonts w:asciiTheme="minorHAnsi" w:hAnsiTheme="minorHAnsi"/>
          <w:szCs w:val="22"/>
        </w:rPr>
        <w:t xml:space="preserve"> above shall be </w:t>
      </w:r>
      <w:r w:rsidRPr="00512618">
        <w:rPr>
          <w:rFonts w:asciiTheme="minorHAnsi" w:hAnsiTheme="minorHAnsi"/>
        </w:rPr>
        <w:t>automatically</w:t>
      </w:r>
      <w:r w:rsidRPr="00512618">
        <w:rPr>
          <w:rFonts w:asciiTheme="minorHAnsi" w:hAnsiTheme="minorHAnsi"/>
          <w:szCs w:val="22"/>
        </w:rPr>
        <w:t xml:space="preserve"> appointed a Director of the Board of the QRL and shall assume office at the Annual General Meeting of the QRL referred to in clause </w:t>
      </w:r>
      <w:r w:rsidR="00D72ED9" w:rsidRPr="00512618">
        <w:rPr>
          <w:rFonts w:asciiTheme="minorHAnsi" w:hAnsiTheme="minorHAnsi"/>
          <w:szCs w:val="22"/>
        </w:rPr>
        <w:fldChar w:fldCharType="begin"/>
      </w:r>
      <w:r w:rsidR="00D72ED9" w:rsidRPr="00512618">
        <w:rPr>
          <w:rFonts w:asciiTheme="minorHAnsi" w:hAnsiTheme="minorHAnsi"/>
          <w:szCs w:val="22"/>
        </w:rPr>
        <w:instrText xml:space="preserve"> REF _Ref463344682 \r \h </w:instrText>
      </w:r>
      <w:r w:rsidR="004D44AF" w:rsidRPr="00512618">
        <w:rPr>
          <w:rFonts w:asciiTheme="minorHAnsi" w:hAnsiTheme="minorHAnsi"/>
          <w:szCs w:val="22"/>
        </w:rPr>
        <w:instrText xml:space="preserve"> \* MERGEFORMAT </w:instrText>
      </w:r>
      <w:r w:rsidR="00D72ED9" w:rsidRPr="00512618">
        <w:rPr>
          <w:rFonts w:asciiTheme="minorHAnsi" w:hAnsiTheme="minorHAnsi"/>
          <w:szCs w:val="22"/>
        </w:rPr>
      </w:r>
      <w:r w:rsidR="00D72ED9" w:rsidRPr="00512618">
        <w:rPr>
          <w:rFonts w:asciiTheme="minorHAnsi" w:hAnsiTheme="minorHAnsi"/>
          <w:szCs w:val="22"/>
        </w:rPr>
        <w:fldChar w:fldCharType="separate"/>
      </w:r>
      <w:r w:rsidR="00320127">
        <w:rPr>
          <w:rFonts w:asciiTheme="minorHAnsi" w:hAnsiTheme="minorHAnsi"/>
          <w:szCs w:val="22"/>
        </w:rPr>
        <w:t>7.2</w:t>
      </w:r>
      <w:r w:rsidR="00D72ED9" w:rsidRPr="00512618">
        <w:rPr>
          <w:rFonts w:asciiTheme="minorHAnsi" w:hAnsiTheme="minorHAnsi"/>
          <w:szCs w:val="22"/>
        </w:rPr>
        <w:fldChar w:fldCharType="end"/>
      </w:r>
      <w:r w:rsidR="00D72ED9" w:rsidRPr="00512618">
        <w:rPr>
          <w:rFonts w:asciiTheme="minorHAnsi" w:hAnsiTheme="minorHAnsi"/>
          <w:szCs w:val="22"/>
        </w:rPr>
        <w:fldChar w:fldCharType="begin"/>
      </w:r>
      <w:r w:rsidR="00D72ED9" w:rsidRPr="00512618">
        <w:rPr>
          <w:rFonts w:asciiTheme="minorHAnsi" w:hAnsiTheme="minorHAnsi"/>
          <w:szCs w:val="22"/>
        </w:rPr>
        <w:instrText xml:space="preserve"> REF _Ref463344690 \r \h </w:instrText>
      </w:r>
      <w:r w:rsidR="004D44AF" w:rsidRPr="00512618">
        <w:rPr>
          <w:rFonts w:asciiTheme="minorHAnsi" w:hAnsiTheme="minorHAnsi"/>
          <w:szCs w:val="22"/>
        </w:rPr>
        <w:instrText xml:space="preserve"> \* MERGEFORMAT </w:instrText>
      </w:r>
      <w:r w:rsidR="00D72ED9" w:rsidRPr="00512618">
        <w:rPr>
          <w:rFonts w:asciiTheme="minorHAnsi" w:hAnsiTheme="minorHAnsi"/>
          <w:szCs w:val="22"/>
        </w:rPr>
      </w:r>
      <w:r w:rsidR="00D72ED9" w:rsidRPr="00512618">
        <w:rPr>
          <w:rFonts w:asciiTheme="minorHAnsi" w:hAnsiTheme="minorHAnsi"/>
          <w:szCs w:val="22"/>
        </w:rPr>
        <w:fldChar w:fldCharType="separate"/>
      </w:r>
      <w:r w:rsidR="00320127">
        <w:rPr>
          <w:rFonts w:asciiTheme="minorHAnsi" w:hAnsiTheme="minorHAnsi"/>
          <w:szCs w:val="22"/>
        </w:rPr>
        <w:t>(b)</w:t>
      </w:r>
      <w:r w:rsidR="00D72ED9" w:rsidRPr="00512618">
        <w:rPr>
          <w:rFonts w:asciiTheme="minorHAnsi" w:hAnsiTheme="minorHAnsi"/>
          <w:szCs w:val="22"/>
        </w:rPr>
        <w:fldChar w:fldCharType="end"/>
      </w:r>
      <w:r w:rsidR="00D72ED9" w:rsidRPr="00512618">
        <w:rPr>
          <w:rFonts w:asciiTheme="minorHAnsi" w:hAnsiTheme="minorHAnsi"/>
          <w:szCs w:val="22"/>
        </w:rPr>
        <w:fldChar w:fldCharType="begin"/>
      </w:r>
      <w:r w:rsidR="00D72ED9" w:rsidRPr="00512618">
        <w:rPr>
          <w:rFonts w:asciiTheme="minorHAnsi" w:hAnsiTheme="minorHAnsi"/>
          <w:szCs w:val="22"/>
        </w:rPr>
        <w:instrText xml:space="preserve"> REF _Ref463344635 \r \h </w:instrText>
      </w:r>
      <w:r w:rsidR="004D44AF" w:rsidRPr="00512618">
        <w:rPr>
          <w:rFonts w:asciiTheme="minorHAnsi" w:hAnsiTheme="minorHAnsi"/>
          <w:szCs w:val="22"/>
        </w:rPr>
        <w:instrText xml:space="preserve"> \* MERGEFORMAT </w:instrText>
      </w:r>
      <w:r w:rsidR="00D72ED9" w:rsidRPr="00512618">
        <w:rPr>
          <w:rFonts w:asciiTheme="minorHAnsi" w:hAnsiTheme="minorHAnsi"/>
          <w:szCs w:val="22"/>
        </w:rPr>
      </w:r>
      <w:r w:rsidR="00D72ED9" w:rsidRPr="00512618">
        <w:rPr>
          <w:rFonts w:asciiTheme="minorHAnsi" w:hAnsiTheme="minorHAnsi"/>
          <w:szCs w:val="22"/>
        </w:rPr>
        <w:fldChar w:fldCharType="separate"/>
      </w:r>
      <w:r w:rsidR="00320127">
        <w:rPr>
          <w:rFonts w:asciiTheme="minorHAnsi" w:hAnsiTheme="minorHAnsi"/>
          <w:szCs w:val="22"/>
        </w:rPr>
        <w:t>(4)</w:t>
      </w:r>
      <w:r w:rsidR="00D72ED9" w:rsidRPr="00512618">
        <w:rPr>
          <w:rFonts w:asciiTheme="minorHAnsi" w:hAnsiTheme="minorHAnsi"/>
          <w:szCs w:val="22"/>
        </w:rPr>
        <w:fldChar w:fldCharType="end"/>
      </w:r>
      <w:r w:rsidRPr="00512618">
        <w:rPr>
          <w:rFonts w:asciiTheme="minorHAnsi" w:hAnsiTheme="minorHAnsi"/>
          <w:szCs w:val="22"/>
        </w:rPr>
        <w:t>.</w:t>
      </w:r>
      <w:bookmarkEnd w:id="114"/>
    </w:p>
    <w:p w14:paraId="63EFA475" w14:textId="31E927D5" w:rsidR="00F93C03" w:rsidRPr="00512618" w:rsidRDefault="00D55FC5" w:rsidP="00A42706">
      <w:pPr>
        <w:pStyle w:val="Heading4"/>
        <w:tabs>
          <w:tab w:val="clear" w:pos="2041"/>
          <w:tab w:val="num" w:pos="317"/>
        </w:tabs>
        <w:jc w:val="both"/>
        <w:rPr>
          <w:rFonts w:asciiTheme="minorHAnsi" w:hAnsiTheme="minorHAnsi"/>
          <w:szCs w:val="22"/>
        </w:rPr>
      </w:pPr>
      <w:bookmarkStart w:id="115" w:name="_Ref472685569"/>
      <w:bookmarkStart w:id="116" w:name="_Hlk446653"/>
      <w:r w:rsidRPr="00512618">
        <w:rPr>
          <w:rFonts w:asciiTheme="minorHAnsi" w:hAnsiTheme="minorHAnsi"/>
          <w:szCs w:val="22"/>
        </w:rPr>
        <w:t>If, w</w:t>
      </w:r>
      <w:r w:rsidR="00F93C03" w:rsidRPr="00512618">
        <w:rPr>
          <w:rFonts w:asciiTheme="minorHAnsi" w:hAnsiTheme="minorHAnsi"/>
          <w:szCs w:val="22"/>
        </w:rPr>
        <w:t xml:space="preserve">hether by way of absence, illness or for any other reason a </w:t>
      </w:r>
      <w:r w:rsidR="0065418E" w:rsidRPr="00512618">
        <w:rPr>
          <w:rFonts w:asciiTheme="minorHAnsi" w:hAnsiTheme="minorHAnsi"/>
          <w:szCs w:val="22"/>
        </w:rPr>
        <w:t>Region</w:t>
      </w:r>
      <w:r w:rsidR="00F93C03" w:rsidRPr="00512618">
        <w:rPr>
          <w:rFonts w:asciiTheme="minorHAnsi" w:hAnsiTheme="minorHAnsi"/>
          <w:szCs w:val="22"/>
        </w:rPr>
        <w:t xml:space="preserve"> Chairperson (</w:t>
      </w:r>
      <w:r w:rsidR="00F93C03" w:rsidRPr="00512618">
        <w:rPr>
          <w:rFonts w:asciiTheme="minorHAnsi" w:hAnsiTheme="minorHAnsi"/>
          <w:b/>
          <w:szCs w:val="22"/>
        </w:rPr>
        <w:t xml:space="preserve">the Affected </w:t>
      </w:r>
      <w:r w:rsidR="0065418E" w:rsidRPr="00512618">
        <w:rPr>
          <w:rFonts w:asciiTheme="minorHAnsi" w:hAnsiTheme="minorHAnsi"/>
          <w:b/>
          <w:szCs w:val="22"/>
        </w:rPr>
        <w:t>Region</w:t>
      </w:r>
      <w:r w:rsidR="00F93C03" w:rsidRPr="00512618">
        <w:rPr>
          <w:rFonts w:asciiTheme="minorHAnsi" w:hAnsiTheme="minorHAnsi"/>
          <w:b/>
          <w:szCs w:val="22"/>
        </w:rPr>
        <w:t xml:space="preserve"> Chairperson</w:t>
      </w:r>
      <w:r w:rsidR="00F93C03" w:rsidRPr="00512618">
        <w:rPr>
          <w:rFonts w:asciiTheme="minorHAnsi" w:hAnsiTheme="minorHAnsi"/>
          <w:szCs w:val="22"/>
        </w:rPr>
        <w:t>)</w:t>
      </w:r>
      <w:r w:rsidR="00F93C03" w:rsidRPr="00512618">
        <w:rPr>
          <w:rFonts w:asciiTheme="minorHAnsi" w:hAnsiTheme="minorHAnsi"/>
          <w:b/>
          <w:szCs w:val="22"/>
        </w:rPr>
        <w:t xml:space="preserve"> </w:t>
      </w:r>
      <w:r w:rsidR="00F93C03" w:rsidRPr="00512618">
        <w:rPr>
          <w:rFonts w:asciiTheme="minorHAnsi" w:hAnsiTheme="minorHAnsi"/>
          <w:szCs w:val="22"/>
        </w:rPr>
        <w:t>is unable or unwilling to attend at:</w:t>
      </w:r>
      <w:bookmarkEnd w:id="115"/>
    </w:p>
    <w:p w14:paraId="7B8512D0" w14:textId="77777777" w:rsidR="00F93C03" w:rsidRPr="00512618" w:rsidRDefault="00F93C03" w:rsidP="00F93C03">
      <w:pPr>
        <w:pStyle w:val="Heading5"/>
        <w:tabs>
          <w:tab w:val="clear" w:pos="2721"/>
          <w:tab w:val="num" w:pos="1106"/>
        </w:tabs>
        <w:jc w:val="both"/>
        <w:rPr>
          <w:rFonts w:asciiTheme="minorHAnsi" w:hAnsiTheme="minorHAnsi"/>
        </w:rPr>
      </w:pPr>
      <w:r w:rsidRPr="00512618">
        <w:rPr>
          <w:rFonts w:asciiTheme="minorHAnsi" w:hAnsiTheme="minorHAnsi"/>
        </w:rPr>
        <w:t>any meeting of the Board of Directors of the QRL; or</w:t>
      </w:r>
    </w:p>
    <w:p w14:paraId="3B2FAE7F" w14:textId="77777777" w:rsidR="00F93C03" w:rsidRPr="00512618" w:rsidRDefault="00F93C03" w:rsidP="00F93C03">
      <w:pPr>
        <w:pStyle w:val="Heading5"/>
        <w:tabs>
          <w:tab w:val="clear" w:pos="2721"/>
          <w:tab w:val="num" w:pos="1106"/>
        </w:tabs>
        <w:jc w:val="both"/>
        <w:rPr>
          <w:rFonts w:asciiTheme="minorHAnsi" w:hAnsiTheme="minorHAnsi"/>
        </w:rPr>
      </w:pPr>
      <w:r w:rsidRPr="00512618">
        <w:rPr>
          <w:rFonts w:asciiTheme="minorHAnsi" w:hAnsiTheme="minorHAnsi"/>
        </w:rPr>
        <w:t>any meeting of the Members of the QRL; and</w:t>
      </w:r>
    </w:p>
    <w:p w14:paraId="2F461E92" w14:textId="30CE1EEB" w:rsidR="00F93C03" w:rsidRPr="00512618" w:rsidRDefault="00F93C03" w:rsidP="00F93C03">
      <w:pPr>
        <w:pStyle w:val="Heading5"/>
        <w:tabs>
          <w:tab w:val="clear" w:pos="2721"/>
          <w:tab w:val="num" w:pos="1106"/>
        </w:tabs>
        <w:jc w:val="both"/>
        <w:rPr>
          <w:rFonts w:asciiTheme="minorHAnsi" w:hAnsiTheme="minorHAnsi"/>
        </w:rPr>
      </w:pPr>
      <w:r w:rsidRPr="00512618">
        <w:rPr>
          <w:rFonts w:asciiTheme="minorHAnsi" w:hAnsiTheme="minorHAnsi"/>
        </w:rPr>
        <w:t xml:space="preserve">the Affected </w:t>
      </w:r>
      <w:r w:rsidR="0065418E" w:rsidRPr="00512618">
        <w:rPr>
          <w:rFonts w:asciiTheme="minorHAnsi" w:hAnsiTheme="minorHAnsi"/>
        </w:rPr>
        <w:t>Region</w:t>
      </w:r>
      <w:r w:rsidRPr="00512618">
        <w:rPr>
          <w:rFonts w:asciiTheme="minorHAnsi" w:hAnsiTheme="minorHAnsi"/>
        </w:rPr>
        <w:t xml:space="preserve"> Chairperson provides at least 48 </w:t>
      </w:r>
      <w:r w:rsidR="00D849BA" w:rsidRPr="00512618">
        <w:rPr>
          <w:rFonts w:asciiTheme="minorHAnsi" w:hAnsiTheme="minorHAnsi"/>
        </w:rPr>
        <w:t>hours’ notice</w:t>
      </w:r>
      <w:r w:rsidRPr="00512618">
        <w:rPr>
          <w:rFonts w:asciiTheme="minorHAnsi" w:hAnsiTheme="minorHAnsi"/>
        </w:rPr>
        <w:t xml:space="preserve"> to the Board of Directors, without limiting any rights of the Affected </w:t>
      </w:r>
      <w:r w:rsidR="0065418E" w:rsidRPr="00512618">
        <w:rPr>
          <w:rFonts w:asciiTheme="minorHAnsi" w:hAnsiTheme="minorHAnsi"/>
        </w:rPr>
        <w:t>Region</w:t>
      </w:r>
      <w:r w:rsidRPr="00512618">
        <w:rPr>
          <w:rFonts w:asciiTheme="minorHAnsi" w:hAnsiTheme="minorHAnsi"/>
        </w:rPr>
        <w:t xml:space="preserve"> Chairperson (as a Member) provided by the Corporations Act, the </w:t>
      </w:r>
      <w:r w:rsidR="0065418E" w:rsidRPr="00512618">
        <w:rPr>
          <w:rFonts w:asciiTheme="minorHAnsi" w:hAnsiTheme="minorHAnsi"/>
        </w:rPr>
        <w:t>Region</w:t>
      </w:r>
      <w:r w:rsidRPr="00512618">
        <w:rPr>
          <w:rFonts w:asciiTheme="minorHAnsi" w:hAnsiTheme="minorHAnsi"/>
        </w:rPr>
        <w:t xml:space="preserve"> Alternate for the </w:t>
      </w:r>
      <w:r w:rsidR="0065418E" w:rsidRPr="00512618">
        <w:rPr>
          <w:rFonts w:asciiTheme="minorHAnsi" w:hAnsiTheme="minorHAnsi"/>
        </w:rPr>
        <w:t>Region</w:t>
      </w:r>
      <w:r w:rsidRPr="00512618">
        <w:rPr>
          <w:rFonts w:asciiTheme="minorHAnsi" w:hAnsiTheme="minorHAnsi"/>
        </w:rPr>
        <w:t xml:space="preserve"> of the Affected </w:t>
      </w:r>
      <w:r w:rsidR="0065418E" w:rsidRPr="00512618">
        <w:rPr>
          <w:rFonts w:asciiTheme="minorHAnsi" w:hAnsiTheme="minorHAnsi"/>
        </w:rPr>
        <w:t>Region</w:t>
      </w:r>
      <w:r w:rsidRPr="00512618">
        <w:rPr>
          <w:rFonts w:asciiTheme="minorHAnsi" w:hAnsiTheme="minorHAnsi"/>
        </w:rPr>
        <w:t xml:space="preserve"> Chairperson shall be entitled to: </w:t>
      </w:r>
    </w:p>
    <w:p w14:paraId="300F981D" w14:textId="5404C31C" w:rsidR="00F93C03" w:rsidRPr="00512618" w:rsidRDefault="00F93C03" w:rsidP="008D369B">
      <w:pPr>
        <w:pStyle w:val="Heading6"/>
        <w:rPr>
          <w:rFonts w:asciiTheme="minorHAnsi" w:hAnsiTheme="minorHAnsi"/>
        </w:rPr>
      </w:pPr>
      <w:r w:rsidRPr="00512618">
        <w:rPr>
          <w:rFonts w:asciiTheme="minorHAnsi" w:hAnsiTheme="minorHAnsi"/>
        </w:rPr>
        <w:t xml:space="preserve">receive notice of the meeting of the Board of Directors or Meeting of the Members (as the case may be) that the Affected </w:t>
      </w:r>
      <w:r w:rsidR="0065418E" w:rsidRPr="00512618">
        <w:rPr>
          <w:rFonts w:asciiTheme="minorHAnsi" w:hAnsiTheme="minorHAnsi"/>
        </w:rPr>
        <w:t>Region</w:t>
      </w:r>
      <w:r w:rsidRPr="00512618">
        <w:rPr>
          <w:rFonts w:asciiTheme="minorHAnsi" w:hAnsiTheme="minorHAnsi"/>
        </w:rPr>
        <w:t xml:space="preserve"> Chairperson will miss (</w:t>
      </w:r>
      <w:r w:rsidRPr="00512618">
        <w:rPr>
          <w:rFonts w:asciiTheme="minorHAnsi" w:hAnsiTheme="minorHAnsi"/>
          <w:b/>
        </w:rPr>
        <w:t>the Relevant Meeting</w:t>
      </w:r>
      <w:r w:rsidRPr="00512618">
        <w:rPr>
          <w:rFonts w:asciiTheme="minorHAnsi" w:hAnsiTheme="minorHAnsi"/>
        </w:rPr>
        <w:t xml:space="preserve">); and </w:t>
      </w:r>
    </w:p>
    <w:p w14:paraId="614B588A" w14:textId="7886AB11" w:rsidR="00F93C03" w:rsidRPr="00512618" w:rsidRDefault="00F93C03" w:rsidP="008D369B">
      <w:pPr>
        <w:pStyle w:val="Heading6"/>
        <w:rPr>
          <w:rFonts w:asciiTheme="minorHAnsi" w:hAnsiTheme="minorHAnsi"/>
        </w:rPr>
      </w:pPr>
      <w:r w:rsidRPr="00512618">
        <w:rPr>
          <w:rFonts w:asciiTheme="minorHAnsi" w:hAnsiTheme="minorHAnsi"/>
        </w:rPr>
        <w:t xml:space="preserve">attend and vote at the Relevant Meeting, provided that the Affected </w:t>
      </w:r>
      <w:r w:rsidR="0065418E" w:rsidRPr="00512618">
        <w:rPr>
          <w:rFonts w:asciiTheme="minorHAnsi" w:hAnsiTheme="minorHAnsi"/>
        </w:rPr>
        <w:t>Region</w:t>
      </w:r>
      <w:r w:rsidRPr="00512618">
        <w:rPr>
          <w:rFonts w:asciiTheme="minorHAnsi" w:hAnsiTheme="minorHAnsi"/>
        </w:rPr>
        <w:t xml:space="preserve"> Chairperson is not present at the Relevant Meeting. At the Relevant Meeting the </w:t>
      </w:r>
      <w:r w:rsidR="0065418E" w:rsidRPr="00512618">
        <w:rPr>
          <w:rFonts w:asciiTheme="minorHAnsi" w:hAnsiTheme="minorHAnsi"/>
        </w:rPr>
        <w:t>Region</w:t>
      </w:r>
      <w:r w:rsidRPr="00512618">
        <w:rPr>
          <w:rFonts w:asciiTheme="minorHAnsi" w:hAnsiTheme="minorHAnsi"/>
        </w:rPr>
        <w:t xml:space="preserve"> Alternate is entitled to exercise all the powers and perform all the duties of the Affected </w:t>
      </w:r>
      <w:r w:rsidR="0065418E" w:rsidRPr="00512618">
        <w:rPr>
          <w:rFonts w:asciiTheme="minorHAnsi" w:hAnsiTheme="minorHAnsi"/>
        </w:rPr>
        <w:t>Region</w:t>
      </w:r>
      <w:r w:rsidRPr="00512618">
        <w:rPr>
          <w:rFonts w:asciiTheme="minorHAnsi" w:hAnsiTheme="minorHAnsi"/>
        </w:rPr>
        <w:t xml:space="preserve"> Chairperson insofar as the Affected </w:t>
      </w:r>
      <w:r w:rsidR="0065418E" w:rsidRPr="00512618">
        <w:rPr>
          <w:rFonts w:asciiTheme="minorHAnsi" w:hAnsiTheme="minorHAnsi"/>
        </w:rPr>
        <w:t>Region</w:t>
      </w:r>
      <w:r w:rsidRPr="00512618">
        <w:rPr>
          <w:rFonts w:asciiTheme="minorHAnsi" w:hAnsiTheme="minorHAnsi"/>
        </w:rPr>
        <w:t xml:space="preserve"> Chairperson has not exercised or performed them. </w:t>
      </w:r>
    </w:p>
    <w:bookmarkEnd w:id="116"/>
    <w:p w14:paraId="269BB305" w14:textId="03BE93E0" w:rsidR="000251A0" w:rsidRPr="00512618" w:rsidRDefault="00091881" w:rsidP="004D44AF">
      <w:pPr>
        <w:pStyle w:val="Heading4"/>
        <w:tabs>
          <w:tab w:val="clear" w:pos="2041"/>
          <w:tab w:val="num" w:pos="317"/>
        </w:tabs>
        <w:jc w:val="both"/>
        <w:rPr>
          <w:rFonts w:asciiTheme="minorHAnsi" w:hAnsiTheme="minorHAnsi"/>
          <w:szCs w:val="22"/>
        </w:rPr>
      </w:pPr>
      <w:r w:rsidRPr="00512618">
        <w:rPr>
          <w:rFonts w:asciiTheme="minorHAnsi" w:hAnsiTheme="minorHAnsi"/>
          <w:szCs w:val="22"/>
        </w:rPr>
        <w:t>For the avoidance of doubt, s</w:t>
      </w:r>
      <w:r w:rsidR="000251A0" w:rsidRPr="00512618">
        <w:rPr>
          <w:rFonts w:asciiTheme="minorHAnsi" w:hAnsiTheme="minorHAnsi"/>
          <w:szCs w:val="22"/>
        </w:rPr>
        <w:t>ave in the circumstances mentioned in clause</w:t>
      </w:r>
      <w:r w:rsidR="00B33C15" w:rsidRPr="00512618">
        <w:rPr>
          <w:rFonts w:asciiTheme="minorHAnsi" w:hAnsiTheme="minorHAnsi"/>
          <w:szCs w:val="22"/>
        </w:rPr>
        <w:t>s</w:t>
      </w:r>
      <w:r w:rsidR="000251A0" w:rsidRPr="00512618">
        <w:rPr>
          <w:rFonts w:asciiTheme="minorHAnsi" w:hAnsiTheme="minorHAnsi"/>
          <w:szCs w:val="22"/>
        </w:rPr>
        <w:t xml:space="preserve"> </w:t>
      </w:r>
      <w:r w:rsidR="008D306F" w:rsidRPr="00512618">
        <w:rPr>
          <w:rFonts w:asciiTheme="minorHAnsi" w:hAnsiTheme="minorHAnsi"/>
          <w:szCs w:val="22"/>
        </w:rPr>
        <w:fldChar w:fldCharType="begin"/>
      </w:r>
      <w:r w:rsidR="008D306F" w:rsidRPr="00512618">
        <w:rPr>
          <w:rFonts w:asciiTheme="minorHAnsi" w:hAnsiTheme="minorHAnsi"/>
          <w:szCs w:val="22"/>
        </w:rPr>
        <w:instrText xml:space="preserve"> REF _Ref2265575 \w \h </w:instrText>
      </w:r>
      <w:r w:rsidR="00512618">
        <w:rPr>
          <w:rFonts w:asciiTheme="minorHAnsi" w:hAnsiTheme="minorHAnsi"/>
          <w:szCs w:val="22"/>
        </w:rPr>
        <w:instrText xml:space="preserve"> \* MERGEFORMAT </w:instrText>
      </w:r>
      <w:r w:rsidR="008D306F" w:rsidRPr="00512618">
        <w:rPr>
          <w:rFonts w:asciiTheme="minorHAnsi" w:hAnsiTheme="minorHAnsi"/>
          <w:szCs w:val="22"/>
        </w:rPr>
      </w:r>
      <w:r w:rsidR="008D306F" w:rsidRPr="00512618">
        <w:rPr>
          <w:rFonts w:asciiTheme="minorHAnsi" w:hAnsiTheme="minorHAnsi"/>
          <w:szCs w:val="22"/>
        </w:rPr>
        <w:fldChar w:fldCharType="separate"/>
      </w:r>
      <w:r w:rsidR="00320127">
        <w:rPr>
          <w:rFonts w:asciiTheme="minorHAnsi" w:hAnsiTheme="minorHAnsi"/>
          <w:szCs w:val="22"/>
        </w:rPr>
        <w:t>7.2(a)(6)</w:t>
      </w:r>
      <w:r w:rsidR="008D306F" w:rsidRPr="00512618">
        <w:rPr>
          <w:rFonts w:asciiTheme="minorHAnsi" w:hAnsiTheme="minorHAnsi"/>
          <w:szCs w:val="22"/>
        </w:rPr>
        <w:fldChar w:fldCharType="end"/>
      </w:r>
      <w:r w:rsidR="00C16839" w:rsidRPr="00512618">
        <w:rPr>
          <w:rFonts w:asciiTheme="minorHAnsi" w:hAnsiTheme="minorHAnsi"/>
          <w:szCs w:val="22"/>
        </w:rPr>
        <w:t xml:space="preserve"> and </w:t>
      </w:r>
      <w:r w:rsidR="00C16839" w:rsidRPr="00512618">
        <w:rPr>
          <w:rFonts w:asciiTheme="minorHAnsi" w:hAnsiTheme="minorHAnsi"/>
          <w:szCs w:val="22"/>
        </w:rPr>
        <w:fldChar w:fldCharType="begin"/>
      </w:r>
      <w:r w:rsidR="00C16839" w:rsidRPr="00512618">
        <w:rPr>
          <w:rFonts w:asciiTheme="minorHAnsi" w:hAnsiTheme="minorHAnsi"/>
          <w:szCs w:val="22"/>
        </w:rPr>
        <w:instrText xml:space="preserve"> REF _Ref463344682 \r \h </w:instrText>
      </w:r>
      <w:r w:rsidR="00512618">
        <w:rPr>
          <w:rFonts w:asciiTheme="minorHAnsi" w:hAnsiTheme="minorHAnsi"/>
          <w:szCs w:val="22"/>
        </w:rPr>
        <w:instrText xml:space="preserve"> \* MERGEFORMAT </w:instrText>
      </w:r>
      <w:r w:rsidR="00C16839" w:rsidRPr="00512618">
        <w:rPr>
          <w:rFonts w:asciiTheme="minorHAnsi" w:hAnsiTheme="minorHAnsi"/>
          <w:szCs w:val="22"/>
        </w:rPr>
      </w:r>
      <w:r w:rsidR="00C16839" w:rsidRPr="00512618">
        <w:rPr>
          <w:rFonts w:asciiTheme="minorHAnsi" w:hAnsiTheme="minorHAnsi"/>
          <w:szCs w:val="22"/>
        </w:rPr>
        <w:fldChar w:fldCharType="separate"/>
      </w:r>
      <w:r w:rsidR="00320127">
        <w:rPr>
          <w:rFonts w:asciiTheme="minorHAnsi" w:hAnsiTheme="minorHAnsi"/>
          <w:szCs w:val="22"/>
        </w:rPr>
        <w:t>7.2</w:t>
      </w:r>
      <w:r w:rsidR="00C16839" w:rsidRPr="00512618">
        <w:rPr>
          <w:rFonts w:asciiTheme="minorHAnsi" w:hAnsiTheme="minorHAnsi"/>
          <w:szCs w:val="22"/>
        </w:rPr>
        <w:fldChar w:fldCharType="end"/>
      </w:r>
      <w:r w:rsidR="00C16839" w:rsidRPr="00512618">
        <w:rPr>
          <w:rFonts w:asciiTheme="minorHAnsi" w:hAnsiTheme="minorHAnsi"/>
          <w:szCs w:val="22"/>
        </w:rPr>
        <w:fldChar w:fldCharType="begin"/>
      </w:r>
      <w:r w:rsidR="00C16839" w:rsidRPr="00512618">
        <w:rPr>
          <w:rFonts w:asciiTheme="minorHAnsi" w:hAnsiTheme="minorHAnsi"/>
          <w:szCs w:val="22"/>
        </w:rPr>
        <w:instrText xml:space="preserve"> REF _Ref463344690 \r \h </w:instrText>
      </w:r>
      <w:r w:rsidR="00512618">
        <w:rPr>
          <w:rFonts w:asciiTheme="minorHAnsi" w:hAnsiTheme="minorHAnsi"/>
          <w:szCs w:val="22"/>
        </w:rPr>
        <w:instrText xml:space="preserve"> \* MERGEFORMAT </w:instrText>
      </w:r>
      <w:r w:rsidR="00C16839" w:rsidRPr="00512618">
        <w:rPr>
          <w:rFonts w:asciiTheme="minorHAnsi" w:hAnsiTheme="minorHAnsi"/>
          <w:szCs w:val="22"/>
        </w:rPr>
      </w:r>
      <w:r w:rsidR="00C16839" w:rsidRPr="00512618">
        <w:rPr>
          <w:rFonts w:asciiTheme="minorHAnsi" w:hAnsiTheme="minorHAnsi"/>
          <w:szCs w:val="22"/>
        </w:rPr>
        <w:fldChar w:fldCharType="separate"/>
      </w:r>
      <w:r w:rsidR="00320127">
        <w:rPr>
          <w:rFonts w:asciiTheme="minorHAnsi" w:hAnsiTheme="minorHAnsi"/>
          <w:szCs w:val="22"/>
        </w:rPr>
        <w:t>(b)</w:t>
      </w:r>
      <w:r w:rsidR="00C16839" w:rsidRPr="00512618">
        <w:rPr>
          <w:rFonts w:asciiTheme="minorHAnsi" w:hAnsiTheme="minorHAnsi"/>
          <w:szCs w:val="22"/>
        </w:rPr>
        <w:fldChar w:fldCharType="end"/>
      </w:r>
      <w:r w:rsidR="00C16839" w:rsidRPr="00512618">
        <w:rPr>
          <w:rFonts w:asciiTheme="minorHAnsi" w:hAnsiTheme="minorHAnsi"/>
          <w:szCs w:val="22"/>
        </w:rPr>
        <w:fldChar w:fldCharType="begin"/>
      </w:r>
      <w:r w:rsidR="00C16839" w:rsidRPr="00512618">
        <w:rPr>
          <w:rFonts w:asciiTheme="minorHAnsi" w:hAnsiTheme="minorHAnsi"/>
          <w:szCs w:val="22"/>
        </w:rPr>
        <w:instrText xml:space="preserve"> REF _Ref472685569 \r \h </w:instrText>
      </w:r>
      <w:r w:rsidR="00512618">
        <w:rPr>
          <w:rFonts w:asciiTheme="minorHAnsi" w:hAnsiTheme="minorHAnsi"/>
          <w:szCs w:val="22"/>
        </w:rPr>
        <w:instrText xml:space="preserve"> \* MERGEFORMAT </w:instrText>
      </w:r>
      <w:r w:rsidR="00C16839" w:rsidRPr="00512618">
        <w:rPr>
          <w:rFonts w:asciiTheme="minorHAnsi" w:hAnsiTheme="minorHAnsi"/>
          <w:szCs w:val="22"/>
        </w:rPr>
      </w:r>
      <w:r w:rsidR="00C16839" w:rsidRPr="00512618">
        <w:rPr>
          <w:rFonts w:asciiTheme="minorHAnsi" w:hAnsiTheme="minorHAnsi"/>
          <w:szCs w:val="22"/>
        </w:rPr>
        <w:fldChar w:fldCharType="separate"/>
      </w:r>
      <w:r w:rsidR="00320127">
        <w:rPr>
          <w:rFonts w:asciiTheme="minorHAnsi" w:hAnsiTheme="minorHAnsi"/>
          <w:szCs w:val="22"/>
        </w:rPr>
        <w:t>(6)</w:t>
      </w:r>
      <w:r w:rsidR="00C16839" w:rsidRPr="00512618">
        <w:rPr>
          <w:rFonts w:asciiTheme="minorHAnsi" w:hAnsiTheme="minorHAnsi"/>
          <w:szCs w:val="22"/>
        </w:rPr>
        <w:fldChar w:fldCharType="end"/>
      </w:r>
      <w:r w:rsidR="00B33C15" w:rsidRPr="00512618">
        <w:rPr>
          <w:rFonts w:asciiTheme="minorHAnsi" w:hAnsiTheme="minorHAnsi"/>
          <w:szCs w:val="22"/>
        </w:rPr>
        <w:t xml:space="preserve">, a </w:t>
      </w:r>
      <w:r w:rsidR="0065418E" w:rsidRPr="00512618">
        <w:rPr>
          <w:rFonts w:asciiTheme="minorHAnsi" w:hAnsiTheme="minorHAnsi"/>
          <w:szCs w:val="22"/>
        </w:rPr>
        <w:t>Region</w:t>
      </w:r>
      <w:r w:rsidR="00B33C15" w:rsidRPr="00512618">
        <w:rPr>
          <w:rFonts w:asciiTheme="minorHAnsi" w:hAnsiTheme="minorHAnsi"/>
          <w:szCs w:val="22"/>
        </w:rPr>
        <w:t xml:space="preserve"> Alternat</w:t>
      </w:r>
      <w:r w:rsidR="000251A0" w:rsidRPr="00512618">
        <w:rPr>
          <w:rFonts w:asciiTheme="minorHAnsi" w:hAnsiTheme="minorHAnsi"/>
          <w:szCs w:val="22"/>
        </w:rPr>
        <w:t>e does not have any right to vote in:</w:t>
      </w:r>
    </w:p>
    <w:p w14:paraId="788B8792" w14:textId="77777777" w:rsidR="000251A0" w:rsidRPr="00512618" w:rsidRDefault="000251A0" w:rsidP="008D369B">
      <w:pPr>
        <w:pStyle w:val="Heading5"/>
        <w:tabs>
          <w:tab w:val="clear" w:pos="2721"/>
          <w:tab w:val="num" w:pos="1106"/>
        </w:tabs>
        <w:jc w:val="both"/>
        <w:rPr>
          <w:rFonts w:asciiTheme="minorHAnsi" w:hAnsiTheme="minorHAnsi"/>
        </w:rPr>
      </w:pPr>
      <w:r w:rsidRPr="00512618">
        <w:rPr>
          <w:rFonts w:asciiTheme="minorHAnsi" w:hAnsiTheme="minorHAnsi"/>
        </w:rPr>
        <w:t>any meeting of the Board of Directors of the QRL; or</w:t>
      </w:r>
    </w:p>
    <w:p w14:paraId="440F15F0" w14:textId="6B6D468D" w:rsidR="000251A0" w:rsidRPr="00512618" w:rsidRDefault="000251A0" w:rsidP="008D369B">
      <w:pPr>
        <w:pStyle w:val="Heading5"/>
        <w:tabs>
          <w:tab w:val="clear" w:pos="2721"/>
          <w:tab w:val="num" w:pos="1106"/>
        </w:tabs>
        <w:jc w:val="both"/>
        <w:rPr>
          <w:rFonts w:asciiTheme="minorHAnsi" w:hAnsiTheme="minorHAnsi"/>
        </w:rPr>
      </w:pPr>
      <w:r w:rsidRPr="00512618">
        <w:rPr>
          <w:rFonts w:asciiTheme="minorHAnsi" w:hAnsiTheme="minorHAnsi"/>
        </w:rPr>
        <w:t>any meeting of the Members of the QRL.</w:t>
      </w:r>
    </w:p>
    <w:p w14:paraId="22909554" w14:textId="06D62569" w:rsidR="00F93C03" w:rsidRPr="00512618" w:rsidRDefault="00F93C03" w:rsidP="004D44AF">
      <w:pPr>
        <w:pStyle w:val="Heading4"/>
        <w:tabs>
          <w:tab w:val="clear" w:pos="2041"/>
          <w:tab w:val="num" w:pos="317"/>
        </w:tabs>
        <w:jc w:val="both"/>
        <w:rPr>
          <w:rFonts w:asciiTheme="minorHAnsi" w:hAnsiTheme="minorHAnsi"/>
          <w:szCs w:val="22"/>
        </w:rPr>
      </w:pPr>
      <w:r w:rsidRPr="00512618">
        <w:rPr>
          <w:rFonts w:asciiTheme="minorHAnsi" w:hAnsiTheme="minorHAnsi"/>
        </w:rPr>
        <w:t>Subject</w:t>
      </w:r>
      <w:r w:rsidRPr="00512618">
        <w:rPr>
          <w:rFonts w:asciiTheme="minorHAnsi" w:hAnsiTheme="minorHAnsi"/>
          <w:szCs w:val="22"/>
        </w:rPr>
        <w:t xml:space="preserve"> to early removal or retirement of the </w:t>
      </w:r>
      <w:r w:rsidR="0065418E" w:rsidRPr="00512618">
        <w:rPr>
          <w:rFonts w:asciiTheme="minorHAnsi" w:hAnsiTheme="minorHAnsi"/>
          <w:szCs w:val="22"/>
        </w:rPr>
        <w:t>Region</w:t>
      </w:r>
      <w:r w:rsidRPr="00512618">
        <w:rPr>
          <w:rFonts w:asciiTheme="minorHAnsi" w:hAnsiTheme="minorHAnsi"/>
          <w:szCs w:val="22"/>
        </w:rPr>
        <w:t xml:space="preserve"> Chairperson as provided for in this Constitution or the Rules of the </w:t>
      </w:r>
      <w:r w:rsidR="0065418E" w:rsidRPr="00512618">
        <w:rPr>
          <w:rFonts w:asciiTheme="minorHAnsi" w:hAnsiTheme="minorHAnsi"/>
          <w:szCs w:val="22"/>
        </w:rPr>
        <w:t>Region</w:t>
      </w:r>
      <w:r w:rsidRPr="00512618">
        <w:rPr>
          <w:rFonts w:asciiTheme="minorHAnsi" w:hAnsiTheme="minorHAnsi"/>
          <w:szCs w:val="22"/>
        </w:rPr>
        <w:t xml:space="preserve">, the term of the </w:t>
      </w:r>
      <w:r w:rsidR="0065418E" w:rsidRPr="00512618">
        <w:rPr>
          <w:rFonts w:asciiTheme="minorHAnsi" w:hAnsiTheme="minorHAnsi"/>
          <w:szCs w:val="22"/>
        </w:rPr>
        <w:t>Region</w:t>
      </w:r>
      <w:r w:rsidRPr="00512618">
        <w:rPr>
          <w:rFonts w:asciiTheme="minorHAnsi" w:hAnsiTheme="minorHAnsi"/>
          <w:szCs w:val="22"/>
        </w:rPr>
        <w:t xml:space="preserve"> Chairperson and their </w:t>
      </w:r>
      <w:r w:rsidR="0065418E" w:rsidRPr="00512618">
        <w:rPr>
          <w:rFonts w:asciiTheme="minorHAnsi" w:hAnsiTheme="minorHAnsi"/>
          <w:szCs w:val="22"/>
        </w:rPr>
        <w:t>Region</w:t>
      </w:r>
      <w:r w:rsidRPr="00512618">
        <w:rPr>
          <w:rFonts w:asciiTheme="minorHAnsi" w:hAnsiTheme="minorHAnsi"/>
          <w:szCs w:val="22"/>
        </w:rPr>
        <w:t xml:space="preserve"> Alternates’ appointment will be </w:t>
      </w:r>
      <w:r w:rsidR="00334FD8" w:rsidRPr="00512618">
        <w:rPr>
          <w:rFonts w:asciiTheme="minorHAnsi" w:hAnsiTheme="minorHAnsi"/>
          <w:szCs w:val="22"/>
        </w:rPr>
        <w:t xml:space="preserve">three (3) years. </w:t>
      </w:r>
    </w:p>
    <w:p w14:paraId="78DC9807" w14:textId="32DD71D8" w:rsidR="00B7202E" w:rsidRPr="00512618" w:rsidRDefault="00F93C03" w:rsidP="008661E6">
      <w:pPr>
        <w:pStyle w:val="Heading4"/>
        <w:tabs>
          <w:tab w:val="clear" w:pos="2041"/>
          <w:tab w:val="num" w:pos="317"/>
        </w:tabs>
        <w:jc w:val="both"/>
        <w:rPr>
          <w:rFonts w:asciiTheme="minorHAnsi" w:hAnsiTheme="minorHAnsi"/>
        </w:rPr>
      </w:pPr>
      <w:r w:rsidRPr="00512618">
        <w:rPr>
          <w:rFonts w:asciiTheme="minorHAnsi" w:hAnsiTheme="minorHAnsi"/>
        </w:rPr>
        <w:t xml:space="preserve">If a </w:t>
      </w:r>
      <w:r w:rsidR="0065418E" w:rsidRPr="00512618">
        <w:rPr>
          <w:rFonts w:asciiTheme="minorHAnsi" w:hAnsiTheme="minorHAnsi"/>
        </w:rPr>
        <w:t>Region</w:t>
      </w:r>
      <w:r w:rsidRPr="00512618">
        <w:rPr>
          <w:rFonts w:asciiTheme="minorHAnsi" w:hAnsiTheme="minorHAnsi"/>
        </w:rPr>
        <w:t xml:space="preserve"> Chairperson is removed or retires from </w:t>
      </w:r>
      <w:r w:rsidR="009B5F77" w:rsidRPr="00512618">
        <w:rPr>
          <w:rFonts w:asciiTheme="minorHAnsi" w:hAnsiTheme="minorHAnsi"/>
        </w:rPr>
        <w:t xml:space="preserve">the </w:t>
      </w:r>
      <w:r w:rsidRPr="00512618">
        <w:rPr>
          <w:rFonts w:asciiTheme="minorHAnsi" w:hAnsiTheme="minorHAnsi"/>
        </w:rPr>
        <w:t xml:space="preserve">Board of Directors of the QRL, the </w:t>
      </w:r>
      <w:r w:rsidR="0065418E" w:rsidRPr="00512618">
        <w:rPr>
          <w:rFonts w:asciiTheme="minorHAnsi" w:hAnsiTheme="minorHAnsi"/>
        </w:rPr>
        <w:t>Region</w:t>
      </w:r>
      <w:r w:rsidRPr="00512618">
        <w:rPr>
          <w:rFonts w:asciiTheme="minorHAnsi" w:hAnsiTheme="minorHAnsi"/>
        </w:rPr>
        <w:t xml:space="preserve"> Chairpe</w:t>
      </w:r>
      <w:r w:rsidR="0088465B" w:rsidRPr="00512618">
        <w:rPr>
          <w:rFonts w:asciiTheme="minorHAnsi" w:hAnsiTheme="minorHAnsi"/>
        </w:rPr>
        <w:t>rson must also cease to be the C</w:t>
      </w:r>
      <w:r w:rsidRPr="00512618">
        <w:rPr>
          <w:rFonts w:asciiTheme="minorHAnsi" w:hAnsiTheme="minorHAnsi"/>
        </w:rPr>
        <w:t xml:space="preserve">hairperson of the relevant </w:t>
      </w:r>
      <w:r w:rsidR="0065418E" w:rsidRPr="00512618">
        <w:rPr>
          <w:rFonts w:asciiTheme="minorHAnsi" w:hAnsiTheme="minorHAnsi"/>
        </w:rPr>
        <w:t>Region</w:t>
      </w:r>
      <w:r w:rsidRPr="00512618">
        <w:rPr>
          <w:rFonts w:asciiTheme="minorHAnsi" w:hAnsiTheme="minorHAnsi"/>
        </w:rPr>
        <w:t>.</w:t>
      </w:r>
      <w:r w:rsidR="00FD50B9" w:rsidRPr="00512618">
        <w:rPr>
          <w:rFonts w:asciiTheme="minorHAnsi" w:hAnsiTheme="minorHAnsi"/>
        </w:rPr>
        <w:t xml:space="preserve"> </w:t>
      </w:r>
    </w:p>
    <w:p w14:paraId="3E475799" w14:textId="77777777" w:rsidR="001717AF" w:rsidRPr="00512618" w:rsidRDefault="001717AF" w:rsidP="00282FD3">
      <w:pPr>
        <w:pStyle w:val="Heading3"/>
        <w:jc w:val="both"/>
        <w:rPr>
          <w:rFonts w:asciiTheme="minorHAnsi" w:hAnsiTheme="minorHAnsi"/>
        </w:rPr>
      </w:pPr>
      <w:bookmarkStart w:id="117" w:name="_Ref359924488"/>
      <w:bookmarkStart w:id="118" w:name="_Hlk80281440"/>
      <w:r w:rsidRPr="00512618">
        <w:rPr>
          <w:rFonts w:asciiTheme="minorHAnsi" w:hAnsiTheme="minorHAnsi"/>
        </w:rPr>
        <w:t>Independent Directors</w:t>
      </w:r>
      <w:bookmarkEnd w:id="117"/>
      <w:r w:rsidR="0063738D" w:rsidRPr="00512618">
        <w:rPr>
          <w:rFonts w:asciiTheme="minorHAnsi" w:hAnsiTheme="minorHAnsi"/>
        </w:rPr>
        <w:t xml:space="preserve"> </w:t>
      </w:r>
    </w:p>
    <w:p w14:paraId="3E47579A" w14:textId="22A10FC7" w:rsidR="007B46A8" w:rsidRPr="00512618" w:rsidRDefault="0063738D" w:rsidP="00282FD3">
      <w:pPr>
        <w:pStyle w:val="Heading4"/>
        <w:jc w:val="both"/>
        <w:rPr>
          <w:rFonts w:asciiTheme="minorHAnsi" w:hAnsiTheme="minorHAnsi"/>
        </w:rPr>
      </w:pPr>
      <w:bookmarkStart w:id="119" w:name="_Ref359920487"/>
      <w:r w:rsidRPr="00512618">
        <w:rPr>
          <w:rFonts w:asciiTheme="minorHAnsi" w:hAnsiTheme="minorHAnsi"/>
        </w:rPr>
        <w:t xml:space="preserve">At least </w:t>
      </w:r>
      <w:r w:rsidR="00511471">
        <w:rPr>
          <w:rFonts w:asciiTheme="minorHAnsi" w:hAnsiTheme="minorHAnsi"/>
        </w:rPr>
        <w:t>four</w:t>
      </w:r>
      <w:r w:rsidR="00511471" w:rsidRPr="00512618">
        <w:rPr>
          <w:rFonts w:asciiTheme="minorHAnsi" w:hAnsiTheme="minorHAnsi"/>
        </w:rPr>
        <w:t xml:space="preserve"> </w:t>
      </w:r>
      <w:r w:rsidRPr="00512618">
        <w:rPr>
          <w:rFonts w:asciiTheme="minorHAnsi" w:hAnsiTheme="minorHAnsi"/>
        </w:rPr>
        <w:t>months prior to</w:t>
      </w:r>
      <w:r w:rsidR="007B46A8" w:rsidRPr="00512618">
        <w:rPr>
          <w:rFonts w:asciiTheme="minorHAnsi" w:hAnsiTheme="minorHAnsi"/>
        </w:rPr>
        <w:t>:</w:t>
      </w:r>
      <w:bookmarkEnd w:id="119"/>
      <w:r w:rsidRPr="00512618">
        <w:rPr>
          <w:rFonts w:asciiTheme="minorHAnsi" w:hAnsiTheme="minorHAnsi"/>
        </w:rPr>
        <w:t xml:space="preserve"> </w:t>
      </w:r>
    </w:p>
    <w:p w14:paraId="3E47579C" w14:textId="77777777" w:rsidR="00E31820" w:rsidRPr="00512618" w:rsidRDefault="00304F06" w:rsidP="00282FD3">
      <w:pPr>
        <w:pStyle w:val="Heading5"/>
        <w:jc w:val="both"/>
        <w:rPr>
          <w:rFonts w:asciiTheme="minorHAnsi" w:hAnsiTheme="minorHAnsi"/>
        </w:rPr>
      </w:pPr>
      <w:r w:rsidRPr="00512618">
        <w:rPr>
          <w:rFonts w:asciiTheme="minorHAnsi" w:hAnsiTheme="minorHAnsi"/>
        </w:rPr>
        <w:t xml:space="preserve">the Annual General Meeting of the QRL where the term of an Independent Director’s appointment is to expire; </w:t>
      </w:r>
      <w:r w:rsidR="007B46A8" w:rsidRPr="00512618">
        <w:rPr>
          <w:rFonts w:asciiTheme="minorHAnsi" w:hAnsiTheme="minorHAnsi"/>
        </w:rPr>
        <w:t>and</w:t>
      </w:r>
    </w:p>
    <w:p w14:paraId="3E47579D" w14:textId="77777777" w:rsidR="00E31820" w:rsidRPr="00512618" w:rsidRDefault="007B46A8" w:rsidP="00282FD3">
      <w:pPr>
        <w:pStyle w:val="Heading5"/>
        <w:jc w:val="both"/>
        <w:rPr>
          <w:rFonts w:asciiTheme="minorHAnsi" w:hAnsiTheme="minorHAnsi"/>
        </w:rPr>
      </w:pPr>
      <w:r w:rsidRPr="00512618">
        <w:rPr>
          <w:rFonts w:asciiTheme="minorHAnsi" w:hAnsiTheme="minorHAnsi"/>
        </w:rPr>
        <w:lastRenderedPageBreak/>
        <w:t>the next Annual General Meeting after there is a</w:t>
      </w:r>
      <w:r w:rsidRPr="00512618">
        <w:rPr>
          <w:rFonts w:asciiTheme="minorHAnsi" w:hAnsiTheme="minorHAnsi" w:cs="Arial"/>
        </w:rPr>
        <w:t>ny vacancies in the position of Independent Director</w:t>
      </w:r>
      <w:r w:rsidR="0063738D" w:rsidRPr="00512618">
        <w:rPr>
          <w:rFonts w:asciiTheme="minorHAnsi" w:hAnsiTheme="minorHAnsi"/>
        </w:rPr>
        <w:t xml:space="preserve">, </w:t>
      </w:r>
    </w:p>
    <w:p w14:paraId="3E47579E" w14:textId="3FBE7B7B" w:rsidR="00E31820" w:rsidRPr="00512618" w:rsidRDefault="0063738D" w:rsidP="00282FD3">
      <w:pPr>
        <w:pStyle w:val="Heading5"/>
        <w:numPr>
          <w:ilvl w:val="0"/>
          <w:numId w:val="0"/>
        </w:numPr>
        <w:ind w:left="2041"/>
        <w:jc w:val="both"/>
        <w:rPr>
          <w:rFonts w:asciiTheme="minorHAnsi" w:hAnsiTheme="minorHAnsi"/>
        </w:rPr>
      </w:pPr>
      <w:r w:rsidRPr="00512618">
        <w:rPr>
          <w:rFonts w:asciiTheme="minorHAnsi" w:hAnsiTheme="minorHAnsi"/>
        </w:rPr>
        <w:t xml:space="preserve">the </w:t>
      </w:r>
      <w:r w:rsidR="00C0384D">
        <w:rPr>
          <w:rFonts w:asciiTheme="minorHAnsi" w:hAnsiTheme="minorHAnsi"/>
        </w:rPr>
        <w:t xml:space="preserve">Board shall determine the process </w:t>
      </w:r>
      <w:r w:rsidR="00036730" w:rsidRPr="00512618">
        <w:rPr>
          <w:rFonts w:asciiTheme="minorHAnsi" w:hAnsiTheme="minorHAnsi"/>
        </w:rPr>
        <w:t>for the appointment of</w:t>
      </w:r>
      <w:r w:rsidR="007B46A8" w:rsidRPr="00512618">
        <w:rPr>
          <w:rFonts w:asciiTheme="minorHAnsi" w:hAnsiTheme="minorHAnsi"/>
        </w:rPr>
        <w:t xml:space="preserve"> </w:t>
      </w:r>
      <w:r w:rsidR="00036730" w:rsidRPr="00512618">
        <w:rPr>
          <w:rFonts w:asciiTheme="minorHAnsi" w:hAnsiTheme="minorHAnsi"/>
        </w:rPr>
        <w:t>Independent Directors</w:t>
      </w:r>
      <w:r w:rsidR="007B46A8" w:rsidRPr="00512618">
        <w:rPr>
          <w:rFonts w:asciiTheme="minorHAnsi" w:hAnsiTheme="minorHAnsi"/>
        </w:rPr>
        <w:t xml:space="preserve"> so that there are </w:t>
      </w:r>
      <w:r w:rsidR="00C0384D">
        <w:rPr>
          <w:rFonts w:asciiTheme="minorHAnsi" w:hAnsiTheme="minorHAnsi"/>
        </w:rPr>
        <w:t>four</w:t>
      </w:r>
      <w:r w:rsidR="00C0384D" w:rsidRPr="00512618">
        <w:rPr>
          <w:rFonts w:asciiTheme="minorHAnsi" w:hAnsiTheme="minorHAnsi"/>
        </w:rPr>
        <w:t xml:space="preserve"> </w:t>
      </w:r>
      <w:r w:rsidR="00AD6715" w:rsidRPr="00512618">
        <w:rPr>
          <w:rFonts w:asciiTheme="minorHAnsi" w:hAnsiTheme="minorHAnsi"/>
        </w:rPr>
        <w:t>(</w:t>
      </w:r>
      <w:r w:rsidR="00C0384D">
        <w:rPr>
          <w:rFonts w:asciiTheme="minorHAnsi" w:hAnsiTheme="minorHAnsi"/>
        </w:rPr>
        <w:t>4</w:t>
      </w:r>
      <w:r w:rsidR="00AD6715" w:rsidRPr="00512618">
        <w:rPr>
          <w:rFonts w:asciiTheme="minorHAnsi" w:hAnsiTheme="minorHAnsi"/>
        </w:rPr>
        <w:t xml:space="preserve">) </w:t>
      </w:r>
      <w:r w:rsidR="007B46A8" w:rsidRPr="00512618">
        <w:rPr>
          <w:rFonts w:asciiTheme="minorHAnsi" w:hAnsiTheme="minorHAnsi"/>
        </w:rPr>
        <w:t>Independent Directors on the Board of the QRL</w:t>
      </w:r>
      <w:r w:rsidR="00036730" w:rsidRPr="00512618">
        <w:rPr>
          <w:rFonts w:asciiTheme="minorHAnsi" w:hAnsiTheme="minorHAnsi"/>
        </w:rPr>
        <w:t>.</w:t>
      </w:r>
    </w:p>
    <w:p w14:paraId="4F25D1FE" w14:textId="294AFB39" w:rsidR="003D77D5" w:rsidRDefault="003D77D5" w:rsidP="003D77D5">
      <w:pPr>
        <w:pStyle w:val="Heading4"/>
        <w:jc w:val="both"/>
        <w:rPr>
          <w:rFonts w:asciiTheme="minorHAnsi" w:hAnsiTheme="minorHAnsi"/>
        </w:rPr>
      </w:pPr>
      <w:r>
        <w:rPr>
          <w:rFonts w:asciiTheme="minorHAnsi" w:hAnsiTheme="minorHAnsi"/>
        </w:rPr>
        <w:t xml:space="preserve">The Board may, but is not required to, direct the </w:t>
      </w:r>
      <w:r w:rsidRPr="00512618">
        <w:rPr>
          <w:rFonts w:asciiTheme="minorHAnsi" w:hAnsiTheme="minorHAnsi"/>
        </w:rPr>
        <w:t xml:space="preserve">Company Secretary </w:t>
      </w:r>
      <w:r>
        <w:rPr>
          <w:rFonts w:asciiTheme="minorHAnsi" w:hAnsiTheme="minorHAnsi"/>
        </w:rPr>
        <w:t>to</w:t>
      </w:r>
      <w:r w:rsidRPr="00512618">
        <w:rPr>
          <w:rFonts w:asciiTheme="minorHAnsi" w:hAnsiTheme="minorHAnsi"/>
        </w:rPr>
        <w:t xml:space="preserve"> call for nominations </w:t>
      </w:r>
      <w:r>
        <w:rPr>
          <w:rFonts w:asciiTheme="minorHAnsi" w:hAnsiTheme="minorHAnsi"/>
        </w:rPr>
        <w:t xml:space="preserve">from the Members </w:t>
      </w:r>
      <w:r w:rsidRPr="00512618">
        <w:rPr>
          <w:rFonts w:asciiTheme="minorHAnsi" w:hAnsiTheme="minorHAnsi"/>
        </w:rPr>
        <w:t xml:space="preserve">in the prescribed form </w:t>
      </w:r>
      <w:r>
        <w:rPr>
          <w:rFonts w:asciiTheme="minorHAnsi" w:hAnsiTheme="minorHAnsi"/>
        </w:rPr>
        <w:t xml:space="preserve">for any one or more of the positions of </w:t>
      </w:r>
      <w:r w:rsidRPr="00512618">
        <w:rPr>
          <w:rFonts w:asciiTheme="minorHAnsi" w:hAnsiTheme="minorHAnsi"/>
        </w:rPr>
        <w:t>Independent Directors</w:t>
      </w:r>
      <w:r>
        <w:rPr>
          <w:rFonts w:asciiTheme="minorHAnsi" w:hAnsiTheme="minorHAnsi"/>
        </w:rPr>
        <w:t xml:space="preserve"> to be filled in accordance with clause </w:t>
      </w:r>
      <w:r>
        <w:rPr>
          <w:rFonts w:asciiTheme="minorHAnsi" w:hAnsiTheme="minorHAnsi"/>
        </w:rPr>
        <w:fldChar w:fldCharType="begin"/>
      </w:r>
      <w:r>
        <w:rPr>
          <w:rFonts w:asciiTheme="minorHAnsi" w:hAnsiTheme="minorHAnsi"/>
        </w:rPr>
        <w:instrText xml:space="preserve"> REF _Ref359920487 \w \h </w:instrText>
      </w:r>
      <w:r>
        <w:rPr>
          <w:rFonts w:asciiTheme="minorHAnsi" w:hAnsiTheme="minorHAnsi"/>
        </w:rPr>
      </w:r>
      <w:r>
        <w:rPr>
          <w:rFonts w:asciiTheme="minorHAnsi" w:hAnsiTheme="minorHAnsi"/>
        </w:rPr>
        <w:fldChar w:fldCharType="separate"/>
      </w:r>
      <w:r w:rsidR="00320127">
        <w:rPr>
          <w:rFonts w:asciiTheme="minorHAnsi" w:hAnsiTheme="minorHAnsi"/>
        </w:rPr>
        <w:t>7.2(c)(1)</w:t>
      </w:r>
      <w:r>
        <w:rPr>
          <w:rFonts w:asciiTheme="minorHAnsi" w:hAnsiTheme="minorHAnsi"/>
        </w:rPr>
        <w:fldChar w:fldCharType="end"/>
      </w:r>
      <w:r>
        <w:rPr>
          <w:rFonts w:asciiTheme="minorHAnsi" w:hAnsiTheme="minorHAnsi"/>
        </w:rPr>
        <w:t xml:space="preserve">. If any applications are received </w:t>
      </w:r>
      <w:proofErr w:type="gramStart"/>
      <w:r>
        <w:rPr>
          <w:rFonts w:asciiTheme="minorHAnsi" w:hAnsiTheme="minorHAnsi"/>
        </w:rPr>
        <w:t>as a result of</w:t>
      </w:r>
      <w:proofErr w:type="gramEnd"/>
      <w:r>
        <w:rPr>
          <w:rFonts w:asciiTheme="minorHAnsi" w:hAnsiTheme="minorHAnsi"/>
        </w:rPr>
        <w:t xml:space="preserve"> the call:</w:t>
      </w:r>
    </w:p>
    <w:p w14:paraId="3E47579F" w14:textId="0CF31CB3" w:rsidR="007B46A8" w:rsidRPr="00320127" w:rsidRDefault="003D77D5" w:rsidP="00320127">
      <w:pPr>
        <w:pStyle w:val="Heading5"/>
        <w:rPr>
          <w:rFonts w:asciiTheme="minorHAnsi" w:hAnsiTheme="minorHAnsi" w:cstheme="minorHAnsi"/>
        </w:rPr>
      </w:pPr>
      <w:r w:rsidRPr="00320127">
        <w:rPr>
          <w:rFonts w:asciiTheme="minorHAnsi" w:hAnsiTheme="minorHAnsi" w:cstheme="minorHAnsi"/>
        </w:rPr>
        <w:t xml:space="preserve">the </w:t>
      </w:r>
      <w:r w:rsidR="009B0A49" w:rsidRPr="00320127">
        <w:rPr>
          <w:rFonts w:asciiTheme="minorHAnsi" w:hAnsiTheme="minorHAnsi" w:cstheme="minorHAnsi"/>
        </w:rPr>
        <w:t>applicant for the position of Independent Director must provide a schedule of potential conflicting interests with the QRL, the ARL Commission</w:t>
      </w:r>
      <w:r w:rsidR="00E12B6B">
        <w:rPr>
          <w:rFonts w:asciiTheme="minorHAnsi" w:hAnsiTheme="minorHAnsi" w:cstheme="minorHAnsi"/>
        </w:rPr>
        <w:t>, NSWRL</w:t>
      </w:r>
      <w:r w:rsidR="009B0A49" w:rsidRPr="00320127">
        <w:rPr>
          <w:rFonts w:asciiTheme="minorHAnsi" w:hAnsiTheme="minorHAnsi" w:cstheme="minorHAnsi"/>
        </w:rPr>
        <w:t xml:space="preserve"> and the NRL (</w:t>
      </w:r>
      <w:r w:rsidR="009B0A49" w:rsidRPr="00320127">
        <w:rPr>
          <w:rFonts w:asciiTheme="minorHAnsi" w:hAnsiTheme="minorHAnsi" w:cstheme="minorHAnsi"/>
          <w:b/>
        </w:rPr>
        <w:t>Conflict Schedule</w:t>
      </w:r>
      <w:r w:rsidR="009B0A49" w:rsidRPr="00320127">
        <w:rPr>
          <w:rFonts w:asciiTheme="minorHAnsi" w:hAnsiTheme="minorHAnsi" w:cstheme="minorHAnsi"/>
        </w:rPr>
        <w:t>)</w:t>
      </w:r>
      <w:r w:rsidRPr="00320127">
        <w:rPr>
          <w:rFonts w:asciiTheme="minorHAnsi" w:hAnsiTheme="minorHAnsi" w:cstheme="minorHAnsi"/>
        </w:rPr>
        <w:t>; and</w:t>
      </w:r>
      <w:r w:rsidR="009B0A49" w:rsidRPr="00320127">
        <w:rPr>
          <w:rFonts w:asciiTheme="minorHAnsi" w:hAnsiTheme="minorHAnsi" w:cstheme="minorHAnsi"/>
        </w:rPr>
        <w:t xml:space="preserve"> </w:t>
      </w:r>
    </w:p>
    <w:p w14:paraId="3E4757A0" w14:textId="675B3ABB" w:rsidR="009B0A49" w:rsidRPr="00320127" w:rsidRDefault="008508F1" w:rsidP="00320127">
      <w:pPr>
        <w:pStyle w:val="Heading5"/>
        <w:rPr>
          <w:rFonts w:asciiTheme="minorHAnsi" w:hAnsiTheme="minorHAnsi" w:cstheme="minorHAnsi"/>
        </w:rPr>
      </w:pPr>
      <w:bookmarkStart w:id="120" w:name="_Ref359920828"/>
      <w:r w:rsidRPr="00320127">
        <w:rPr>
          <w:rFonts w:asciiTheme="minorHAnsi" w:hAnsiTheme="minorHAnsi" w:cstheme="minorHAnsi"/>
        </w:rPr>
        <w:t xml:space="preserve">All nominations received by the </w:t>
      </w:r>
      <w:r w:rsidR="00697B50" w:rsidRPr="00320127">
        <w:rPr>
          <w:rFonts w:asciiTheme="minorHAnsi" w:hAnsiTheme="minorHAnsi" w:cstheme="minorHAnsi"/>
        </w:rPr>
        <w:t>Company Secretary</w:t>
      </w:r>
      <w:r w:rsidRPr="00320127">
        <w:rPr>
          <w:rFonts w:asciiTheme="minorHAnsi" w:hAnsiTheme="minorHAnsi" w:cstheme="minorHAnsi"/>
        </w:rPr>
        <w:t xml:space="preserve"> shall be considered by a committee comprising the Chairperson</w:t>
      </w:r>
      <w:r w:rsidR="002309B1" w:rsidRPr="00320127">
        <w:rPr>
          <w:rFonts w:asciiTheme="minorHAnsi" w:hAnsiTheme="minorHAnsi" w:cstheme="minorHAnsi"/>
        </w:rPr>
        <w:t xml:space="preserve">, </w:t>
      </w:r>
      <w:r w:rsidR="00E12B6B">
        <w:rPr>
          <w:rFonts w:asciiTheme="minorHAnsi" w:hAnsiTheme="minorHAnsi" w:cstheme="minorHAnsi"/>
        </w:rPr>
        <w:t>Independent Director</w:t>
      </w:r>
      <w:r w:rsidRPr="00320127">
        <w:rPr>
          <w:rFonts w:asciiTheme="minorHAnsi" w:hAnsiTheme="minorHAnsi" w:cstheme="minorHAnsi"/>
        </w:rPr>
        <w:t xml:space="preserve"> and </w:t>
      </w:r>
      <w:r w:rsidR="00135E46" w:rsidRPr="00320127">
        <w:rPr>
          <w:rFonts w:asciiTheme="minorHAnsi" w:hAnsiTheme="minorHAnsi" w:cstheme="minorHAnsi"/>
        </w:rPr>
        <w:t xml:space="preserve">the </w:t>
      </w:r>
      <w:r w:rsidR="0065418E" w:rsidRPr="00320127">
        <w:rPr>
          <w:rFonts w:asciiTheme="minorHAnsi" w:hAnsiTheme="minorHAnsi" w:cstheme="minorHAnsi"/>
        </w:rPr>
        <w:t>Region</w:t>
      </w:r>
      <w:r w:rsidR="00135E46" w:rsidRPr="00320127">
        <w:rPr>
          <w:rFonts w:asciiTheme="minorHAnsi" w:hAnsiTheme="minorHAnsi" w:cstheme="minorHAnsi"/>
        </w:rPr>
        <w:t xml:space="preserve"> Chairperson</w:t>
      </w:r>
      <w:r w:rsidR="00567831">
        <w:rPr>
          <w:rFonts w:asciiTheme="minorHAnsi" w:hAnsiTheme="minorHAnsi" w:cstheme="minorHAnsi"/>
        </w:rPr>
        <w:t xml:space="preserve"> who are the current members of the Governance, </w:t>
      </w:r>
      <w:r w:rsidR="00DD5D0E">
        <w:rPr>
          <w:rFonts w:asciiTheme="minorHAnsi" w:hAnsiTheme="minorHAnsi" w:cstheme="minorHAnsi"/>
        </w:rPr>
        <w:t>Nominations</w:t>
      </w:r>
      <w:r w:rsidR="00567831">
        <w:rPr>
          <w:rFonts w:asciiTheme="minorHAnsi" w:hAnsiTheme="minorHAnsi" w:cstheme="minorHAnsi"/>
        </w:rPr>
        <w:t xml:space="preserve"> and Remuneration Committee</w:t>
      </w:r>
      <w:r w:rsidRPr="00320127">
        <w:rPr>
          <w:rFonts w:asciiTheme="minorHAnsi" w:hAnsiTheme="minorHAnsi" w:cstheme="minorHAnsi"/>
        </w:rPr>
        <w:t xml:space="preserve">.  The recommendations of that committee shall be tabled at </w:t>
      </w:r>
      <w:r w:rsidR="0066514A" w:rsidRPr="00320127">
        <w:rPr>
          <w:rFonts w:asciiTheme="minorHAnsi" w:hAnsiTheme="minorHAnsi" w:cstheme="minorHAnsi"/>
        </w:rPr>
        <w:t xml:space="preserve">the </w:t>
      </w:r>
      <w:r w:rsidR="00A40C6A" w:rsidRPr="00320127">
        <w:rPr>
          <w:rFonts w:asciiTheme="minorHAnsi" w:hAnsiTheme="minorHAnsi" w:cstheme="minorHAnsi"/>
        </w:rPr>
        <w:t>next</w:t>
      </w:r>
      <w:r w:rsidR="0066514A" w:rsidRPr="00320127">
        <w:rPr>
          <w:rFonts w:asciiTheme="minorHAnsi" w:hAnsiTheme="minorHAnsi" w:cstheme="minorHAnsi"/>
        </w:rPr>
        <w:t xml:space="preserve"> Board </w:t>
      </w:r>
      <w:r w:rsidR="00347677" w:rsidRPr="00320127">
        <w:rPr>
          <w:rFonts w:asciiTheme="minorHAnsi" w:hAnsiTheme="minorHAnsi" w:cstheme="minorHAnsi"/>
        </w:rPr>
        <w:t>m</w:t>
      </w:r>
      <w:r w:rsidR="0066514A" w:rsidRPr="00320127">
        <w:rPr>
          <w:rFonts w:asciiTheme="minorHAnsi" w:hAnsiTheme="minorHAnsi" w:cstheme="minorHAnsi"/>
        </w:rPr>
        <w:t xml:space="preserve">eeting before </w:t>
      </w:r>
      <w:r w:rsidR="0079658F" w:rsidRPr="00320127">
        <w:rPr>
          <w:rFonts w:asciiTheme="minorHAnsi" w:hAnsiTheme="minorHAnsi" w:cstheme="minorHAnsi"/>
        </w:rPr>
        <w:t>th</w:t>
      </w:r>
      <w:r w:rsidR="009B0A49" w:rsidRPr="00320127">
        <w:rPr>
          <w:rFonts w:asciiTheme="minorHAnsi" w:hAnsiTheme="minorHAnsi" w:cstheme="minorHAnsi"/>
        </w:rPr>
        <w:t>e</w:t>
      </w:r>
      <w:r w:rsidRPr="00320127">
        <w:rPr>
          <w:rFonts w:asciiTheme="minorHAnsi" w:hAnsiTheme="minorHAnsi" w:cstheme="minorHAnsi"/>
        </w:rPr>
        <w:t xml:space="preserve"> </w:t>
      </w:r>
      <w:r w:rsidR="009B0A49" w:rsidRPr="00320127">
        <w:rPr>
          <w:rFonts w:asciiTheme="minorHAnsi" w:hAnsiTheme="minorHAnsi" w:cstheme="minorHAnsi"/>
        </w:rPr>
        <w:t xml:space="preserve">relevant </w:t>
      </w:r>
      <w:r w:rsidRPr="00320127">
        <w:rPr>
          <w:rFonts w:asciiTheme="minorHAnsi" w:hAnsiTheme="minorHAnsi" w:cstheme="minorHAnsi"/>
        </w:rPr>
        <w:t>Annual General Meeting</w:t>
      </w:r>
      <w:r w:rsidR="00DD4B18" w:rsidRPr="00320127">
        <w:rPr>
          <w:rFonts w:asciiTheme="minorHAnsi" w:hAnsiTheme="minorHAnsi" w:cstheme="minorHAnsi"/>
        </w:rPr>
        <w:t xml:space="preserve"> </w:t>
      </w:r>
      <w:r w:rsidR="009B0A49" w:rsidRPr="00320127">
        <w:rPr>
          <w:rFonts w:asciiTheme="minorHAnsi" w:hAnsiTheme="minorHAnsi" w:cstheme="minorHAnsi"/>
        </w:rPr>
        <w:t xml:space="preserve">referred to </w:t>
      </w:r>
      <w:r w:rsidR="00560FE9" w:rsidRPr="00320127">
        <w:rPr>
          <w:rFonts w:asciiTheme="minorHAnsi" w:hAnsiTheme="minorHAnsi" w:cstheme="minorHAnsi"/>
        </w:rPr>
        <w:t xml:space="preserve">in clause </w:t>
      </w:r>
      <w:r w:rsidR="00EE2157" w:rsidRPr="00320127">
        <w:rPr>
          <w:rFonts w:asciiTheme="minorHAnsi" w:hAnsiTheme="minorHAnsi" w:cstheme="minorHAnsi"/>
        </w:rPr>
        <w:fldChar w:fldCharType="begin"/>
      </w:r>
      <w:r w:rsidR="009B0A49" w:rsidRPr="00320127">
        <w:rPr>
          <w:rFonts w:asciiTheme="minorHAnsi" w:hAnsiTheme="minorHAnsi" w:cstheme="minorHAnsi"/>
        </w:rPr>
        <w:instrText xml:space="preserve"> REF _Ref359920487 \w \h </w:instrText>
      </w:r>
      <w:r w:rsidR="00282FD3" w:rsidRPr="00320127">
        <w:rPr>
          <w:rFonts w:asciiTheme="minorHAnsi" w:hAnsiTheme="minorHAnsi" w:cstheme="minorHAnsi"/>
        </w:rPr>
        <w:instrText xml:space="preserve"> \* MERGEFORMAT </w:instrText>
      </w:r>
      <w:r w:rsidR="00EE2157" w:rsidRPr="00320127">
        <w:rPr>
          <w:rFonts w:asciiTheme="minorHAnsi" w:hAnsiTheme="minorHAnsi" w:cstheme="minorHAnsi"/>
        </w:rPr>
      </w:r>
      <w:r w:rsidR="00EE2157" w:rsidRPr="00320127">
        <w:rPr>
          <w:rFonts w:asciiTheme="minorHAnsi" w:hAnsiTheme="minorHAnsi" w:cstheme="minorHAnsi"/>
        </w:rPr>
        <w:fldChar w:fldCharType="separate"/>
      </w:r>
      <w:r w:rsidR="00320127">
        <w:rPr>
          <w:rFonts w:asciiTheme="minorHAnsi" w:hAnsiTheme="minorHAnsi" w:cstheme="minorHAnsi"/>
        </w:rPr>
        <w:t>7.2(c)(1)</w:t>
      </w:r>
      <w:r w:rsidR="00EE2157" w:rsidRPr="00320127">
        <w:rPr>
          <w:rFonts w:asciiTheme="minorHAnsi" w:hAnsiTheme="minorHAnsi" w:cstheme="minorHAnsi"/>
        </w:rPr>
        <w:fldChar w:fldCharType="end"/>
      </w:r>
      <w:r w:rsidR="009B0A49" w:rsidRPr="00320127">
        <w:rPr>
          <w:rFonts w:asciiTheme="minorHAnsi" w:hAnsiTheme="minorHAnsi" w:cstheme="minorHAnsi"/>
        </w:rPr>
        <w:t xml:space="preserve"> </w:t>
      </w:r>
      <w:r w:rsidR="00DD4B18" w:rsidRPr="00320127">
        <w:rPr>
          <w:rFonts w:asciiTheme="minorHAnsi" w:hAnsiTheme="minorHAnsi" w:cstheme="minorHAnsi"/>
        </w:rPr>
        <w:t xml:space="preserve">for </w:t>
      </w:r>
      <w:r w:rsidR="00A40C6A" w:rsidRPr="00320127">
        <w:rPr>
          <w:rFonts w:asciiTheme="minorHAnsi" w:hAnsiTheme="minorHAnsi" w:cstheme="minorHAnsi"/>
        </w:rPr>
        <w:t>adoption</w:t>
      </w:r>
      <w:r w:rsidR="00DD4B18" w:rsidRPr="00320127">
        <w:rPr>
          <w:rFonts w:asciiTheme="minorHAnsi" w:hAnsiTheme="minorHAnsi" w:cstheme="minorHAnsi"/>
        </w:rPr>
        <w:t xml:space="preserve"> by simple majority</w:t>
      </w:r>
      <w:r w:rsidR="00D22A05" w:rsidRPr="00320127">
        <w:rPr>
          <w:rFonts w:asciiTheme="minorHAnsi" w:hAnsiTheme="minorHAnsi" w:cstheme="minorHAnsi"/>
        </w:rPr>
        <w:t xml:space="preserve"> of the Board of the Directors</w:t>
      </w:r>
      <w:r w:rsidR="0066514A" w:rsidRPr="00320127">
        <w:rPr>
          <w:rFonts w:asciiTheme="minorHAnsi" w:hAnsiTheme="minorHAnsi" w:cstheme="minorHAnsi"/>
        </w:rPr>
        <w:t>.</w:t>
      </w:r>
      <w:r w:rsidR="009B0A49" w:rsidRPr="00320127">
        <w:rPr>
          <w:rFonts w:asciiTheme="minorHAnsi" w:hAnsiTheme="minorHAnsi" w:cstheme="minorHAnsi"/>
        </w:rPr>
        <w:t xml:space="preserve"> The Board of Directors must have regard to the Conflict Schedule in relation to any prospective appointment. </w:t>
      </w:r>
      <w:bookmarkEnd w:id="120"/>
    </w:p>
    <w:p w14:paraId="3E4757A1" w14:textId="6C2BECE7" w:rsidR="009B0A49" w:rsidRPr="00512618" w:rsidRDefault="009B0A49" w:rsidP="00FE5C62">
      <w:pPr>
        <w:pStyle w:val="Heading4"/>
        <w:numPr>
          <w:ilvl w:val="3"/>
          <w:numId w:val="7"/>
        </w:numPr>
        <w:jc w:val="both"/>
        <w:rPr>
          <w:rFonts w:asciiTheme="minorHAnsi" w:hAnsiTheme="minorHAnsi"/>
        </w:rPr>
      </w:pPr>
      <w:r w:rsidRPr="00512618">
        <w:rPr>
          <w:rFonts w:asciiTheme="minorHAnsi" w:hAnsiTheme="minorHAnsi"/>
        </w:rPr>
        <w:t xml:space="preserve">The applications </w:t>
      </w:r>
      <w:r w:rsidR="003D77D5">
        <w:rPr>
          <w:rFonts w:asciiTheme="minorHAnsi" w:hAnsiTheme="minorHAnsi"/>
        </w:rPr>
        <w:t xml:space="preserve">obtained by the Board in accordance with the process determined in accordance with clause </w:t>
      </w:r>
      <w:r w:rsidR="003D77D5">
        <w:rPr>
          <w:rFonts w:asciiTheme="minorHAnsi" w:hAnsiTheme="minorHAnsi" w:cstheme="minorHAnsi"/>
        </w:rPr>
        <w:t>7.2(c)(1)</w:t>
      </w:r>
      <w:r w:rsidR="003D77D5">
        <w:rPr>
          <w:rFonts w:asciiTheme="minorHAnsi" w:hAnsiTheme="minorHAnsi"/>
        </w:rPr>
        <w:t xml:space="preserve"> or otherwise </w:t>
      </w:r>
      <w:r w:rsidRPr="00512618">
        <w:rPr>
          <w:rFonts w:asciiTheme="minorHAnsi" w:hAnsiTheme="minorHAnsi"/>
        </w:rPr>
        <w:t xml:space="preserve">approved </w:t>
      </w:r>
      <w:r w:rsidR="00510E12" w:rsidRPr="00512618">
        <w:rPr>
          <w:rFonts w:asciiTheme="minorHAnsi" w:hAnsiTheme="minorHAnsi"/>
        </w:rPr>
        <w:t xml:space="preserve">by the Board of Directors in accordance with clause </w:t>
      </w:r>
      <w:r w:rsidR="00EE2157" w:rsidRPr="00512618">
        <w:rPr>
          <w:rFonts w:asciiTheme="minorHAnsi" w:hAnsiTheme="minorHAnsi"/>
        </w:rPr>
        <w:fldChar w:fldCharType="begin"/>
      </w:r>
      <w:r w:rsidR="00510E12" w:rsidRPr="00512618">
        <w:rPr>
          <w:rFonts w:asciiTheme="minorHAnsi" w:hAnsiTheme="minorHAnsi"/>
        </w:rPr>
        <w:instrText xml:space="preserve"> REF _Ref359920828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7.2(c)(2)(B)</w:t>
      </w:r>
      <w:r w:rsidR="00EE2157" w:rsidRPr="00512618">
        <w:rPr>
          <w:rFonts w:asciiTheme="minorHAnsi" w:hAnsiTheme="minorHAnsi"/>
        </w:rPr>
        <w:fldChar w:fldCharType="end"/>
      </w:r>
      <w:r w:rsidR="00DD4C83" w:rsidRPr="00512618">
        <w:rPr>
          <w:rFonts w:asciiTheme="minorHAnsi" w:hAnsiTheme="minorHAnsi"/>
        </w:rPr>
        <w:t xml:space="preserve"> are to be </w:t>
      </w:r>
      <w:r w:rsidR="00D22A05" w:rsidRPr="00512618">
        <w:rPr>
          <w:rFonts w:asciiTheme="minorHAnsi" w:hAnsiTheme="minorHAnsi"/>
        </w:rPr>
        <w:t>present</w:t>
      </w:r>
      <w:r w:rsidR="00B57E13" w:rsidRPr="00512618">
        <w:rPr>
          <w:rFonts w:asciiTheme="minorHAnsi" w:hAnsiTheme="minorHAnsi"/>
        </w:rPr>
        <w:t>ed</w:t>
      </w:r>
      <w:r w:rsidR="00D22A05" w:rsidRPr="00512618">
        <w:rPr>
          <w:rFonts w:asciiTheme="minorHAnsi" w:hAnsiTheme="minorHAnsi"/>
        </w:rPr>
        <w:t xml:space="preserve"> to the relevant Annual General Meeting </w:t>
      </w:r>
      <w:r w:rsidR="00560FE9" w:rsidRPr="00512618">
        <w:rPr>
          <w:rFonts w:asciiTheme="minorHAnsi" w:hAnsiTheme="minorHAnsi"/>
        </w:rPr>
        <w:t xml:space="preserve">referred to in clause </w:t>
      </w:r>
      <w:r w:rsidR="00EE2157" w:rsidRPr="00512618">
        <w:rPr>
          <w:rFonts w:asciiTheme="minorHAnsi" w:hAnsiTheme="minorHAnsi"/>
        </w:rPr>
        <w:fldChar w:fldCharType="begin"/>
      </w:r>
      <w:r w:rsidR="00560FE9" w:rsidRPr="00512618">
        <w:rPr>
          <w:rFonts w:asciiTheme="minorHAnsi" w:hAnsiTheme="minorHAnsi"/>
        </w:rPr>
        <w:instrText xml:space="preserve"> REF _Ref359920487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7.2(c)(1)</w:t>
      </w:r>
      <w:r w:rsidR="00EE2157" w:rsidRPr="00512618">
        <w:rPr>
          <w:rFonts w:asciiTheme="minorHAnsi" w:hAnsiTheme="minorHAnsi"/>
        </w:rPr>
        <w:fldChar w:fldCharType="end"/>
      </w:r>
      <w:r w:rsidR="00D22A05" w:rsidRPr="00512618">
        <w:rPr>
          <w:rFonts w:asciiTheme="minorHAnsi" w:hAnsiTheme="minorHAnsi"/>
        </w:rPr>
        <w:t xml:space="preserve"> for adoption by simple majority of Members.</w:t>
      </w:r>
    </w:p>
    <w:p w14:paraId="3E4757A3" w14:textId="5FA20CFF" w:rsidR="00DD4B18" w:rsidRPr="00512618" w:rsidRDefault="00D22A05" w:rsidP="00282FD3">
      <w:pPr>
        <w:pStyle w:val="Heading4"/>
        <w:jc w:val="both"/>
        <w:rPr>
          <w:rFonts w:asciiTheme="minorHAnsi" w:hAnsiTheme="minorHAnsi"/>
        </w:rPr>
      </w:pPr>
      <w:bookmarkStart w:id="121" w:name="_Ref359921970"/>
      <w:r w:rsidRPr="00512618">
        <w:rPr>
          <w:rFonts w:asciiTheme="minorHAnsi" w:hAnsiTheme="minorHAnsi"/>
        </w:rPr>
        <w:t xml:space="preserve">Subject to early removal or retirement as provided for in this Constitution, the term of </w:t>
      </w:r>
      <w:r w:rsidR="00560FE9" w:rsidRPr="00512618">
        <w:rPr>
          <w:rFonts w:asciiTheme="minorHAnsi" w:hAnsiTheme="minorHAnsi"/>
        </w:rPr>
        <w:t>an</w:t>
      </w:r>
      <w:r w:rsidRPr="00512618">
        <w:rPr>
          <w:rFonts w:asciiTheme="minorHAnsi" w:hAnsiTheme="minorHAnsi"/>
        </w:rPr>
        <w:t xml:space="preserve"> Independent Director</w:t>
      </w:r>
      <w:r w:rsidR="00560FE9" w:rsidRPr="00512618">
        <w:rPr>
          <w:rFonts w:asciiTheme="minorHAnsi" w:hAnsiTheme="minorHAnsi"/>
        </w:rPr>
        <w:t>’</w:t>
      </w:r>
      <w:r w:rsidRPr="00512618">
        <w:rPr>
          <w:rFonts w:asciiTheme="minorHAnsi" w:hAnsiTheme="minorHAnsi"/>
        </w:rPr>
        <w:t xml:space="preserve">s appointment will be </w:t>
      </w:r>
      <w:r w:rsidR="00B57E13" w:rsidRPr="00512618">
        <w:rPr>
          <w:rFonts w:asciiTheme="minorHAnsi" w:hAnsiTheme="minorHAnsi"/>
        </w:rPr>
        <w:t xml:space="preserve">for a term of three (3) years. </w:t>
      </w:r>
      <w:bookmarkEnd w:id="121"/>
    </w:p>
    <w:p w14:paraId="3E4757A9" w14:textId="79768C71" w:rsidR="00560FE9" w:rsidRPr="00512618" w:rsidRDefault="00560FE9" w:rsidP="00282FD3">
      <w:pPr>
        <w:pStyle w:val="Heading4"/>
        <w:jc w:val="both"/>
        <w:rPr>
          <w:rFonts w:asciiTheme="minorHAnsi" w:hAnsiTheme="minorHAnsi" w:cs="Arial"/>
        </w:rPr>
      </w:pPr>
      <w:r w:rsidRPr="00512618">
        <w:rPr>
          <w:rFonts w:asciiTheme="minorHAnsi" w:hAnsiTheme="minorHAnsi" w:cs="Arial"/>
        </w:rPr>
        <w:t xml:space="preserve">For any Independent Director that is required to retire in accordance with clause  </w:t>
      </w:r>
      <w:r w:rsidR="00EE2157" w:rsidRPr="00512618">
        <w:rPr>
          <w:rFonts w:asciiTheme="minorHAnsi" w:hAnsiTheme="minorHAnsi" w:cs="Arial"/>
        </w:rPr>
        <w:fldChar w:fldCharType="begin"/>
      </w:r>
      <w:r w:rsidRPr="00512618">
        <w:rPr>
          <w:rFonts w:asciiTheme="minorHAnsi" w:hAnsiTheme="minorHAnsi" w:cs="Arial"/>
        </w:rPr>
        <w:instrText xml:space="preserve"> REF _Ref359921970 \w \h </w:instrText>
      </w:r>
      <w:r w:rsidR="00282FD3" w:rsidRPr="00512618">
        <w:rPr>
          <w:rFonts w:asciiTheme="minorHAnsi" w:hAnsiTheme="minorHAnsi" w:cs="Arial"/>
        </w:rPr>
        <w:instrText xml:space="preserve"> \* MERGEFORMAT </w:instrText>
      </w:r>
      <w:r w:rsidR="00EE2157" w:rsidRPr="00512618">
        <w:rPr>
          <w:rFonts w:asciiTheme="minorHAnsi" w:hAnsiTheme="minorHAnsi" w:cs="Arial"/>
        </w:rPr>
      </w:r>
      <w:r w:rsidR="00EE2157" w:rsidRPr="00512618">
        <w:rPr>
          <w:rFonts w:asciiTheme="minorHAnsi" w:hAnsiTheme="minorHAnsi" w:cs="Arial"/>
        </w:rPr>
        <w:fldChar w:fldCharType="separate"/>
      </w:r>
      <w:r w:rsidR="00320127">
        <w:rPr>
          <w:rFonts w:asciiTheme="minorHAnsi" w:hAnsiTheme="minorHAnsi" w:cs="Arial"/>
        </w:rPr>
        <w:t>7.2(c)(4)</w:t>
      </w:r>
      <w:r w:rsidR="00EE2157" w:rsidRPr="00512618">
        <w:rPr>
          <w:rFonts w:asciiTheme="minorHAnsi" w:hAnsiTheme="minorHAnsi" w:cs="Arial"/>
        </w:rPr>
        <w:fldChar w:fldCharType="end"/>
      </w:r>
      <w:r w:rsidRPr="00512618">
        <w:rPr>
          <w:rFonts w:asciiTheme="minorHAnsi" w:hAnsiTheme="minorHAnsi" w:cs="Arial"/>
        </w:rPr>
        <w:t>:</w:t>
      </w:r>
    </w:p>
    <w:p w14:paraId="3E4757AA" w14:textId="31E9167D" w:rsidR="00E31820" w:rsidRPr="00512618" w:rsidRDefault="00560FE9" w:rsidP="00282FD3">
      <w:pPr>
        <w:pStyle w:val="Heading5"/>
        <w:jc w:val="both"/>
        <w:rPr>
          <w:rFonts w:asciiTheme="minorHAnsi" w:hAnsiTheme="minorHAnsi"/>
        </w:rPr>
      </w:pPr>
      <w:r w:rsidRPr="00512618">
        <w:rPr>
          <w:rFonts w:asciiTheme="minorHAnsi" w:hAnsiTheme="minorHAnsi"/>
        </w:rPr>
        <w:t xml:space="preserve">that </w:t>
      </w:r>
      <w:r w:rsidR="001717AF" w:rsidRPr="00512618">
        <w:rPr>
          <w:rFonts w:asciiTheme="minorHAnsi" w:hAnsiTheme="minorHAnsi"/>
        </w:rPr>
        <w:t xml:space="preserve">Director shall retain office until </w:t>
      </w:r>
      <w:r w:rsidR="00A75FCE">
        <w:rPr>
          <w:rFonts w:asciiTheme="minorHAnsi" w:hAnsiTheme="minorHAnsi"/>
        </w:rPr>
        <w:t>their</w:t>
      </w:r>
      <w:r w:rsidR="001717AF" w:rsidRPr="00512618">
        <w:rPr>
          <w:rFonts w:asciiTheme="minorHAnsi" w:hAnsiTheme="minorHAnsi"/>
        </w:rPr>
        <w:t xml:space="preserve"> successor is elected </w:t>
      </w:r>
      <w:r w:rsidR="00560DF5" w:rsidRPr="00512618">
        <w:rPr>
          <w:rFonts w:asciiTheme="minorHAnsi" w:hAnsiTheme="minorHAnsi"/>
        </w:rPr>
        <w:t>at</w:t>
      </w:r>
      <w:r w:rsidR="00A375CB" w:rsidRPr="00512618">
        <w:rPr>
          <w:rFonts w:asciiTheme="minorHAnsi" w:hAnsiTheme="minorHAnsi"/>
        </w:rPr>
        <w:t xml:space="preserve"> </w:t>
      </w:r>
      <w:r w:rsidR="001717AF" w:rsidRPr="00512618">
        <w:rPr>
          <w:rFonts w:asciiTheme="minorHAnsi" w:hAnsiTheme="minorHAnsi"/>
        </w:rPr>
        <w:t xml:space="preserve">the </w:t>
      </w:r>
      <w:r w:rsidR="00560DF5" w:rsidRPr="00512618">
        <w:rPr>
          <w:rFonts w:asciiTheme="minorHAnsi" w:hAnsiTheme="minorHAnsi"/>
        </w:rPr>
        <w:t>next</w:t>
      </w:r>
      <w:r w:rsidR="00D05036" w:rsidRPr="00512618">
        <w:rPr>
          <w:rFonts w:asciiTheme="minorHAnsi" w:hAnsiTheme="minorHAnsi"/>
        </w:rPr>
        <w:t xml:space="preserve"> Annual General Meeting</w:t>
      </w:r>
      <w:r w:rsidRPr="00512618">
        <w:rPr>
          <w:rFonts w:asciiTheme="minorHAnsi" w:hAnsiTheme="minorHAnsi"/>
        </w:rPr>
        <w:t xml:space="preserve">; and </w:t>
      </w:r>
    </w:p>
    <w:p w14:paraId="3E4757AB" w14:textId="56108B3B" w:rsidR="00E31820" w:rsidRPr="00512618" w:rsidRDefault="00560FE9" w:rsidP="00282FD3">
      <w:pPr>
        <w:pStyle w:val="Heading5"/>
        <w:jc w:val="both"/>
        <w:rPr>
          <w:rFonts w:asciiTheme="minorHAnsi" w:hAnsiTheme="minorHAnsi"/>
        </w:rPr>
      </w:pPr>
      <w:r w:rsidRPr="00512618">
        <w:rPr>
          <w:rFonts w:asciiTheme="minorHAnsi" w:hAnsiTheme="minorHAnsi"/>
        </w:rPr>
        <w:t xml:space="preserve">that </w:t>
      </w:r>
      <w:r w:rsidR="001717AF" w:rsidRPr="00512618">
        <w:rPr>
          <w:rFonts w:asciiTheme="minorHAnsi" w:hAnsiTheme="minorHAnsi"/>
        </w:rPr>
        <w:t>Director sh</w:t>
      </w:r>
      <w:r w:rsidR="00B017B5" w:rsidRPr="00512618">
        <w:rPr>
          <w:rFonts w:asciiTheme="minorHAnsi" w:hAnsiTheme="minorHAnsi"/>
        </w:rPr>
        <w:t xml:space="preserve">all be eligible for re-election and is to be counted as a </w:t>
      </w:r>
      <w:r w:rsidR="008E6D32" w:rsidRPr="00512618">
        <w:rPr>
          <w:rFonts w:asciiTheme="minorHAnsi" w:hAnsiTheme="minorHAnsi"/>
        </w:rPr>
        <w:t>Member</w:t>
      </w:r>
      <w:r w:rsidR="00B017B5" w:rsidRPr="00512618">
        <w:rPr>
          <w:rFonts w:asciiTheme="minorHAnsi" w:hAnsiTheme="minorHAnsi"/>
        </w:rPr>
        <w:t xml:space="preserve"> for the purpose of determining a </w:t>
      </w:r>
      <w:r w:rsidR="008E6D32" w:rsidRPr="00512618">
        <w:rPr>
          <w:rFonts w:asciiTheme="minorHAnsi" w:hAnsiTheme="minorHAnsi"/>
        </w:rPr>
        <w:t>q</w:t>
      </w:r>
      <w:r w:rsidR="00B017B5" w:rsidRPr="00512618">
        <w:rPr>
          <w:rFonts w:asciiTheme="minorHAnsi" w:hAnsiTheme="minorHAnsi"/>
        </w:rPr>
        <w:t xml:space="preserve">uorum at the </w:t>
      </w:r>
      <w:r w:rsidR="008E6D32" w:rsidRPr="00512618">
        <w:rPr>
          <w:rFonts w:asciiTheme="minorHAnsi" w:hAnsiTheme="minorHAnsi"/>
        </w:rPr>
        <w:t>Annual General Meeting</w:t>
      </w:r>
      <w:r w:rsidR="00B017B5" w:rsidRPr="00512618">
        <w:rPr>
          <w:rFonts w:asciiTheme="minorHAnsi" w:hAnsiTheme="minorHAnsi"/>
        </w:rPr>
        <w:t xml:space="preserve"> </w:t>
      </w:r>
      <w:r w:rsidRPr="00512618">
        <w:rPr>
          <w:rFonts w:asciiTheme="minorHAnsi" w:hAnsiTheme="minorHAnsi"/>
        </w:rPr>
        <w:t xml:space="preserve">referred to in clause </w:t>
      </w:r>
      <w:r w:rsidR="00EE2157" w:rsidRPr="00512618">
        <w:rPr>
          <w:rFonts w:asciiTheme="minorHAnsi" w:hAnsiTheme="minorHAnsi"/>
        </w:rPr>
        <w:fldChar w:fldCharType="begin"/>
      </w:r>
      <w:r w:rsidRPr="00512618">
        <w:rPr>
          <w:rFonts w:asciiTheme="minorHAnsi" w:hAnsiTheme="minorHAnsi"/>
        </w:rPr>
        <w:instrText xml:space="preserve"> REF _Ref359920487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7.2(c)(1)</w:t>
      </w:r>
      <w:r w:rsidR="00EE2157" w:rsidRPr="00512618">
        <w:rPr>
          <w:rFonts w:asciiTheme="minorHAnsi" w:hAnsiTheme="minorHAnsi"/>
        </w:rPr>
        <w:fldChar w:fldCharType="end"/>
      </w:r>
      <w:r w:rsidRPr="00512618">
        <w:rPr>
          <w:rFonts w:asciiTheme="minorHAnsi" w:hAnsiTheme="minorHAnsi"/>
        </w:rPr>
        <w:t xml:space="preserve"> </w:t>
      </w:r>
      <w:r w:rsidR="00B017B5" w:rsidRPr="00512618">
        <w:rPr>
          <w:rFonts w:asciiTheme="minorHAnsi" w:hAnsiTheme="minorHAnsi"/>
        </w:rPr>
        <w:t>until the resolution for the re-election of the Dir</w:t>
      </w:r>
      <w:r w:rsidR="00923224" w:rsidRPr="00512618">
        <w:rPr>
          <w:rFonts w:asciiTheme="minorHAnsi" w:hAnsiTheme="minorHAnsi"/>
        </w:rPr>
        <w:t xml:space="preserve">ector is </w:t>
      </w:r>
      <w:r w:rsidRPr="00512618">
        <w:rPr>
          <w:rFonts w:asciiTheme="minorHAnsi" w:hAnsiTheme="minorHAnsi"/>
        </w:rPr>
        <w:t xml:space="preserve">heard where that Director will not form part of the quorum or </w:t>
      </w:r>
      <w:r w:rsidR="00036730" w:rsidRPr="00512618">
        <w:rPr>
          <w:rFonts w:asciiTheme="minorHAnsi" w:hAnsiTheme="minorHAnsi"/>
        </w:rPr>
        <w:t xml:space="preserve">be entitled to vote on </w:t>
      </w:r>
      <w:r w:rsidR="00A75FCE">
        <w:rPr>
          <w:rFonts w:asciiTheme="minorHAnsi" w:hAnsiTheme="minorHAnsi"/>
        </w:rPr>
        <w:t>their</w:t>
      </w:r>
      <w:r w:rsidR="00036730" w:rsidRPr="00512618">
        <w:rPr>
          <w:rFonts w:asciiTheme="minorHAnsi" w:hAnsiTheme="minorHAnsi"/>
        </w:rPr>
        <w:t xml:space="preserve"> re-election.</w:t>
      </w:r>
    </w:p>
    <w:p w14:paraId="3E4757AC" w14:textId="77777777" w:rsidR="001717AF" w:rsidRPr="00512618" w:rsidRDefault="00EE2157" w:rsidP="00282FD3">
      <w:pPr>
        <w:pStyle w:val="Heading3"/>
        <w:jc w:val="both"/>
        <w:rPr>
          <w:rFonts w:asciiTheme="minorHAnsi" w:hAnsiTheme="minorHAnsi"/>
        </w:rPr>
      </w:pPr>
      <w:bookmarkStart w:id="122" w:name="_Ref359924313"/>
      <w:bookmarkEnd w:id="118"/>
      <w:r w:rsidRPr="00512618">
        <w:rPr>
          <w:rFonts w:asciiTheme="minorHAnsi" w:hAnsiTheme="minorHAnsi"/>
        </w:rPr>
        <w:t>Statewide Competition Clubs’ Director</w:t>
      </w:r>
      <w:bookmarkEnd w:id="122"/>
    </w:p>
    <w:p w14:paraId="5AA58094" w14:textId="77777777" w:rsidR="008D306F" w:rsidRPr="00512618" w:rsidRDefault="00EE2157" w:rsidP="008D369B">
      <w:pPr>
        <w:pStyle w:val="Heading4"/>
        <w:rPr>
          <w:rFonts w:asciiTheme="minorHAnsi" w:hAnsiTheme="minorHAnsi"/>
        </w:rPr>
      </w:pPr>
      <w:r w:rsidRPr="00512618">
        <w:rPr>
          <w:rFonts w:asciiTheme="minorHAnsi" w:hAnsiTheme="minorHAnsi"/>
        </w:rPr>
        <w:t>No less than seven (7) days prior to</w:t>
      </w:r>
      <w:r w:rsidR="008D306F" w:rsidRPr="00512618">
        <w:rPr>
          <w:rFonts w:asciiTheme="minorHAnsi" w:hAnsiTheme="minorHAnsi"/>
        </w:rPr>
        <w:t>:</w:t>
      </w:r>
      <w:r w:rsidR="00B57E13" w:rsidRPr="00512618">
        <w:rPr>
          <w:rFonts w:asciiTheme="minorHAnsi" w:hAnsiTheme="minorHAnsi"/>
        </w:rPr>
        <w:t xml:space="preserve"> </w:t>
      </w:r>
    </w:p>
    <w:p w14:paraId="3B143051" w14:textId="52EFA11D" w:rsidR="008D306F" w:rsidRPr="00512618" w:rsidRDefault="008D306F" w:rsidP="008D369B">
      <w:pPr>
        <w:pStyle w:val="Heading5"/>
        <w:rPr>
          <w:rFonts w:asciiTheme="minorHAnsi" w:hAnsiTheme="minorHAnsi"/>
        </w:rPr>
      </w:pPr>
      <w:r w:rsidRPr="00512618">
        <w:rPr>
          <w:rFonts w:asciiTheme="minorHAnsi" w:hAnsiTheme="minorHAnsi"/>
        </w:rPr>
        <w:t>the Annual General Meeting of the QRL where the term of the Statewide Competition Club’s Director’s appointment is to expire; or</w:t>
      </w:r>
    </w:p>
    <w:p w14:paraId="1AD7AF00" w14:textId="4C5D3966" w:rsidR="008D306F" w:rsidRPr="00512618" w:rsidRDefault="00980397" w:rsidP="008D369B">
      <w:pPr>
        <w:pStyle w:val="Heading5"/>
        <w:rPr>
          <w:rFonts w:asciiTheme="minorHAnsi" w:hAnsiTheme="minorHAnsi"/>
        </w:rPr>
      </w:pPr>
      <w:r w:rsidRPr="00512618">
        <w:rPr>
          <w:rFonts w:asciiTheme="minorHAnsi" w:hAnsiTheme="minorHAnsi"/>
        </w:rPr>
        <w:t xml:space="preserve">the next </w:t>
      </w:r>
      <w:r w:rsidR="00D4786C" w:rsidRPr="00512618">
        <w:rPr>
          <w:rFonts w:asciiTheme="minorHAnsi" w:hAnsiTheme="minorHAnsi"/>
        </w:rPr>
        <w:t xml:space="preserve">Annual General Meeting </w:t>
      </w:r>
      <w:r w:rsidRPr="00512618">
        <w:rPr>
          <w:rFonts w:asciiTheme="minorHAnsi" w:hAnsiTheme="minorHAnsi"/>
        </w:rPr>
        <w:t xml:space="preserve">after there </w:t>
      </w:r>
      <w:r w:rsidR="008D306F" w:rsidRPr="00512618">
        <w:rPr>
          <w:rFonts w:asciiTheme="minorHAnsi" w:hAnsiTheme="minorHAnsi"/>
        </w:rPr>
        <w:t>are</w:t>
      </w:r>
      <w:r w:rsidRPr="00512618">
        <w:rPr>
          <w:rFonts w:asciiTheme="minorHAnsi" w:hAnsiTheme="minorHAnsi"/>
        </w:rPr>
        <w:t xml:space="preserve"> a</w:t>
      </w:r>
      <w:r w:rsidRPr="00512618">
        <w:rPr>
          <w:rFonts w:asciiTheme="minorHAnsi" w:hAnsiTheme="minorHAnsi" w:cs="Arial"/>
        </w:rPr>
        <w:t xml:space="preserve">ny vacancies in the position of </w:t>
      </w:r>
      <w:r w:rsidR="00D4786C" w:rsidRPr="00512618">
        <w:rPr>
          <w:rFonts w:asciiTheme="minorHAnsi" w:hAnsiTheme="minorHAnsi"/>
        </w:rPr>
        <w:t>Statewide Competition Clubs’ Director</w:t>
      </w:r>
      <w:r w:rsidR="008D306F" w:rsidRPr="00512618">
        <w:rPr>
          <w:rFonts w:asciiTheme="minorHAnsi" w:hAnsiTheme="minorHAnsi"/>
        </w:rPr>
        <w:t>,</w:t>
      </w:r>
    </w:p>
    <w:p w14:paraId="069EBACF" w14:textId="12714356" w:rsidR="008D306F" w:rsidRPr="00512618" w:rsidRDefault="008D306F" w:rsidP="008D369B">
      <w:pPr>
        <w:pStyle w:val="Heading5"/>
        <w:numPr>
          <w:ilvl w:val="0"/>
          <w:numId w:val="0"/>
        </w:numPr>
        <w:ind w:left="2041"/>
        <w:rPr>
          <w:rFonts w:asciiTheme="minorHAnsi" w:hAnsiTheme="minorHAnsi"/>
        </w:rPr>
      </w:pPr>
      <w:r w:rsidRPr="00512618">
        <w:rPr>
          <w:rFonts w:asciiTheme="minorHAnsi" w:hAnsiTheme="minorHAnsi"/>
        </w:rPr>
        <w:t xml:space="preserve">the Secretary of the QRL shall call for a nomination in the prescribed form from the Chairpersons of the Statewide Competition Clubs for: </w:t>
      </w:r>
    </w:p>
    <w:p w14:paraId="3E4757B1" w14:textId="568C7C81" w:rsidR="00E31820" w:rsidRPr="00512618" w:rsidRDefault="00EE2157" w:rsidP="008D369B">
      <w:pPr>
        <w:pStyle w:val="Heading5"/>
        <w:rPr>
          <w:rFonts w:asciiTheme="minorHAnsi" w:hAnsiTheme="minorHAnsi"/>
        </w:rPr>
      </w:pPr>
      <w:r w:rsidRPr="00512618">
        <w:rPr>
          <w:rFonts w:asciiTheme="minorHAnsi" w:hAnsiTheme="minorHAnsi"/>
        </w:rPr>
        <w:lastRenderedPageBreak/>
        <w:t>a Statewide Competition Clubs’ Director;</w:t>
      </w:r>
      <w:r w:rsidR="00B57E13" w:rsidRPr="00512618">
        <w:rPr>
          <w:rFonts w:asciiTheme="minorHAnsi" w:hAnsiTheme="minorHAnsi"/>
        </w:rPr>
        <w:t xml:space="preserve"> and</w:t>
      </w:r>
    </w:p>
    <w:p w14:paraId="3E4757B2" w14:textId="77777777" w:rsidR="008D79E5" w:rsidRPr="00512618" w:rsidRDefault="00EE2157" w:rsidP="00282FD3">
      <w:pPr>
        <w:pStyle w:val="Heading5"/>
        <w:jc w:val="both"/>
        <w:rPr>
          <w:rFonts w:asciiTheme="minorHAnsi" w:hAnsiTheme="minorHAnsi"/>
        </w:rPr>
      </w:pPr>
      <w:r w:rsidRPr="00512618">
        <w:rPr>
          <w:rFonts w:asciiTheme="minorHAnsi" w:hAnsiTheme="minorHAnsi"/>
        </w:rPr>
        <w:t>an alternate (</w:t>
      </w:r>
      <w:r w:rsidR="00372AEE" w:rsidRPr="00512618">
        <w:rPr>
          <w:rFonts w:asciiTheme="minorHAnsi" w:hAnsiTheme="minorHAnsi"/>
          <w:b/>
        </w:rPr>
        <w:t>the Statewide Competition Alternate</w:t>
      </w:r>
      <w:r w:rsidRPr="00512618">
        <w:rPr>
          <w:rFonts w:asciiTheme="minorHAnsi" w:hAnsiTheme="minorHAnsi"/>
        </w:rPr>
        <w:t xml:space="preserve">), </w:t>
      </w:r>
    </w:p>
    <w:p w14:paraId="3E4757B3" w14:textId="77777777" w:rsidR="008D79E5" w:rsidRPr="00512618" w:rsidRDefault="00EE2157" w:rsidP="00282FD3">
      <w:pPr>
        <w:pStyle w:val="Heading5"/>
        <w:numPr>
          <w:ilvl w:val="0"/>
          <w:numId w:val="0"/>
        </w:numPr>
        <w:ind w:left="2041"/>
        <w:jc w:val="both"/>
        <w:rPr>
          <w:rFonts w:asciiTheme="minorHAnsi" w:hAnsiTheme="minorHAnsi"/>
        </w:rPr>
      </w:pPr>
      <w:r w:rsidRPr="00512618">
        <w:rPr>
          <w:rFonts w:asciiTheme="minorHAnsi" w:hAnsiTheme="minorHAnsi"/>
        </w:rPr>
        <w:t xml:space="preserve"> to represent the Statewide Competition Clubs. </w:t>
      </w:r>
    </w:p>
    <w:p w14:paraId="3E4757B4" w14:textId="72EAC4A4" w:rsidR="003137F5" w:rsidRPr="00512618" w:rsidRDefault="00EE2157" w:rsidP="00282FD3">
      <w:pPr>
        <w:pStyle w:val="Heading4"/>
        <w:jc w:val="both"/>
        <w:rPr>
          <w:rFonts w:asciiTheme="minorHAnsi" w:hAnsiTheme="minorHAnsi"/>
        </w:rPr>
      </w:pPr>
      <w:r w:rsidRPr="00512618">
        <w:rPr>
          <w:rFonts w:asciiTheme="minorHAnsi" w:hAnsiTheme="minorHAnsi"/>
        </w:rPr>
        <w:t xml:space="preserve">The </w:t>
      </w:r>
      <w:r w:rsidR="00980397" w:rsidRPr="00512618">
        <w:rPr>
          <w:rFonts w:asciiTheme="minorHAnsi" w:hAnsiTheme="minorHAnsi"/>
        </w:rPr>
        <w:t xml:space="preserve">Statewide Competition Clubs’ Director and the </w:t>
      </w:r>
      <w:r w:rsidRPr="00512618">
        <w:rPr>
          <w:rFonts w:asciiTheme="minorHAnsi" w:hAnsiTheme="minorHAnsi"/>
        </w:rPr>
        <w:t>Statewide Competition Alternate</w:t>
      </w:r>
      <w:r w:rsidR="00980397" w:rsidRPr="00512618">
        <w:rPr>
          <w:rFonts w:asciiTheme="minorHAnsi" w:hAnsiTheme="minorHAnsi"/>
          <w:b/>
        </w:rPr>
        <w:t xml:space="preserve"> </w:t>
      </w:r>
      <w:r w:rsidR="00980397" w:rsidRPr="00512618">
        <w:rPr>
          <w:rFonts w:asciiTheme="minorHAnsi" w:hAnsiTheme="minorHAnsi"/>
        </w:rPr>
        <w:t>must</w:t>
      </w:r>
      <w:r w:rsidRPr="00512618">
        <w:rPr>
          <w:rFonts w:asciiTheme="minorHAnsi" w:hAnsiTheme="minorHAnsi"/>
        </w:rPr>
        <w:t xml:space="preserve"> not be </w:t>
      </w:r>
      <w:r w:rsidR="00B57E13" w:rsidRPr="00512618">
        <w:rPr>
          <w:rFonts w:asciiTheme="minorHAnsi" w:hAnsiTheme="minorHAnsi"/>
        </w:rPr>
        <w:t xml:space="preserve">a </w:t>
      </w:r>
      <w:r w:rsidR="008D306F" w:rsidRPr="00512618">
        <w:rPr>
          <w:rFonts w:asciiTheme="minorHAnsi" w:hAnsiTheme="minorHAnsi"/>
        </w:rPr>
        <w:t>b</w:t>
      </w:r>
      <w:r w:rsidR="00B57E13" w:rsidRPr="00512618">
        <w:rPr>
          <w:rFonts w:asciiTheme="minorHAnsi" w:hAnsiTheme="minorHAnsi"/>
        </w:rPr>
        <w:t xml:space="preserve">oard member or </w:t>
      </w:r>
      <w:r w:rsidRPr="00512618">
        <w:rPr>
          <w:rFonts w:asciiTheme="minorHAnsi" w:hAnsiTheme="minorHAnsi"/>
        </w:rPr>
        <w:t>employed by or receive any remuneration from any Statewide Competition Club.</w:t>
      </w:r>
    </w:p>
    <w:p w14:paraId="3E4757B5" w14:textId="3386C95B" w:rsidR="00A83023" w:rsidRPr="00512618" w:rsidRDefault="00EE2157" w:rsidP="00282FD3">
      <w:pPr>
        <w:pStyle w:val="Heading4"/>
        <w:jc w:val="both"/>
        <w:rPr>
          <w:rFonts w:asciiTheme="minorHAnsi" w:hAnsiTheme="minorHAnsi"/>
        </w:rPr>
      </w:pPr>
      <w:r w:rsidRPr="00512618">
        <w:rPr>
          <w:rFonts w:asciiTheme="minorHAnsi" w:hAnsiTheme="minorHAnsi"/>
        </w:rPr>
        <w:t xml:space="preserve">Subject to the necessary consent of the person, the nominated Statewide Competition Clubs’ Director shall assume office as a Director of the Board of the QRL with effect from the next Annual General Meeting after their nomination is received and subject to early removal or retirement as provided by this Constitution shall continue in office for a term of three (3) years from the date of appointment.  </w:t>
      </w:r>
    </w:p>
    <w:p w14:paraId="3E4757B6" w14:textId="77777777" w:rsidR="003137F5" w:rsidRPr="00512618" w:rsidRDefault="00EE2157" w:rsidP="00282FD3">
      <w:pPr>
        <w:pStyle w:val="Heading4"/>
        <w:jc w:val="both"/>
        <w:rPr>
          <w:rFonts w:asciiTheme="minorHAnsi" w:hAnsiTheme="minorHAnsi"/>
        </w:rPr>
      </w:pPr>
      <w:bookmarkStart w:id="123" w:name="_Ref359925060"/>
      <w:r w:rsidRPr="00512618">
        <w:rPr>
          <w:rFonts w:asciiTheme="minorHAnsi" w:hAnsiTheme="minorHAnsi"/>
        </w:rPr>
        <w:t>Whether by way of absence, illness or for any other reason</w:t>
      </w:r>
      <w:r w:rsidR="00980397" w:rsidRPr="00512618">
        <w:rPr>
          <w:rFonts w:asciiTheme="minorHAnsi" w:hAnsiTheme="minorHAnsi"/>
        </w:rPr>
        <w:t xml:space="preserve"> the</w:t>
      </w:r>
      <w:r w:rsidRPr="00512618">
        <w:rPr>
          <w:rFonts w:asciiTheme="minorHAnsi" w:hAnsiTheme="minorHAnsi"/>
        </w:rPr>
        <w:t xml:space="preserve"> </w:t>
      </w:r>
      <w:r w:rsidR="00980397" w:rsidRPr="00512618">
        <w:rPr>
          <w:rFonts w:asciiTheme="minorHAnsi" w:hAnsiTheme="minorHAnsi"/>
        </w:rPr>
        <w:t>Statewide Competition Clubs’ Director</w:t>
      </w:r>
      <w:r w:rsidRPr="00512618">
        <w:rPr>
          <w:rFonts w:asciiTheme="minorHAnsi" w:hAnsiTheme="minorHAnsi"/>
        </w:rPr>
        <w:t xml:space="preserve"> is unable and unwilling to attend at:</w:t>
      </w:r>
      <w:bookmarkEnd w:id="123"/>
    </w:p>
    <w:p w14:paraId="3E4757B7" w14:textId="77777777" w:rsidR="003137F5" w:rsidRPr="00512618" w:rsidRDefault="00EE2157" w:rsidP="00282FD3">
      <w:pPr>
        <w:pStyle w:val="Heading5"/>
        <w:jc w:val="both"/>
        <w:rPr>
          <w:rFonts w:asciiTheme="minorHAnsi" w:hAnsiTheme="minorHAnsi"/>
        </w:rPr>
      </w:pPr>
      <w:r w:rsidRPr="00512618">
        <w:rPr>
          <w:rFonts w:asciiTheme="minorHAnsi" w:hAnsiTheme="minorHAnsi"/>
        </w:rPr>
        <w:t>any meeting of the Board of Directors of the QRL; or</w:t>
      </w:r>
    </w:p>
    <w:p w14:paraId="3E4757B8" w14:textId="1E792FF5" w:rsidR="003137F5" w:rsidRPr="00512618" w:rsidRDefault="00EE2157" w:rsidP="00282FD3">
      <w:pPr>
        <w:pStyle w:val="Heading5"/>
        <w:jc w:val="both"/>
        <w:rPr>
          <w:rFonts w:asciiTheme="minorHAnsi" w:hAnsiTheme="minorHAnsi"/>
        </w:rPr>
      </w:pPr>
      <w:r w:rsidRPr="00512618">
        <w:rPr>
          <w:rFonts w:asciiTheme="minorHAnsi" w:hAnsiTheme="minorHAnsi"/>
        </w:rPr>
        <w:t xml:space="preserve">any </w:t>
      </w:r>
      <w:r w:rsidR="00E12B6B">
        <w:rPr>
          <w:rFonts w:asciiTheme="minorHAnsi" w:hAnsiTheme="minorHAnsi"/>
        </w:rPr>
        <w:t>meeting</w:t>
      </w:r>
      <w:r w:rsidR="00E12B6B" w:rsidRPr="00512618">
        <w:rPr>
          <w:rFonts w:asciiTheme="minorHAnsi" w:hAnsiTheme="minorHAnsi"/>
        </w:rPr>
        <w:t xml:space="preserve"> </w:t>
      </w:r>
      <w:r w:rsidRPr="00512618">
        <w:rPr>
          <w:rFonts w:asciiTheme="minorHAnsi" w:hAnsiTheme="minorHAnsi"/>
        </w:rPr>
        <w:t>of the Members of the QRL; and</w:t>
      </w:r>
    </w:p>
    <w:p w14:paraId="3E4757B9" w14:textId="2D0FB53B" w:rsidR="003137F5" w:rsidRPr="00512618" w:rsidRDefault="00980397" w:rsidP="00282FD3">
      <w:pPr>
        <w:pStyle w:val="Heading5"/>
        <w:jc w:val="both"/>
        <w:rPr>
          <w:rFonts w:asciiTheme="minorHAnsi" w:hAnsiTheme="minorHAnsi"/>
        </w:rPr>
      </w:pPr>
      <w:r w:rsidRPr="00512618">
        <w:rPr>
          <w:rFonts w:asciiTheme="minorHAnsi" w:hAnsiTheme="minorHAnsi"/>
        </w:rPr>
        <w:t xml:space="preserve">the Statewide Competition Clubs’ Director </w:t>
      </w:r>
      <w:r w:rsidR="00EE2157" w:rsidRPr="00512618">
        <w:rPr>
          <w:rFonts w:asciiTheme="minorHAnsi" w:hAnsiTheme="minorHAnsi"/>
        </w:rPr>
        <w:t xml:space="preserve">provides at least 48 </w:t>
      </w:r>
      <w:r w:rsidR="00D849BA" w:rsidRPr="00512618">
        <w:rPr>
          <w:rFonts w:asciiTheme="minorHAnsi" w:hAnsiTheme="minorHAnsi"/>
        </w:rPr>
        <w:t>hours’ notice</w:t>
      </w:r>
      <w:r w:rsidR="00EE2157" w:rsidRPr="00512618">
        <w:rPr>
          <w:rFonts w:asciiTheme="minorHAnsi" w:hAnsiTheme="minorHAnsi"/>
        </w:rPr>
        <w:t xml:space="preserve"> to the Board of Directors, </w:t>
      </w:r>
    </w:p>
    <w:p w14:paraId="3E4757BA" w14:textId="77777777" w:rsidR="003137F5" w:rsidRPr="00512618" w:rsidRDefault="00EE2157" w:rsidP="00282FD3">
      <w:pPr>
        <w:pStyle w:val="Heading5"/>
        <w:numPr>
          <w:ilvl w:val="0"/>
          <w:numId w:val="0"/>
        </w:numPr>
        <w:ind w:left="2041"/>
        <w:jc w:val="both"/>
        <w:rPr>
          <w:rFonts w:asciiTheme="minorHAnsi" w:hAnsiTheme="minorHAnsi"/>
        </w:rPr>
      </w:pPr>
      <w:r w:rsidRPr="00512618">
        <w:rPr>
          <w:rFonts w:asciiTheme="minorHAnsi" w:hAnsiTheme="minorHAnsi"/>
        </w:rPr>
        <w:t>without limiting any rights of the</w:t>
      </w:r>
      <w:r w:rsidR="00980397" w:rsidRPr="00512618">
        <w:rPr>
          <w:rFonts w:asciiTheme="minorHAnsi" w:hAnsiTheme="minorHAnsi"/>
        </w:rPr>
        <w:t xml:space="preserve"> Statewide Competition Clubs’ Director </w:t>
      </w:r>
      <w:r w:rsidRPr="00512618">
        <w:rPr>
          <w:rFonts w:asciiTheme="minorHAnsi" w:hAnsiTheme="minorHAnsi"/>
        </w:rPr>
        <w:t>(as a Member) provide</w:t>
      </w:r>
      <w:r w:rsidR="00980397" w:rsidRPr="00512618">
        <w:rPr>
          <w:rFonts w:asciiTheme="minorHAnsi" w:hAnsiTheme="minorHAnsi"/>
        </w:rPr>
        <w:t xml:space="preserve">d by the Corporations Act, the Statewide Competition </w:t>
      </w:r>
      <w:r w:rsidRPr="00512618">
        <w:rPr>
          <w:rFonts w:asciiTheme="minorHAnsi" w:hAnsiTheme="minorHAnsi"/>
        </w:rPr>
        <w:t xml:space="preserve">Alternate shall be entitled to: </w:t>
      </w:r>
    </w:p>
    <w:p w14:paraId="3E4757BB" w14:textId="77777777" w:rsidR="003137F5" w:rsidRPr="00512618" w:rsidRDefault="00EE2157" w:rsidP="00282FD3">
      <w:pPr>
        <w:pStyle w:val="Heading5"/>
        <w:jc w:val="both"/>
        <w:rPr>
          <w:rFonts w:asciiTheme="minorHAnsi" w:hAnsiTheme="minorHAnsi"/>
        </w:rPr>
      </w:pPr>
      <w:r w:rsidRPr="00512618">
        <w:rPr>
          <w:rFonts w:asciiTheme="minorHAnsi" w:hAnsiTheme="minorHAnsi"/>
        </w:rPr>
        <w:t xml:space="preserve">receive notice of the meeting of the Board of Directors or Meeting of the Members (as the case may be) that the </w:t>
      </w:r>
      <w:r w:rsidR="00980397" w:rsidRPr="00512618">
        <w:rPr>
          <w:rFonts w:asciiTheme="minorHAnsi" w:hAnsiTheme="minorHAnsi"/>
        </w:rPr>
        <w:t xml:space="preserve">Statewide Competition Clubs’ Director </w:t>
      </w:r>
      <w:r w:rsidRPr="00512618">
        <w:rPr>
          <w:rFonts w:asciiTheme="minorHAnsi" w:hAnsiTheme="minorHAnsi"/>
        </w:rPr>
        <w:t>will miss (</w:t>
      </w:r>
      <w:r w:rsidR="00372AEE" w:rsidRPr="00512618">
        <w:rPr>
          <w:rFonts w:asciiTheme="minorHAnsi" w:hAnsiTheme="minorHAnsi"/>
          <w:b/>
        </w:rPr>
        <w:t>the Relevant Meeting</w:t>
      </w:r>
      <w:r w:rsidRPr="00512618">
        <w:rPr>
          <w:rFonts w:asciiTheme="minorHAnsi" w:hAnsiTheme="minorHAnsi"/>
        </w:rPr>
        <w:t xml:space="preserve">); and </w:t>
      </w:r>
    </w:p>
    <w:p w14:paraId="3E4757BC" w14:textId="77777777" w:rsidR="003137F5" w:rsidRPr="00512618" w:rsidRDefault="00EE2157" w:rsidP="00282FD3">
      <w:pPr>
        <w:pStyle w:val="Heading5"/>
        <w:jc w:val="both"/>
        <w:rPr>
          <w:rFonts w:asciiTheme="minorHAnsi" w:hAnsiTheme="minorHAnsi"/>
        </w:rPr>
      </w:pPr>
      <w:r w:rsidRPr="00512618">
        <w:rPr>
          <w:rFonts w:asciiTheme="minorHAnsi" w:hAnsiTheme="minorHAnsi"/>
        </w:rPr>
        <w:t xml:space="preserve">attend and vote at the Relevant Meeting, </w:t>
      </w:r>
    </w:p>
    <w:p w14:paraId="3E4757BD" w14:textId="77777777" w:rsidR="00E31820" w:rsidRPr="00512618" w:rsidRDefault="00EE2157" w:rsidP="00282FD3">
      <w:pPr>
        <w:pStyle w:val="Heading4"/>
        <w:numPr>
          <w:ilvl w:val="0"/>
          <w:numId w:val="0"/>
        </w:numPr>
        <w:ind w:left="2041"/>
        <w:jc w:val="both"/>
        <w:rPr>
          <w:rFonts w:asciiTheme="minorHAnsi" w:hAnsiTheme="minorHAnsi"/>
        </w:rPr>
      </w:pPr>
      <w:r w:rsidRPr="00512618">
        <w:rPr>
          <w:rFonts w:asciiTheme="minorHAnsi" w:hAnsiTheme="minorHAnsi"/>
        </w:rPr>
        <w:t xml:space="preserve">provided that the </w:t>
      </w:r>
      <w:r w:rsidR="002A3D37" w:rsidRPr="00512618">
        <w:rPr>
          <w:rFonts w:asciiTheme="minorHAnsi" w:hAnsiTheme="minorHAnsi"/>
        </w:rPr>
        <w:t xml:space="preserve">Statewide Competition Clubs’ Director </w:t>
      </w:r>
      <w:r w:rsidRPr="00512618">
        <w:rPr>
          <w:rFonts w:asciiTheme="minorHAnsi" w:hAnsiTheme="minorHAnsi"/>
        </w:rPr>
        <w:t xml:space="preserve">is not present at the Relevant Meeting. At the Relevant Meeting the </w:t>
      </w:r>
      <w:r w:rsidR="002A3D37" w:rsidRPr="00512618">
        <w:rPr>
          <w:rFonts w:asciiTheme="minorHAnsi" w:hAnsiTheme="minorHAnsi"/>
        </w:rPr>
        <w:t xml:space="preserve">Statewide Competition Alternate </w:t>
      </w:r>
      <w:r w:rsidRPr="00512618">
        <w:rPr>
          <w:rFonts w:asciiTheme="minorHAnsi" w:hAnsiTheme="minorHAnsi"/>
        </w:rPr>
        <w:t xml:space="preserve">is entitled to exercise all the powers and perform all the duties of the </w:t>
      </w:r>
      <w:r w:rsidR="002A3D37" w:rsidRPr="00512618">
        <w:rPr>
          <w:rFonts w:asciiTheme="minorHAnsi" w:hAnsiTheme="minorHAnsi"/>
        </w:rPr>
        <w:t xml:space="preserve">Statewide Competition Clubs’ Director </w:t>
      </w:r>
      <w:r w:rsidRPr="00512618">
        <w:rPr>
          <w:rFonts w:asciiTheme="minorHAnsi" w:hAnsiTheme="minorHAnsi"/>
        </w:rPr>
        <w:t xml:space="preserve">insofar as the </w:t>
      </w:r>
      <w:r w:rsidR="002A3D37" w:rsidRPr="00512618">
        <w:rPr>
          <w:rFonts w:asciiTheme="minorHAnsi" w:hAnsiTheme="minorHAnsi"/>
        </w:rPr>
        <w:t xml:space="preserve">Statewide Competition Clubs’ Director </w:t>
      </w:r>
      <w:r w:rsidRPr="00512618">
        <w:rPr>
          <w:rFonts w:asciiTheme="minorHAnsi" w:hAnsiTheme="minorHAnsi"/>
        </w:rPr>
        <w:t xml:space="preserve">has not exercised or performed them. </w:t>
      </w:r>
    </w:p>
    <w:p w14:paraId="53328F7F" w14:textId="28C9990D" w:rsidR="00B33C15" w:rsidRPr="00512618" w:rsidRDefault="00B33C15" w:rsidP="00B33C15">
      <w:pPr>
        <w:pStyle w:val="Heading4"/>
        <w:tabs>
          <w:tab w:val="clear" w:pos="2041"/>
          <w:tab w:val="num" w:pos="317"/>
        </w:tabs>
        <w:jc w:val="both"/>
        <w:rPr>
          <w:rFonts w:asciiTheme="minorHAnsi" w:hAnsiTheme="minorHAnsi"/>
          <w:szCs w:val="22"/>
        </w:rPr>
      </w:pPr>
      <w:r w:rsidRPr="00512618">
        <w:rPr>
          <w:rFonts w:asciiTheme="minorHAnsi" w:hAnsiTheme="minorHAnsi"/>
          <w:szCs w:val="22"/>
        </w:rPr>
        <w:t>Save in the circumstances mentioned in clauses</w:t>
      </w:r>
      <w:r w:rsidR="00DF7FD6" w:rsidRPr="00512618">
        <w:rPr>
          <w:rFonts w:asciiTheme="minorHAnsi" w:hAnsiTheme="minorHAnsi"/>
          <w:szCs w:val="22"/>
        </w:rPr>
        <w:t xml:space="preserve"> </w:t>
      </w:r>
      <w:r w:rsidR="008D306F" w:rsidRPr="00512618">
        <w:rPr>
          <w:rFonts w:asciiTheme="minorHAnsi" w:hAnsiTheme="minorHAnsi"/>
          <w:szCs w:val="22"/>
        </w:rPr>
        <w:fldChar w:fldCharType="begin"/>
      </w:r>
      <w:r w:rsidR="008D306F" w:rsidRPr="00512618">
        <w:rPr>
          <w:rFonts w:asciiTheme="minorHAnsi" w:hAnsiTheme="minorHAnsi"/>
          <w:szCs w:val="22"/>
        </w:rPr>
        <w:instrText xml:space="preserve"> REF _Ref2947494 \w \h </w:instrText>
      </w:r>
      <w:r w:rsidR="00512618">
        <w:rPr>
          <w:rFonts w:asciiTheme="minorHAnsi" w:hAnsiTheme="minorHAnsi"/>
          <w:szCs w:val="22"/>
        </w:rPr>
        <w:instrText xml:space="preserve"> \* MERGEFORMAT </w:instrText>
      </w:r>
      <w:r w:rsidR="008D306F" w:rsidRPr="00512618">
        <w:rPr>
          <w:rFonts w:asciiTheme="minorHAnsi" w:hAnsiTheme="minorHAnsi"/>
          <w:szCs w:val="22"/>
        </w:rPr>
      </w:r>
      <w:r w:rsidR="008D306F" w:rsidRPr="00512618">
        <w:rPr>
          <w:rFonts w:asciiTheme="minorHAnsi" w:hAnsiTheme="minorHAnsi"/>
          <w:szCs w:val="22"/>
        </w:rPr>
        <w:fldChar w:fldCharType="separate"/>
      </w:r>
      <w:r w:rsidR="00320127">
        <w:rPr>
          <w:rFonts w:asciiTheme="minorHAnsi" w:hAnsiTheme="minorHAnsi"/>
          <w:szCs w:val="22"/>
        </w:rPr>
        <w:t>7.2(a)(9)</w:t>
      </w:r>
      <w:r w:rsidR="008D306F" w:rsidRPr="00512618">
        <w:rPr>
          <w:rFonts w:asciiTheme="minorHAnsi" w:hAnsiTheme="minorHAnsi"/>
          <w:szCs w:val="22"/>
        </w:rPr>
        <w:fldChar w:fldCharType="end"/>
      </w:r>
      <w:r w:rsidR="008D306F" w:rsidRPr="00512618">
        <w:rPr>
          <w:rFonts w:asciiTheme="minorHAnsi" w:hAnsiTheme="minorHAnsi"/>
          <w:szCs w:val="22"/>
        </w:rPr>
        <w:t xml:space="preserve"> and</w:t>
      </w:r>
      <w:r w:rsidRPr="00512618">
        <w:rPr>
          <w:rFonts w:asciiTheme="minorHAnsi" w:hAnsiTheme="minorHAnsi"/>
          <w:szCs w:val="22"/>
        </w:rPr>
        <w:t xml:space="preserve"> </w:t>
      </w:r>
      <w:r w:rsidRPr="00512618">
        <w:rPr>
          <w:rFonts w:asciiTheme="minorHAnsi" w:hAnsiTheme="minorHAnsi"/>
          <w:szCs w:val="22"/>
        </w:rPr>
        <w:fldChar w:fldCharType="begin"/>
      </w:r>
      <w:r w:rsidRPr="00512618">
        <w:rPr>
          <w:rFonts w:asciiTheme="minorHAnsi" w:hAnsiTheme="minorHAnsi"/>
          <w:szCs w:val="22"/>
        </w:rPr>
        <w:instrText xml:space="preserve"> REF _Ref463344682 \r \h </w:instrText>
      </w:r>
      <w:r w:rsidR="00512618">
        <w:rPr>
          <w:rFonts w:asciiTheme="minorHAnsi" w:hAnsiTheme="minorHAnsi"/>
          <w:szCs w:val="22"/>
        </w:rPr>
        <w:instrText xml:space="preserve"> \* MERGEFORMAT </w:instrText>
      </w:r>
      <w:r w:rsidRPr="00512618">
        <w:rPr>
          <w:rFonts w:asciiTheme="minorHAnsi" w:hAnsiTheme="minorHAnsi"/>
          <w:szCs w:val="22"/>
        </w:rPr>
      </w:r>
      <w:r w:rsidRPr="00512618">
        <w:rPr>
          <w:rFonts w:asciiTheme="minorHAnsi" w:hAnsiTheme="minorHAnsi"/>
          <w:szCs w:val="22"/>
        </w:rPr>
        <w:fldChar w:fldCharType="separate"/>
      </w:r>
      <w:r w:rsidR="00320127">
        <w:rPr>
          <w:rFonts w:asciiTheme="minorHAnsi" w:hAnsiTheme="minorHAnsi"/>
          <w:szCs w:val="22"/>
        </w:rPr>
        <w:t>7.2</w:t>
      </w:r>
      <w:r w:rsidRPr="00512618">
        <w:rPr>
          <w:rFonts w:asciiTheme="minorHAnsi" w:hAnsiTheme="minorHAnsi"/>
          <w:szCs w:val="22"/>
        </w:rPr>
        <w:fldChar w:fldCharType="end"/>
      </w:r>
      <w:r w:rsidRPr="00512618">
        <w:rPr>
          <w:rFonts w:asciiTheme="minorHAnsi" w:hAnsiTheme="minorHAnsi"/>
          <w:szCs w:val="22"/>
        </w:rPr>
        <w:fldChar w:fldCharType="begin"/>
      </w:r>
      <w:r w:rsidRPr="00512618">
        <w:rPr>
          <w:rFonts w:asciiTheme="minorHAnsi" w:hAnsiTheme="minorHAnsi"/>
          <w:szCs w:val="22"/>
        </w:rPr>
        <w:instrText xml:space="preserve"> REF _Ref359924313 \r \h </w:instrText>
      </w:r>
      <w:r w:rsidR="00512618">
        <w:rPr>
          <w:rFonts w:asciiTheme="minorHAnsi" w:hAnsiTheme="minorHAnsi"/>
          <w:szCs w:val="22"/>
        </w:rPr>
        <w:instrText xml:space="preserve"> \* MERGEFORMAT </w:instrText>
      </w:r>
      <w:r w:rsidRPr="00512618">
        <w:rPr>
          <w:rFonts w:asciiTheme="minorHAnsi" w:hAnsiTheme="minorHAnsi"/>
          <w:szCs w:val="22"/>
        </w:rPr>
      </w:r>
      <w:r w:rsidRPr="00512618">
        <w:rPr>
          <w:rFonts w:asciiTheme="minorHAnsi" w:hAnsiTheme="minorHAnsi"/>
          <w:szCs w:val="22"/>
        </w:rPr>
        <w:fldChar w:fldCharType="separate"/>
      </w:r>
      <w:r w:rsidR="00320127">
        <w:rPr>
          <w:rFonts w:asciiTheme="minorHAnsi" w:hAnsiTheme="minorHAnsi"/>
          <w:szCs w:val="22"/>
        </w:rPr>
        <w:t>(d)</w:t>
      </w:r>
      <w:r w:rsidRPr="00512618">
        <w:rPr>
          <w:rFonts w:asciiTheme="minorHAnsi" w:hAnsiTheme="minorHAnsi"/>
          <w:szCs w:val="22"/>
        </w:rPr>
        <w:fldChar w:fldCharType="end"/>
      </w:r>
      <w:r w:rsidRPr="00512618">
        <w:rPr>
          <w:rFonts w:asciiTheme="minorHAnsi" w:hAnsiTheme="minorHAnsi"/>
          <w:szCs w:val="22"/>
        </w:rPr>
        <w:fldChar w:fldCharType="begin"/>
      </w:r>
      <w:r w:rsidRPr="00512618">
        <w:rPr>
          <w:rFonts w:asciiTheme="minorHAnsi" w:hAnsiTheme="minorHAnsi"/>
          <w:szCs w:val="22"/>
        </w:rPr>
        <w:instrText xml:space="preserve"> REF _Ref359925060 \r \h </w:instrText>
      </w:r>
      <w:r w:rsidR="00512618">
        <w:rPr>
          <w:rFonts w:asciiTheme="minorHAnsi" w:hAnsiTheme="minorHAnsi"/>
          <w:szCs w:val="22"/>
        </w:rPr>
        <w:instrText xml:space="preserve"> \* MERGEFORMAT </w:instrText>
      </w:r>
      <w:r w:rsidRPr="00512618">
        <w:rPr>
          <w:rFonts w:asciiTheme="minorHAnsi" w:hAnsiTheme="minorHAnsi"/>
          <w:szCs w:val="22"/>
        </w:rPr>
      </w:r>
      <w:r w:rsidRPr="00512618">
        <w:rPr>
          <w:rFonts w:asciiTheme="minorHAnsi" w:hAnsiTheme="minorHAnsi"/>
          <w:szCs w:val="22"/>
        </w:rPr>
        <w:fldChar w:fldCharType="separate"/>
      </w:r>
      <w:r w:rsidR="00320127">
        <w:rPr>
          <w:rFonts w:asciiTheme="minorHAnsi" w:hAnsiTheme="minorHAnsi"/>
          <w:szCs w:val="22"/>
        </w:rPr>
        <w:t>(4)</w:t>
      </w:r>
      <w:r w:rsidRPr="00512618">
        <w:rPr>
          <w:rFonts w:asciiTheme="minorHAnsi" w:hAnsiTheme="minorHAnsi"/>
          <w:szCs w:val="22"/>
        </w:rPr>
        <w:fldChar w:fldCharType="end"/>
      </w:r>
      <w:r w:rsidRPr="00512618">
        <w:rPr>
          <w:rFonts w:asciiTheme="minorHAnsi" w:hAnsiTheme="minorHAnsi"/>
          <w:szCs w:val="22"/>
        </w:rPr>
        <w:t xml:space="preserve">, a </w:t>
      </w:r>
      <w:r w:rsidRPr="00512618">
        <w:rPr>
          <w:rFonts w:asciiTheme="minorHAnsi" w:hAnsiTheme="minorHAnsi"/>
        </w:rPr>
        <w:t>Statewide Competition Alternate</w:t>
      </w:r>
      <w:r w:rsidRPr="00512618">
        <w:rPr>
          <w:rFonts w:asciiTheme="minorHAnsi" w:hAnsiTheme="minorHAnsi"/>
          <w:szCs w:val="22"/>
        </w:rPr>
        <w:t xml:space="preserve"> does not have any right to vote in:</w:t>
      </w:r>
    </w:p>
    <w:p w14:paraId="55B7D62C" w14:textId="77777777" w:rsidR="00B33C15" w:rsidRPr="00512618" w:rsidRDefault="00B33C15" w:rsidP="00B33C15">
      <w:pPr>
        <w:pStyle w:val="Heading5"/>
        <w:numPr>
          <w:ilvl w:val="4"/>
          <w:numId w:val="7"/>
        </w:numPr>
        <w:tabs>
          <w:tab w:val="clear" w:pos="2721"/>
          <w:tab w:val="num" w:pos="1106"/>
        </w:tabs>
        <w:jc w:val="both"/>
        <w:rPr>
          <w:rFonts w:asciiTheme="minorHAnsi" w:hAnsiTheme="minorHAnsi"/>
        </w:rPr>
      </w:pPr>
      <w:r w:rsidRPr="00512618">
        <w:rPr>
          <w:rFonts w:asciiTheme="minorHAnsi" w:hAnsiTheme="minorHAnsi"/>
        </w:rPr>
        <w:t>any meeting of the Board of Directors of the QRL; or</w:t>
      </w:r>
    </w:p>
    <w:p w14:paraId="0059F943" w14:textId="54B89AC2" w:rsidR="00B33C15" w:rsidRPr="00512618" w:rsidRDefault="00B33C15" w:rsidP="008D369B">
      <w:pPr>
        <w:pStyle w:val="Heading5"/>
        <w:numPr>
          <w:ilvl w:val="4"/>
          <w:numId w:val="7"/>
        </w:numPr>
        <w:tabs>
          <w:tab w:val="clear" w:pos="2721"/>
          <w:tab w:val="num" w:pos="1106"/>
        </w:tabs>
        <w:jc w:val="both"/>
        <w:rPr>
          <w:rFonts w:asciiTheme="minorHAnsi" w:hAnsiTheme="minorHAnsi"/>
        </w:rPr>
      </w:pPr>
      <w:r w:rsidRPr="00512618">
        <w:rPr>
          <w:rFonts w:asciiTheme="minorHAnsi" w:hAnsiTheme="minorHAnsi"/>
        </w:rPr>
        <w:t>any meeting of the Members of the QRL.</w:t>
      </w:r>
    </w:p>
    <w:p w14:paraId="3E4757BE" w14:textId="77777777" w:rsidR="004861F7" w:rsidRPr="00512618" w:rsidRDefault="004861F7" w:rsidP="00282FD3">
      <w:pPr>
        <w:pStyle w:val="Heading2"/>
        <w:jc w:val="both"/>
        <w:rPr>
          <w:rFonts w:asciiTheme="minorHAnsi" w:hAnsiTheme="minorHAnsi"/>
        </w:rPr>
      </w:pPr>
      <w:bookmarkStart w:id="124" w:name="_Toc359929107"/>
      <w:bookmarkStart w:id="125" w:name="_Toc359929185"/>
      <w:bookmarkStart w:id="126" w:name="_Toc359932873"/>
      <w:bookmarkStart w:id="127" w:name="_Toc359932951"/>
      <w:bookmarkStart w:id="128" w:name="_Ref359922522"/>
      <w:bookmarkStart w:id="129" w:name="_Toc81296117"/>
      <w:bookmarkEnd w:id="124"/>
      <w:bookmarkEnd w:id="125"/>
      <w:bookmarkEnd w:id="126"/>
      <w:bookmarkEnd w:id="127"/>
      <w:r w:rsidRPr="00512618">
        <w:rPr>
          <w:rFonts w:asciiTheme="minorHAnsi" w:hAnsiTheme="minorHAnsi"/>
          <w:b/>
        </w:rPr>
        <w:t>Vacation of office of Director</w:t>
      </w:r>
      <w:bookmarkEnd w:id="128"/>
      <w:bookmarkEnd w:id="129"/>
    </w:p>
    <w:p w14:paraId="3E4757BF" w14:textId="1CBA53C5" w:rsidR="00997730" w:rsidRDefault="00997730" w:rsidP="00282FD3">
      <w:pPr>
        <w:pStyle w:val="Heading3"/>
        <w:jc w:val="both"/>
        <w:rPr>
          <w:rFonts w:asciiTheme="minorHAnsi" w:hAnsiTheme="minorHAnsi"/>
        </w:rPr>
      </w:pPr>
      <w:bookmarkStart w:id="130" w:name="_Toc356478483"/>
      <w:bookmarkStart w:id="131" w:name="_Toc356478553"/>
      <w:bookmarkStart w:id="132" w:name="_Toc356478699"/>
      <w:bookmarkStart w:id="133" w:name="_Ref81293695"/>
      <w:r w:rsidRPr="00512618">
        <w:rPr>
          <w:rFonts w:asciiTheme="minorHAnsi" w:hAnsiTheme="minorHAnsi"/>
        </w:rPr>
        <w:t xml:space="preserve">Any </w:t>
      </w:r>
      <w:r w:rsidR="00BE449C" w:rsidRPr="00512618">
        <w:rPr>
          <w:rFonts w:asciiTheme="minorHAnsi" w:hAnsiTheme="minorHAnsi"/>
        </w:rPr>
        <w:t>Directo</w:t>
      </w:r>
      <w:r w:rsidRPr="00512618">
        <w:rPr>
          <w:rFonts w:asciiTheme="minorHAnsi" w:hAnsiTheme="minorHAnsi"/>
        </w:rPr>
        <w:t>r may resign from the QRL b</w:t>
      </w:r>
      <w:r w:rsidR="004861F7" w:rsidRPr="00512618">
        <w:rPr>
          <w:rFonts w:asciiTheme="minorHAnsi" w:hAnsiTheme="minorHAnsi"/>
        </w:rPr>
        <w:t xml:space="preserve">y giving the </w:t>
      </w:r>
      <w:r w:rsidR="00697B50" w:rsidRPr="00512618">
        <w:rPr>
          <w:rFonts w:asciiTheme="minorHAnsi" w:hAnsiTheme="minorHAnsi"/>
        </w:rPr>
        <w:t>Company Secretary</w:t>
      </w:r>
      <w:r w:rsidR="004861F7" w:rsidRPr="00512618">
        <w:rPr>
          <w:rFonts w:asciiTheme="minorHAnsi" w:hAnsiTheme="minorHAnsi"/>
        </w:rPr>
        <w:t xml:space="preserve"> notice </w:t>
      </w:r>
      <w:r w:rsidRPr="00512618">
        <w:rPr>
          <w:rFonts w:asciiTheme="minorHAnsi" w:hAnsiTheme="minorHAnsi"/>
        </w:rPr>
        <w:t>in writing to that effect.  Such resignation shall take effect at the expiration of one</w:t>
      </w:r>
      <w:r w:rsidR="004861F7" w:rsidRPr="00512618">
        <w:rPr>
          <w:rFonts w:asciiTheme="minorHAnsi" w:hAnsiTheme="minorHAnsi"/>
        </w:rPr>
        <w:t xml:space="preserve"> </w:t>
      </w:r>
      <w:r w:rsidRPr="00512618">
        <w:rPr>
          <w:rFonts w:asciiTheme="minorHAnsi" w:hAnsiTheme="minorHAnsi"/>
        </w:rPr>
        <w:t xml:space="preserve">month from the date of service of that notice or such </w:t>
      </w:r>
      <w:r w:rsidR="00966B19" w:rsidRPr="00512618">
        <w:rPr>
          <w:rFonts w:asciiTheme="minorHAnsi" w:hAnsiTheme="minorHAnsi"/>
        </w:rPr>
        <w:t>shorter</w:t>
      </w:r>
      <w:r w:rsidRPr="00512618">
        <w:rPr>
          <w:rFonts w:asciiTheme="minorHAnsi" w:hAnsiTheme="minorHAnsi"/>
        </w:rPr>
        <w:t xml:space="preserve"> </w:t>
      </w:r>
      <w:proofErr w:type="gramStart"/>
      <w:r w:rsidRPr="00512618">
        <w:rPr>
          <w:rFonts w:asciiTheme="minorHAnsi" w:hAnsiTheme="minorHAnsi"/>
        </w:rPr>
        <w:t>period of time</w:t>
      </w:r>
      <w:proofErr w:type="gramEnd"/>
      <w:r w:rsidRPr="00512618">
        <w:rPr>
          <w:rFonts w:asciiTheme="minorHAnsi" w:hAnsiTheme="minorHAnsi"/>
        </w:rPr>
        <w:t xml:space="preserve"> as the Board may determine.</w:t>
      </w:r>
      <w:bookmarkEnd w:id="130"/>
      <w:bookmarkEnd w:id="131"/>
      <w:bookmarkEnd w:id="132"/>
      <w:bookmarkEnd w:id="133"/>
      <w:r w:rsidRPr="00512618">
        <w:rPr>
          <w:rFonts w:asciiTheme="minorHAnsi" w:hAnsiTheme="minorHAnsi"/>
        </w:rPr>
        <w:t xml:space="preserve">  </w:t>
      </w:r>
    </w:p>
    <w:p w14:paraId="4C332C37" w14:textId="77777777" w:rsidR="00AA4ECB" w:rsidRPr="0040124E" w:rsidRDefault="00AA4ECB" w:rsidP="00AA4ECB">
      <w:pPr>
        <w:pStyle w:val="Heading3"/>
        <w:numPr>
          <w:ilvl w:val="2"/>
          <w:numId w:val="7"/>
        </w:numPr>
        <w:rPr>
          <w:rFonts w:asciiTheme="minorHAnsi" w:hAnsiTheme="minorHAnsi"/>
        </w:rPr>
      </w:pPr>
      <w:bookmarkStart w:id="134" w:name="_Ref81294789"/>
      <w:r w:rsidRPr="0040124E">
        <w:rPr>
          <w:rFonts w:asciiTheme="minorHAnsi" w:hAnsiTheme="minorHAnsi"/>
        </w:rPr>
        <w:t xml:space="preserve">The office of a </w:t>
      </w:r>
      <w:proofErr w:type="gramStart"/>
      <w:r w:rsidRPr="0040124E">
        <w:rPr>
          <w:rFonts w:asciiTheme="minorHAnsi" w:hAnsiTheme="minorHAnsi"/>
        </w:rPr>
        <w:t>Director</w:t>
      </w:r>
      <w:proofErr w:type="gramEnd"/>
      <w:r w:rsidRPr="0040124E">
        <w:rPr>
          <w:rFonts w:asciiTheme="minorHAnsi" w:hAnsiTheme="minorHAnsi"/>
        </w:rPr>
        <w:t xml:space="preserve"> becomes vacant when the Corporations Act says it does and also if the Director:</w:t>
      </w:r>
      <w:bookmarkEnd w:id="134"/>
    </w:p>
    <w:p w14:paraId="62340FC6" w14:textId="77777777" w:rsidR="00AA4ECB" w:rsidRPr="00DC4AA9" w:rsidRDefault="00AA4ECB" w:rsidP="00AA4ECB">
      <w:pPr>
        <w:pStyle w:val="Heading4"/>
        <w:numPr>
          <w:ilvl w:val="3"/>
          <w:numId w:val="7"/>
        </w:numPr>
        <w:rPr>
          <w:rFonts w:asciiTheme="minorHAnsi" w:hAnsiTheme="minorHAnsi" w:cstheme="minorHAnsi"/>
        </w:rPr>
      </w:pPr>
      <w:r w:rsidRPr="00DC4AA9">
        <w:rPr>
          <w:rFonts w:asciiTheme="minorHAnsi" w:hAnsiTheme="minorHAnsi" w:cstheme="minorHAnsi"/>
        </w:rPr>
        <w:lastRenderedPageBreak/>
        <w:t xml:space="preserve">is removed by the Members in accordance with the Corporations </w:t>
      </w:r>
      <w:proofErr w:type="gramStart"/>
      <w:r w:rsidRPr="00DC4AA9">
        <w:rPr>
          <w:rFonts w:asciiTheme="minorHAnsi" w:hAnsiTheme="minorHAnsi" w:cstheme="minorHAnsi"/>
        </w:rPr>
        <w:t>Act;</w:t>
      </w:r>
      <w:proofErr w:type="gramEnd"/>
    </w:p>
    <w:p w14:paraId="024DF7F3" w14:textId="2364F5DE" w:rsidR="00AA4ECB" w:rsidRPr="00DC4AA9" w:rsidRDefault="00AA4ECB" w:rsidP="00AA4ECB">
      <w:pPr>
        <w:pStyle w:val="Heading4"/>
        <w:numPr>
          <w:ilvl w:val="3"/>
          <w:numId w:val="7"/>
        </w:numPr>
        <w:rPr>
          <w:rFonts w:asciiTheme="minorHAnsi" w:hAnsiTheme="minorHAnsi" w:cstheme="minorHAnsi"/>
        </w:rPr>
      </w:pPr>
      <w:r w:rsidRPr="00DC4AA9">
        <w:rPr>
          <w:rFonts w:asciiTheme="minorHAnsi" w:hAnsiTheme="minorHAnsi" w:cstheme="minorHAnsi"/>
        </w:rPr>
        <w:t xml:space="preserve">resigns from the office in accordance with clause </w:t>
      </w:r>
      <w:r>
        <w:rPr>
          <w:rFonts w:asciiTheme="minorHAnsi" w:hAnsiTheme="minorHAnsi" w:cstheme="minorHAnsi"/>
        </w:rPr>
        <w:fldChar w:fldCharType="begin"/>
      </w:r>
      <w:r>
        <w:rPr>
          <w:rFonts w:asciiTheme="minorHAnsi" w:hAnsiTheme="minorHAnsi" w:cstheme="minorHAnsi"/>
        </w:rPr>
        <w:instrText xml:space="preserve"> REF _Ref81293695 \w \h </w:instrText>
      </w:r>
      <w:r>
        <w:rPr>
          <w:rFonts w:asciiTheme="minorHAnsi" w:hAnsiTheme="minorHAnsi" w:cstheme="minorHAnsi"/>
        </w:rPr>
      </w:r>
      <w:r>
        <w:rPr>
          <w:rFonts w:asciiTheme="minorHAnsi" w:hAnsiTheme="minorHAnsi" w:cstheme="minorHAnsi"/>
        </w:rPr>
        <w:fldChar w:fldCharType="separate"/>
      </w:r>
      <w:r w:rsidR="00320127">
        <w:rPr>
          <w:rFonts w:asciiTheme="minorHAnsi" w:hAnsiTheme="minorHAnsi" w:cstheme="minorHAnsi"/>
        </w:rPr>
        <w:t>7.3(a)</w:t>
      </w:r>
      <w:r>
        <w:rPr>
          <w:rFonts w:asciiTheme="minorHAnsi" w:hAnsiTheme="minorHAnsi" w:cstheme="minorHAnsi"/>
        </w:rPr>
        <w:fldChar w:fldCharType="end"/>
      </w:r>
      <w:r w:rsidRPr="00DC4AA9">
        <w:rPr>
          <w:rFonts w:asciiTheme="minorHAnsi" w:hAnsiTheme="minorHAnsi" w:cstheme="minorHAnsi"/>
        </w:rPr>
        <w:t>;</w:t>
      </w:r>
    </w:p>
    <w:p w14:paraId="042DD0AA" w14:textId="77777777" w:rsidR="00AA4ECB" w:rsidRPr="00DC4AA9" w:rsidRDefault="00AA4ECB" w:rsidP="00AA4ECB">
      <w:pPr>
        <w:pStyle w:val="Heading4"/>
        <w:numPr>
          <w:ilvl w:val="3"/>
          <w:numId w:val="7"/>
        </w:numPr>
        <w:rPr>
          <w:rFonts w:asciiTheme="minorHAnsi" w:hAnsiTheme="minorHAnsi" w:cstheme="minorHAnsi"/>
        </w:rPr>
      </w:pPr>
      <w:r w:rsidRPr="00DC4AA9">
        <w:rPr>
          <w:rFonts w:asciiTheme="minorHAnsi" w:hAnsiTheme="minorHAnsi" w:cstheme="minorHAnsi"/>
        </w:rPr>
        <w:t xml:space="preserve">becomes of unsound mind or a person whose person or estate is liable to be dealt with in any way under a law relating to mental </w:t>
      </w:r>
      <w:proofErr w:type="gramStart"/>
      <w:r w:rsidRPr="00DC4AA9">
        <w:rPr>
          <w:rFonts w:asciiTheme="minorHAnsi" w:hAnsiTheme="minorHAnsi" w:cstheme="minorHAnsi"/>
        </w:rPr>
        <w:t>health;</w:t>
      </w:r>
      <w:proofErr w:type="gramEnd"/>
      <w:r w:rsidRPr="00DC4AA9">
        <w:rPr>
          <w:rFonts w:asciiTheme="minorHAnsi" w:hAnsiTheme="minorHAnsi" w:cstheme="minorHAnsi"/>
        </w:rPr>
        <w:t xml:space="preserve"> </w:t>
      </w:r>
    </w:p>
    <w:p w14:paraId="6CAAC3C1" w14:textId="77777777" w:rsidR="00AA4ECB" w:rsidRPr="00DC4AA9" w:rsidRDefault="00AA4ECB" w:rsidP="00AA4ECB">
      <w:pPr>
        <w:pStyle w:val="Heading4"/>
        <w:numPr>
          <w:ilvl w:val="3"/>
          <w:numId w:val="7"/>
        </w:numPr>
        <w:rPr>
          <w:rFonts w:asciiTheme="minorHAnsi" w:hAnsiTheme="minorHAnsi" w:cstheme="minorHAnsi"/>
        </w:rPr>
      </w:pPr>
      <w:r w:rsidRPr="00DC4AA9">
        <w:rPr>
          <w:rFonts w:asciiTheme="minorHAnsi" w:hAnsiTheme="minorHAnsi" w:cstheme="minorHAnsi"/>
        </w:rPr>
        <w:t xml:space="preserve">is not present at three consecutive Directors' meetings without leave of absence from the </w:t>
      </w:r>
      <w:proofErr w:type="gramStart"/>
      <w:r w:rsidRPr="00DC4AA9">
        <w:rPr>
          <w:rFonts w:asciiTheme="minorHAnsi" w:hAnsiTheme="minorHAnsi" w:cstheme="minorHAnsi"/>
        </w:rPr>
        <w:t>Directors;</w:t>
      </w:r>
      <w:proofErr w:type="gramEnd"/>
      <w:r w:rsidRPr="00DC4AA9">
        <w:rPr>
          <w:rFonts w:asciiTheme="minorHAnsi" w:hAnsiTheme="minorHAnsi" w:cstheme="minorHAnsi"/>
        </w:rPr>
        <w:t xml:space="preserve"> </w:t>
      </w:r>
    </w:p>
    <w:p w14:paraId="6E24A435" w14:textId="77777777" w:rsidR="00AA4ECB" w:rsidRPr="00DC4AA9" w:rsidRDefault="00AA4ECB" w:rsidP="00AA4ECB">
      <w:pPr>
        <w:pStyle w:val="Heading4"/>
        <w:numPr>
          <w:ilvl w:val="3"/>
          <w:numId w:val="7"/>
        </w:numPr>
        <w:rPr>
          <w:rFonts w:asciiTheme="minorHAnsi" w:hAnsiTheme="minorHAnsi" w:cstheme="minorHAnsi"/>
        </w:rPr>
      </w:pPr>
      <w:r w:rsidRPr="00DC4AA9">
        <w:rPr>
          <w:rFonts w:asciiTheme="minorHAnsi" w:hAnsiTheme="minorHAnsi" w:cstheme="minorHAnsi"/>
        </w:rPr>
        <w:t xml:space="preserve">ceases to be a </w:t>
      </w:r>
      <w:proofErr w:type="gramStart"/>
      <w:r w:rsidRPr="00DC4AA9">
        <w:rPr>
          <w:rFonts w:asciiTheme="minorHAnsi" w:hAnsiTheme="minorHAnsi" w:cstheme="minorHAnsi"/>
        </w:rPr>
        <w:t>Director</w:t>
      </w:r>
      <w:proofErr w:type="gramEnd"/>
      <w:r w:rsidRPr="00DC4AA9">
        <w:rPr>
          <w:rFonts w:asciiTheme="minorHAnsi" w:hAnsiTheme="minorHAnsi" w:cstheme="minorHAnsi"/>
        </w:rPr>
        <w:t xml:space="preserve"> by virtue of an order of any court of competent jurisdiction;</w:t>
      </w:r>
    </w:p>
    <w:p w14:paraId="0EBC85E9" w14:textId="77777777" w:rsidR="00AA4ECB" w:rsidRPr="00DC4AA9" w:rsidRDefault="00AA4ECB" w:rsidP="00AA4ECB">
      <w:pPr>
        <w:pStyle w:val="Heading4"/>
        <w:numPr>
          <w:ilvl w:val="3"/>
          <w:numId w:val="7"/>
        </w:numPr>
        <w:rPr>
          <w:rFonts w:asciiTheme="minorHAnsi" w:hAnsiTheme="minorHAnsi" w:cstheme="minorHAnsi"/>
        </w:rPr>
      </w:pPr>
      <w:r w:rsidRPr="00DC4AA9">
        <w:rPr>
          <w:rFonts w:asciiTheme="minorHAnsi" w:hAnsiTheme="minorHAnsi" w:cstheme="minorHAnsi"/>
        </w:rPr>
        <w:t xml:space="preserve">becomes prohibited from being a </w:t>
      </w:r>
      <w:proofErr w:type="gramStart"/>
      <w:r w:rsidRPr="00DC4AA9">
        <w:rPr>
          <w:rFonts w:asciiTheme="minorHAnsi" w:hAnsiTheme="minorHAnsi" w:cstheme="minorHAnsi"/>
        </w:rPr>
        <w:t>Directors</w:t>
      </w:r>
      <w:proofErr w:type="gramEnd"/>
      <w:r w:rsidRPr="00DC4AA9">
        <w:rPr>
          <w:rFonts w:asciiTheme="minorHAnsi" w:hAnsiTheme="minorHAnsi" w:cstheme="minorHAnsi"/>
        </w:rPr>
        <w:t xml:space="preserve"> by reason of any order made under the Corporations Act; or</w:t>
      </w:r>
    </w:p>
    <w:p w14:paraId="7169EA79" w14:textId="77777777" w:rsidR="00AA4ECB" w:rsidRPr="00DC4AA9" w:rsidRDefault="00AA4ECB" w:rsidP="00AA4ECB">
      <w:pPr>
        <w:pStyle w:val="Heading4"/>
        <w:numPr>
          <w:ilvl w:val="3"/>
          <w:numId w:val="7"/>
        </w:numPr>
        <w:rPr>
          <w:rFonts w:asciiTheme="minorHAnsi" w:hAnsiTheme="minorHAnsi" w:cstheme="minorHAnsi"/>
        </w:rPr>
      </w:pPr>
      <w:r w:rsidRPr="00DC4AA9">
        <w:rPr>
          <w:rFonts w:asciiTheme="minorHAnsi" w:hAnsiTheme="minorHAnsi" w:cstheme="minorHAnsi"/>
        </w:rPr>
        <w:t xml:space="preserve">becomes bankrupt or suspends payment or makes any arrangement or composition with the Director's creditors generally.  </w:t>
      </w:r>
    </w:p>
    <w:p w14:paraId="3E4757C0" w14:textId="27FA9CE5" w:rsidR="00997730" w:rsidRPr="00512618" w:rsidRDefault="00997730" w:rsidP="00282FD3">
      <w:pPr>
        <w:pStyle w:val="Heading3"/>
        <w:jc w:val="both"/>
        <w:rPr>
          <w:rFonts w:asciiTheme="minorHAnsi" w:hAnsiTheme="minorHAnsi" w:cs="Arial"/>
        </w:rPr>
      </w:pPr>
      <w:bookmarkStart w:id="135" w:name="_Ref359922213"/>
      <w:r w:rsidRPr="00512618">
        <w:rPr>
          <w:rFonts w:asciiTheme="minorHAnsi" w:hAnsiTheme="minorHAnsi" w:cs="Arial"/>
        </w:rPr>
        <w:t>The Board may, by Special Resolution, and in addition to any other right it may exercise under this Constitution, resolve to censure</w:t>
      </w:r>
      <w:r w:rsidR="00AA4ECB">
        <w:rPr>
          <w:rFonts w:asciiTheme="minorHAnsi" w:hAnsiTheme="minorHAnsi" w:cs="Arial"/>
        </w:rPr>
        <w:t xml:space="preserve"> or</w:t>
      </w:r>
      <w:r w:rsidRPr="00512618">
        <w:rPr>
          <w:rFonts w:asciiTheme="minorHAnsi" w:hAnsiTheme="minorHAnsi" w:cs="Arial"/>
        </w:rPr>
        <w:t xml:space="preserve"> suspend any </w:t>
      </w:r>
      <w:r w:rsidR="004861F7" w:rsidRPr="00512618">
        <w:rPr>
          <w:rFonts w:asciiTheme="minorHAnsi" w:hAnsiTheme="minorHAnsi" w:cs="Arial"/>
        </w:rPr>
        <w:t xml:space="preserve">Director </w:t>
      </w:r>
      <w:r w:rsidRPr="00512618">
        <w:rPr>
          <w:rFonts w:asciiTheme="minorHAnsi" w:hAnsiTheme="minorHAnsi" w:cs="Arial"/>
        </w:rPr>
        <w:t xml:space="preserve">upon being satisfied that the </w:t>
      </w:r>
      <w:r w:rsidR="00BE449C" w:rsidRPr="00512618">
        <w:rPr>
          <w:rFonts w:asciiTheme="minorHAnsi" w:hAnsiTheme="minorHAnsi" w:cs="Arial"/>
        </w:rPr>
        <w:t xml:space="preserve">Director </w:t>
      </w:r>
      <w:r w:rsidR="004861F7" w:rsidRPr="00512618">
        <w:rPr>
          <w:rFonts w:asciiTheme="minorHAnsi" w:hAnsiTheme="minorHAnsi" w:cs="Arial"/>
        </w:rPr>
        <w:t>has:</w:t>
      </w:r>
      <w:bookmarkEnd w:id="135"/>
    </w:p>
    <w:p w14:paraId="3E4757C3" w14:textId="77777777" w:rsidR="00997730" w:rsidRPr="00512618" w:rsidRDefault="00997730" w:rsidP="00282FD3">
      <w:pPr>
        <w:pStyle w:val="Heading4"/>
        <w:jc w:val="both"/>
        <w:rPr>
          <w:rFonts w:asciiTheme="minorHAnsi" w:hAnsiTheme="minorHAnsi"/>
        </w:rPr>
      </w:pPr>
      <w:r w:rsidRPr="00512618">
        <w:rPr>
          <w:rFonts w:asciiTheme="minorHAnsi" w:hAnsiTheme="minorHAnsi"/>
        </w:rPr>
        <w:t xml:space="preserve">engaged in any serious </w:t>
      </w:r>
      <w:proofErr w:type="gramStart"/>
      <w:r w:rsidRPr="00512618">
        <w:rPr>
          <w:rFonts w:asciiTheme="minorHAnsi" w:hAnsiTheme="minorHAnsi"/>
        </w:rPr>
        <w:t>misconduct;</w:t>
      </w:r>
      <w:proofErr w:type="gramEnd"/>
      <w:r w:rsidRPr="00512618">
        <w:rPr>
          <w:rFonts w:asciiTheme="minorHAnsi" w:hAnsiTheme="minorHAnsi"/>
        </w:rPr>
        <w:t xml:space="preserve"> </w:t>
      </w:r>
    </w:p>
    <w:p w14:paraId="3E4757C4" w14:textId="77777777" w:rsidR="00997730" w:rsidRPr="00512618" w:rsidRDefault="00997730" w:rsidP="00282FD3">
      <w:pPr>
        <w:pStyle w:val="Heading4"/>
        <w:jc w:val="both"/>
        <w:rPr>
          <w:rFonts w:asciiTheme="minorHAnsi" w:hAnsiTheme="minorHAnsi"/>
        </w:rPr>
      </w:pPr>
      <w:r w:rsidRPr="00512618">
        <w:rPr>
          <w:rFonts w:asciiTheme="minorHAnsi" w:hAnsiTheme="minorHAnsi"/>
        </w:rPr>
        <w:t xml:space="preserve">engaged in acts or omissions materially injurious to the </w:t>
      </w:r>
      <w:proofErr w:type="gramStart"/>
      <w:r w:rsidRPr="00512618">
        <w:rPr>
          <w:rFonts w:asciiTheme="minorHAnsi" w:hAnsiTheme="minorHAnsi"/>
        </w:rPr>
        <w:t>QRL;</w:t>
      </w:r>
      <w:proofErr w:type="gramEnd"/>
    </w:p>
    <w:p w14:paraId="3E4757C5" w14:textId="77777777" w:rsidR="00997730" w:rsidRPr="00512618" w:rsidRDefault="00BE449C" w:rsidP="00282FD3">
      <w:pPr>
        <w:pStyle w:val="Heading4"/>
        <w:jc w:val="both"/>
        <w:rPr>
          <w:rFonts w:asciiTheme="minorHAnsi" w:hAnsiTheme="minorHAnsi"/>
        </w:rPr>
      </w:pPr>
      <w:r w:rsidRPr="00512618">
        <w:rPr>
          <w:rFonts w:asciiTheme="minorHAnsi" w:hAnsiTheme="minorHAnsi"/>
        </w:rPr>
        <w:t>in the reasonable opinion of a majority of the</w:t>
      </w:r>
      <w:r w:rsidR="00997730" w:rsidRPr="00512618">
        <w:rPr>
          <w:rFonts w:asciiTheme="minorHAnsi" w:hAnsiTheme="minorHAnsi"/>
        </w:rPr>
        <w:t xml:space="preserve"> Board acted in a manner that is contrary to the interests of the </w:t>
      </w:r>
      <w:proofErr w:type="gramStart"/>
      <w:r w:rsidR="00997730" w:rsidRPr="00512618">
        <w:rPr>
          <w:rFonts w:asciiTheme="minorHAnsi" w:hAnsiTheme="minorHAnsi"/>
        </w:rPr>
        <w:t>QRL;</w:t>
      </w:r>
      <w:proofErr w:type="gramEnd"/>
    </w:p>
    <w:p w14:paraId="3E4757C6" w14:textId="5C601DB4" w:rsidR="00997730" w:rsidRPr="00512618" w:rsidRDefault="00997730" w:rsidP="00282FD3">
      <w:pPr>
        <w:pStyle w:val="Heading4"/>
        <w:jc w:val="both"/>
        <w:rPr>
          <w:rFonts w:asciiTheme="minorHAnsi" w:hAnsiTheme="minorHAnsi"/>
        </w:rPr>
      </w:pPr>
      <w:r w:rsidRPr="00512618">
        <w:rPr>
          <w:rFonts w:asciiTheme="minorHAnsi" w:hAnsiTheme="minorHAnsi"/>
        </w:rPr>
        <w:t xml:space="preserve">failed to comply with </w:t>
      </w:r>
      <w:r w:rsidR="00BE449C" w:rsidRPr="00512618">
        <w:rPr>
          <w:rFonts w:asciiTheme="minorHAnsi" w:hAnsiTheme="minorHAnsi"/>
        </w:rPr>
        <w:t xml:space="preserve">a material provision of </w:t>
      </w:r>
      <w:r w:rsidRPr="00512618">
        <w:rPr>
          <w:rFonts w:asciiTheme="minorHAnsi" w:hAnsiTheme="minorHAnsi"/>
        </w:rPr>
        <w:t>the Constitution, the Rules</w:t>
      </w:r>
      <w:r w:rsidR="002309B1" w:rsidRPr="00512618">
        <w:rPr>
          <w:rFonts w:asciiTheme="minorHAnsi" w:hAnsiTheme="minorHAnsi"/>
        </w:rPr>
        <w:t>, the Directors’ Handbook</w:t>
      </w:r>
      <w:r w:rsidRPr="00512618">
        <w:rPr>
          <w:rFonts w:asciiTheme="minorHAnsi" w:hAnsiTheme="minorHAnsi"/>
        </w:rPr>
        <w:t xml:space="preserve"> or the Code of </w:t>
      </w:r>
      <w:proofErr w:type="gramStart"/>
      <w:r w:rsidRPr="00512618">
        <w:rPr>
          <w:rFonts w:asciiTheme="minorHAnsi" w:hAnsiTheme="minorHAnsi"/>
        </w:rPr>
        <w:t>Conduct;</w:t>
      </w:r>
      <w:proofErr w:type="gramEnd"/>
      <w:r w:rsidRPr="00512618">
        <w:rPr>
          <w:rFonts w:asciiTheme="minorHAnsi" w:hAnsiTheme="minorHAnsi"/>
        </w:rPr>
        <w:t xml:space="preserve"> </w:t>
      </w:r>
    </w:p>
    <w:p w14:paraId="3E4757C8" w14:textId="77777777" w:rsidR="00997730" w:rsidRPr="00512618" w:rsidRDefault="00997730" w:rsidP="00282FD3">
      <w:pPr>
        <w:pStyle w:val="Heading4"/>
        <w:jc w:val="both"/>
        <w:rPr>
          <w:rFonts w:asciiTheme="minorHAnsi" w:hAnsiTheme="minorHAnsi"/>
        </w:rPr>
      </w:pPr>
      <w:r w:rsidRPr="00512618">
        <w:rPr>
          <w:rFonts w:asciiTheme="minorHAnsi" w:hAnsiTheme="minorHAnsi"/>
        </w:rPr>
        <w:t xml:space="preserve">if the </w:t>
      </w:r>
      <w:r w:rsidR="00AE3085" w:rsidRPr="00512618">
        <w:rPr>
          <w:rFonts w:asciiTheme="minorHAnsi" w:hAnsiTheme="minorHAnsi"/>
        </w:rPr>
        <w:t>Directo</w:t>
      </w:r>
      <w:r w:rsidRPr="00512618">
        <w:rPr>
          <w:rFonts w:asciiTheme="minorHAnsi" w:hAnsiTheme="minorHAnsi"/>
        </w:rPr>
        <w:t xml:space="preserve">r ceases to be a </w:t>
      </w:r>
      <w:proofErr w:type="gramStart"/>
      <w:r w:rsidR="00AE3085" w:rsidRPr="00512618">
        <w:rPr>
          <w:rFonts w:asciiTheme="minorHAnsi" w:hAnsiTheme="minorHAnsi"/>
        </w:rPr>
        <w:t>Membe</w:t>
      </w:r>
      <w:r w:rsidR="008831E1" w:rsidRPr="00512618">
        <w:rPr>
          <w:rFonts w:asciiTheme="minorHAnsi" w:hAnsiTheme="minorHAnsi"/>
        </w:rPr>
        <w:t>r;</w:t>
      </w:r>
      <w:proofErr w:type="gramEnd"/>
      <w:r w:rsidR="008831E1" w:rsidRPr="00512618">
        <w:rPr>
          <w:rFonts w:asciiTheme="minorHAnsi" w:hAnsiTheme="minorHAnsi"/>
        </w:rPr>
        <w:t xml:space="preserve"> </w:t>
      </w:r>
    </w:p>
    <w:p w14:paraId="3E4757C9" w14:textId="77777777" w:rsidR="00997730" w:rsidRPr="00512618" w:rsidRDefault="00997730" w:rsidP="00282FD3">
      <w:pPr>
        <w:pStyle w:val="Heading4"/>
        <w:jc w:val="both"/>
        <w:rPr>
          <w:rFonts w:asciiTheme="minorHAnsi" w:hAnsiTheme="minorHAnsi"/>
        </w:rPr>
      </w:pPr>
      <w:r w:rsidRPr="00512618">
        <w:rPr>
          <w:rFonts w:asciiTheme="minorHAnsi" w:hAnsiTheme="minorHAnsi"/>
        </w:rPr>
        <w:t>suffered an Insolvency E</w:t>
      </w:r>
      <w:r w:rsidR="008831E1" w:rsidRPr="00512618">
        <w:rPr>
          <w:rFonts w:asciiTheme="minorHAnsi" w:hAnsiTheme="minorHAnsi"/>
        </w:rPr>
        <w:t>vent; or</w:t>
      </w:r>
    </w:p>
    <w:p w14:paraId="3E4757CA" w14:textId="77777777" w:rsidR="008831E1" w:rsidRPr="00512618" w:rsidRDefault="008831E1" w:rsidP="00282FD3">
      <w:pPr>
        <w:pStyle w:val="Heading4"/>
        <w:jc w:val="both"/>
        <w:rPr>
          <w:rFonts w:asciiTheme="minorHAnsi" w:hAnsiTheme="minorHAnsi"/>
        </w:rPr>
      </w:pPr>
      <w:r w:rsidRPr="00512618">
        <w:rPr>
          <w:rFonts w:asciiTheme="minorHAnsi" w:hAnsiTheme="minorHAnsi"/>
        </w:rPr>
        <w:t>is absent without the consent of the Board for three (3) consecutive meetings of the Board.</w:t>
      </w:r>
    </w:p>
    <w:p w14:paraId="3E4757CB" w14:textId="6F96E5CE" w:rsidR="00997730" w:rsidRPr="00512618" w:rsidRDefault="00D00AB1" w:rsidP="00282FD3">
      <w:pPr>
        <w:pStyle w:val="Heading3"/>
        <w:jc w:val="both"/>
        <w:rPr>
          <w:rFonts w:asciiTheme="minorHAnsi" w:hAnsiTheme="minorHAnsi"/>
        </w:rPr>
      </w:pPr>
      <w:r w:rsidRPr="00512618">
        <w:rPr>
          <w:rFonts w:asciiTheme="minorHAnsi" w:hAnsiTheme="minorHAnsi"/>
        </w:rPr>
        <w:t xml:space="preserve">Prior to consideration of any Special Resolution referred to in clause </w:t>
      </w:r>
      <w:r w:rsidR="00EE2157" w:rsidRPr="00512618">
        <w:rPr>
          <w:rFonts w:asciiTheme="minorHAnsi" w:hAnsiTheme="minorHAnsi"/>
        </w:rPr>
        <w:fldChar w:fldCharType="begin"/>
      </w:r>
      <w:r w:rsidR="00E23F40" w:rsidRPr="00512618">
        <w:rPr>
          <w:rFonts w:asciiTheme="minorHAnsi" w:hAnsiTheme="minorHAnsi"/>
        </w:rPr>
        <w:instrText xml:space="preserve"> REF _Ref359922213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7.3(c)</w:t>
      </w:r>
      <w:r w:rsidR="00EE2157" w:rsidRPr="00512618">
        <w:rPr>
          <w:rFonts w:asciiTheme="minorHAnsi" w:hAnsiTheme="minorHAnsi"/>
        </w:rPr>
        <w:fldChar w:fldCharType="end"/>
      </w:r>
      <w:r w:rsidRPr="00512618">
        <w:rPr>
          <w:rFonts w:asciiTheme="minorHAnsi" w:hAnsiTheme="minorHAnsi"/>
        </w:rPr>
        <w:t xml:space="preserve"> above, the </w:t>
      </w:r>
      <w:r w:rsidR="00697B50" w:rsidRPr="00512618">
        <w:rPr>
          <w:rFonts w:asciiTheme="minorHAnsi" w:hAnsiTheme="minorHAnsi"/>
        </w:rPr>
        <w:t>Company Secretary</w:t>
      </w:r>
      <w:r w:rsidRPr="00512618">
        <w:rPr>
          <w:rFonts w:asciiTheme="minorHAnsi" w:hAnsiTheme="minorHAnsi"/>
        </w:rPr>
        <w:t xml:space="preserve"> </w:t>
      </w:r>
      <w:r w:rsidR="00997730" w:rsidRPr="00512618">
        <w:rPr>
          <w:rFonts w:asciiTheme="minorHAnsi" w:hAnsiTheme="minorHAnsi"/>
        </w:rPr>
        <w:t xml:space="preserve">shall give not less than fourteen </w:t>
      </w:r>
      <w:r w:rsidR="004A04CA" w:rsidRPr="00512618">
        <w:rPr>
          <w:rFonts w:asciiTheme="minorHAnsi" w:hAnsiTheme="minorHAnsi"/>
        </w:rPr>
        <w:t xml:space="preserve">(14) </w:t>
      </w:r>
      <w:r w:rsidR="00997730" w:rsidRPr="00512618">
        <w:rPr>
          <w:rFonts w:asciiTheme="minorHAnsi" w:hAnsiTheme="minorHAnsi"/>
        </w:rPr>
        <w:t>days’ written notice to the</w:t>
      </w:r>
      <w:r w:rsidR="004A04CA" w:rsidRPr="00512618">
        <w:rPr>
          <w:rFonts w:asciiTheme="minorHAnsi" w:hAnsiTheme="minorHAnsi"/>
        </w:rPr>
        <w:t xml:space="preserve"> relevant</w:t>
      </w:r>
      <w:r w:rsidR="00997730" w:rsidRPr="00512618">
        <w:rPr>
          <w:rFonts w:asciiTheme="minorHAnsi" w:hAnsiTheme="minorHAnsi"/>
        </w:rPr>
        <w:t xml:space="preserve"> </w:t>
      </w:r>
      <w:r w:rsidR="004A04CA" w:rsidRPr="00512618">
        <w:rPr>
          <w:rFonts w:asciiTheme="minorHAnsi" w:hAnsiTheme="minorHAnsi"/>
        </w:rPr>
        <w:t>Directo</w:t>
      </w:r>
      <w:r w:rsidR="00997730" w:rsidRPr="00512618">
        <w:rPr>
          <w:rFonts w:asciiTheme="minorHAnsi" w:hAnsiTheme="minorHAnsi"/>
        </w:rPr>
        <w:t xml:space="preserve">r </w:t>
      </w:r>
      <w:r w:rsidRPr="00512618">
        <w:rPr>
          <w:rFonts w:asciiTheme="minorHAnsi" w:hAnsiTheme="minorHAnsi"/>
        </w:rPr>
        <w:t xml:space="preserve">specifying the following: </w:t>
      </w:r>
    </w:p>
    <w:p w14:paraId="3E4757CC" w14:textId="77777777" w:rsidR="00997730" w:rsidRPr="00512618" w:rsidRDefault="00997730" w:rsidP="00282FD3">
      <w:pPr>
        <w:pStyle w:val="Heading4"/>
        <w:jc w:val="both"/>
        <w:rPr>
          <w:rFonts w:asciiTheme="minorHAnsi" w:hAnsiTheme="minorHAnsi"/>
        </w:rPr>
      </w:pPr>
      <w:r w:rsidRPr="00512618">
        <w:rPr>
          <w:rFonts w:asciiTheme="minorHAnsi" w:hAnsiTheme="minorHAnsi"/>
        </w:rPr>
        <w:t xml:space="preserve">The alleged circumstances upon which the Board seeks to </w:t>
      </w:r>
      <w:proofErr w:type="gramStart"/>
      <w:r w:rsidRPr="00512618">
        <w:rPr>
          <w:rFonts w:asciiTheme="minorHAnsi" w:hAnsiTheme="minorHAnsi"/>
        </w:rPr>
        <w:t>rely;</w:t>
      </w:r>
      <w:proofErr w:type="gramEnd"/>
    </w:p>
    <w:p w14:paraId="3E4757CD" w14:textId="77777777" w:rsidR="00997730" w:rsidRPr="00512618" w:rsidRDefault="00997730" w:rsidP="00282FD3">
      <w:pPr>
        <w:pStyle w:val="Heading4"/>
        <w:jc w:val="both"/>
        <w:rPr>
          <w:rFonts w:asciiTheme="minorHAnsi" w:hAnsiTheme="minorHAnsi"/>
        </w:rPr>
      </w:pPr>
      <w:r w:rsidRPr="00512618">
        <w:rPr>
          <w:rFonts w:asciiTheme="minorHAnsi" w:hAnsiTheme="minorHAnsi"/>
        </w:rPr>
        <w:t xml:space="preserve">The date, time and place at which the Board will give consideration to the </w:t>
      </w:r>
      <w:proofErr w:type="gramStart"/>
      <w:r w:rsidRPr="00512618">
        <w:rPr>
          <w:rFonts w:asciiTheme="minorHAnsi" w:hAnsiTheme="minorHAnsi"/>
        </w:rPr>
        <w:t>matter;</w:t>
      </w:r>
      <w:proofErr w:type="gramEnd"/>
    </w:p>
    <w:p w14:paraId="3E4757CE" w14:textId="77777777" w:rsidR="00997730" w:rsidRPr="00512618" w:rsidRDefault="00997730" w:rsidP="00282FD3">
      <w:pPr>
        <w:pStyle w:val="Heading4"/>
        <w:jc w:val="both"/>
        <w:rPr>
          <w:rFonts w:asciiTheme="minorHAnsi" w:hAnsiTheme="minorHAnsi"/>
        </w:rPr>
      </w:pPr>
      <w:r w:rsidRPr="00512618">
        <w:rPr>
          <w:rFonts w:asciiTheme="minorHAnsi" w:hAnsiTheme="minorHAnsi"/>
        </w:rPr>
        <w:t xml:space="preserve">That the </w:t>
      </w:r>
      <w:r w:rsidR="004A04CA" w:rsidRPr="00512618">
        <w:rPr>
          <w:rFonts w:asciiTheme="minorHAnsi" w:hAnsiTheme="minorHAnsi"/>
        </w:rPr>
        <w:t>Directo</w:t>
      </w:r>
      <w:r w:rsidRPr="00512618">
        <w:rPr>
          <w:rFonts w:asciiTheme="minorHAnsi" w:hAnsiTheme="minorHAnsi"/>
        </w:rPr>
        <w:t>r shall be given an adequate opportunity by the Board to be heard</w:t>
      </w:r>
      <w:r w:rsidR="00D00AB1" w:rsidRPr="00512618">
        <w:rPr>
          <w:rFonts w:asciiTheme="minorHAnsi" w:hAnsiTheme="minorHAnsi"/>
        </w:rPr>
        <w:t xml:space="preserve"> on the </w:t>
      </w:r>
      <w:proofErr w:type="gramStart"/>
      <w:r w:rsidR="00D00AB1" w:rsidRPr="00512618">
        <w:rPr>
          <w:rFonts w:asciiTheme="minorHAnsi" w:hAnsiTheme="minorHAnsi"/>
        </w:rPr>
        <w:t>matter</w:t>
      </w:r>
      <w:r w:rsidRPr="00512618">
        <w:rPr>
          <w:rFonts w:asciiTheme="minorHAnsi" w:hAnsiTheme="minorHAnsi"/>
        </w:rPr>
        <w:t>;</w:t>
      </w:r>
      <w:proofErr w:type="gramEnd"/>
    </w:p>
    <w:p w14:paraId="3E4757CF" w14:textId="77777777" w:rsidR="00997730" w:rsidRPr="00512618" w:rsidRDefault="00997730" w:rsidP="00282FD3">
      <w:pPr>
        <w:pStyle w:val="Heading4"/>
        <w:jc w:val="both"/>
        <w:rPr>
          <w:rFonts w:asciiTheme="minorHAnsi" w:hAnsiTheme="minorHAnsi"/>
        </w:rPr>
      </w:pPr>
      <w:r w:rsidRPr="00512618">
        <w:rPr>
          <w:rFonts w:asciiTheme="minorHAnsi" w:hAnsiTheme="minorHAnsi"/>
        </w:rPr>
        <w:t xml:space="preserve">That on the application of the </w:t>
      </w:r>
      <w:r w:rsidR="004A04CA" w:rsidRPr="00512618">
        <w:rPr>
          <w:rFonts w:asciiTheme="minorHAnsi" w:hAnsiTheme="minorHAnsi"/>
        </w:rPr>
        <w:t>Directo</w:t>
      </w:r>
      <w:r w:rsidRPr="00512618">
        <w:rPr>
          <w:rFonts w:asciiTheme="minorHAnsi" w:hAnsiTheme="minorHAnsi"/>
        </w:rPr>
        <w:t xml:space="preserve">r the Board may (in its absolute discretion) permit the </w:t>
      </w:r>
      <w:r w:rsidR="004A04CA" w:rsidRPr="00512618">
        <w:rPr>
          <w:rFonts w:asciiTheme="minorHAnsi" w:hAnsiTheme="minorHAnsi"/>
        </w:rPr>
        <w:t>Director</w:t>
      </w:r>
      <w:r w:rsidRPr="00512618">
        <w:rPr>
          <w:rFonts w:asciiTheme="minorHAnsi" w:hAnsiTheme="minorHAnsi"/>
        </w:rPr>
        <w:t xml:space="preserve"> to be legally represented; and</w:t>
      </w:r>
    </w:p>
    <w:p w14:paraId="3E4757D0" w14:textId="5CDC9ECB" w:rsidR="00997730" w:rsidRPr="00512618" w:rsidRDefault="00997730" w:rsidP="00282FD3">
      <w:pPr>
        <w:pStyle w:val="Heading4"/>
        <w:jc w:val="both"/>
        <w:rPr>
          <w:rFonts w:asciiTheme="minorHAnsi" w:hAnsiTheme="minorHAnsi"/>
        </w:rPr>
      </w:pPr>
      <w:r w:rsidRPr="00512618">
        <w:rPr>
          <w:rFonts w:asciiTheme="minorHAnsi" w:hAnsiTheme="minorHAnsi"/>
        </w:rPr>
        <w:t xml:space="preserve">That the Board may in its absolute discretion defer for a period determined by the Board, the operation of any resolution to </w:t>
      </w:r>
      <w:r w:rsidR="00AA4ECB">
        <w:rPr>
          <w:rFonts w:asciiTheme="minorHAnsi" w:hAnsiTheme="minorHAnsi"/>
        </w:rPr>
        <w:t xml:space="preserve">censure or </w:t>
      </w:r>
      <w:r w:rsidRPr="00512618">
        <w:rPr>
          <w:rFonts w:asciiTheme="minorHAnsi" w:hAnsiTheme="minorHAnsi"/>
        </w:rPr>
        <w:t xml:space="preserve">suspend a </w:t>
      </w:r>
      <w:r w:rsidR="004A04CA" w:rsidRPr="00512618">
        <w:rPr>
          <w:rFonts w:asciiTheme="minorHAnsi" w:hAnsiTheme="minorHAnsi"/>
        </w:rPr>
        <w:t>Directo</w:t>
      </w:r>
      <w:r w:rsidRPr="00512618">
        <w:rPr>
          <w:rFonts w:asciiTheme="minorHAnsi" w:hAnsiTheme="minorHAnsi"/>
        </w:rPr>
        <w:t>r under c</w:t>
      </w:r>
      <w:r w:rsidR="004A04CA" w:rsidRPr="00512618">
        <w:rPr>
          <w:rFonts w:asciiTheme="minorHAnsi" w:hAnsiTheme="minorHAnsi"/>
        </w:rPr>
        <w:t xml:space="preserve">lause </w:t>
      </w:r>
      <w:r w:rsidR="00EE2157" w:rsidRPr="00512618">
        <w:rPr>
          <w:rFonts w:asciiTheme="minorHAnsi" w:hAnsiTheme="minorHAnsi"/>
        </w:rPr>
        <w:fldChar w:fldCharType="begin"/>
      </w:r>
      <w:r w:rsidR="00E23F40" w:rsidRPr="00512618">
        <w:rPr>
          <w:rFonts w:asciiTheme="minorHAnsi" w:hAnsiTheme="minorHAnsi"/>
        </w:rPr>
        <w:instrText xml:space="preserve"> REF _Ref359922213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7.3(c)</w:t>
      </w:r>
      <w:r w:rsidR="00EE2157" w:rsidRPr="00512618">
        <w:rPr>
          <w:rFonts w:asciiTheme="minorHAnsi" w:hAnsiTheme="minorHAnsi"/>
        </w:rPr>
        <w:fldChar w:fldCharType="end"/>
      </w:r>
      <w:r w:rsidRPr="00512618">
        <w:rPr>
          <w:rFonts w:asciiTheme="minorHAnsi" w:hAnsiTheme="minorHAnsi"/>
        </w:rPr>
        <w:t xml:space="preserve"> above on such terms and conditions as it sees fit and may rescind any such resolution </w:t>
      </w:r>
      <w:r w:rsidRPr="00512618">
        <w:rPr>
          <w:rFonts w:asciiTheme="minorHAnsi" w:hAnsiTheme="minorHAnsi"/>
        </w:rPr>
        <w:lastRenderedPageBreak/>
        <w:t>prior to the expiry of any deferral period on such terms and conditions as the Board sees fit.</w:t>
      </w:r>
    </w:p>
    <w:p w14:paraId="3E4757D1" w14:textId="19A918F9" w:rsidR="00997730" w:rsidRPr="00512618" w:rsidRDefault="00997730" w:rsidP="00282FD3">
      <w:pPr>
        <w:pStyle w:val="Heading3"/>
        <w:jc w:val="both"/>
        <w:rPr>
          <w:rFonts w:asciiTheme="minorHAnsi" w:hAnsiTheme="minorHAnsi"/>
        </w:rPr>
      </w:pPr>
      <w:bookmarkStart w:id="136" w:name="_Ref359922274"/>
      <w:proofErr w:type="gramStart"/>
      <w:r w:rsidRPr="00512618">
        <w:rPr>
          <w:rFonts w:asciiTheme="minorHAnsi" w:hAnsiTheme="minorHAnsi"/>
        </w:rPr>
        <w:t>In the event that</w:t>
      </w:r>
      <w:proofErr w:type="gramEnd"/>
      <w:r w:rsidRPr="00512618">
        <w:rPr>
          <w:rFonts w:asciiTheme="minorHAnsi" w:hAnsiTheme="minorHAnsi"/>
        </w:rPr>
        <w:t xml:space="preserve"> </w:t>
      </w:r>
      <w:r w:rsidR="004A04CA" w:rsidRPr="00512618">
        <w:rPr>
          <w:rFonts w:asciiTheme="minorHAnsi" w:hAnsiTheme="minorHAnsi"/>
        </w:rPr>
        <w:t>the Director</w:t>
      </w:r>
      <w:r w:rsidRPr="00512618">
        <w:rPr>
          <w:rFonts w:asciiTheme="minorHAnsi" w:hAnsiTheme="minorHAnsi"/>
        </w:rPr>
        <w:t xml:space="preserve"> fails or refuses to </w:t>
      </w:r>
      <w:r w:rsidR="009A227E" w:rsidRPr="00512618">
        <w:rPr>
          <w:rFonts w:asciiTheme="minorHAnsi" w:hAnsiTheme="minorHAnsi"/>
        </w:rPr>
        <w:t xml:space="preserve">comply with the decision of the Board then that Director must </w:t>
      </w:r>
      <w:r w:rsidRPr="00512618">
        <w:rPr>
          <w:rFonts w:asciiTheme="minorHAnsi" w:hAnsiTheme="minorHAnsi"/>
        </w:rPr>
        <w:t xml:space="preserve">resign as a </w:t>
      </w:r>
      <w:r w:rsidR="004A04CA" w:rsidRPr="00512618">
        <w:rPr>
          <w:rFonts w:asciiTheme="minorHAnsi" w:hAnsiTheme="minorHAnsi"/>
        </w:rPr>
        <w:t>Directo</w:t>
      </w:r>
      <w:r w:rsidRPr="00512618">
        <w:rPr>
          <w:rFonts w:asciiTheme="minorHAnsi" w:hAnsiTheme="minorHAnsi"/>
        </w:rPr>
        <w:t>r of the QRL</w:t>
      </w:r>
      <w:r w:rsidR="009A227E" w:rsidRPr="00512618">
        <w:rPr>
          <w:rFonts w:asciiTheme="minorHAnsi" w:hAnsiTheme="minorHAnsi"/>
        </w:rPr>
        <w:t>.  If the Director fails to do so then</w:t>
      </w:r>
      <w:r w:rsidRPr="00512618">
        <w:rPr>
          <w:rFonts w:asciiTheme="minorHAnsi" w:hAnsiTheme="minorHAnsi"/>
        </w:rPr>
        <w:t xml:space="preserve"> the Chairperson of the Board is hereby appointed to execute a resignation notice in the </w:t>
      </w:r>
      <w:r w:rsidR="004A04CA" w:rsidRPr="00512618">
        <w:rPr>
          <w:rFonts w:asciiTheme="minorHAnsi" w:hAnsiTheme="minorHAnsi"/>
        </w:rPr>
        <w:t>Directo</w:t>
      </w:r>
      <w:r w:rsidRPr="00512618">
        <w:rPr>
          <w:rFonts w:asciiTheme="minorHAnsi" w:hAnsiTheme="minorHAnsi"/>
        </w:rPr>
        <w:t xml:space="preserve">rs name and on </w:t>
      </w:r>
      <w:r w:rsidR="00A75FCE">
        <w:rPr>
          <w:rFonts w:asciiTheme="minorHAnsi" w:hAnsiTheme="minorHAnsi"/>
        </w:rPr>
        <w:t>their</w:t>
      </w:r>
      <w:r w:rsidRPr="00512618">
        <w:rPr>
          <w:rFonts w:asciiTheme="minorHAnsi" w:hAnsiTheme="minorHAnsi"/>
        </w:rPr>
        <w:t xml:space="preserve"> behalf deliver </w:t>
      </w:r>
      <w:r w:rsidR="009A227E" w:rsidRPr="00512618">
        <w:rPr>
          <w:rFonts w:asciiTheme="minorHAnsi" w:hAnsiTheme="minorHAnsi"/>
        </w:rPr>
        <w:t>same</w:t>
      </w:r>
      <w:r w:rsidRPr="00512618">
        <w:rPr>
          <w:rFonts w:asciiTheme="minorHAnsi" w:hAnsiTheme="minorHAnsi"/>
        </w:rPr>
        <w:t xml:space="preserve"> to the </w:t>
      </w:r>
      <w:r w:rsidR="00697B50" w:rsidRPr="00512618">
        <w:rPr>
          <w:rFonts w:asciiTheme="minorHAnsi" w:hAnsiTheme="minorHAnsi"/>
        </w:rPr>
        <w:t>Company Secretary</w:t>
      </w:r>
      <w:r w:rsidR="009A227E" w:rsidRPr="00512618">
        <w:rPr>
          <w:rFonts w:asciiTheme="minorHAnsi" w:hAnsiTheme="minorHAnsi"/>
        </w:rPr>
        <w:t xml:space="preserve"> who shall </w:t>
      </w:r>
      <w:r w:rsidR="00BB6B41" w:rsidRPr="00512618">
        <w:rPr>
          <w:rFonts w:asciiTheme="minorHAnsi" w:hAnsiTheme="minorHAnsi"/>
        </w:rPr>
        <w:t xml:space="preserve">take all necessary action to </w:t>
      </w:r>
      <w:r w:rsidR="009A227E" w:rsidRPr="00512618">
        <w:rPr>
          <w:rFonts w:asciiTheme="minorHAnsi" w:hAnsiTheme="minorHAnsi"/>
        </w:rPr>
        <w:t>immediately remove</w:t>
      </w:r>
      <w:r w:rsidR="00BB6B41" w:rsidRPr="00512618">
        <w:rPr>
          <w:rFonts w:asciiTheme="minorHAnsi" w:hAnsiTheme="minorHAnsi"/>
        </w:rPr>
        <w:t xml:space="preserve"> that person as a Director and Member of the QRL.</w:t>
      </w:r>
      <w:bookmarkEnd w:id="136"/>
    </w:p>
    <w:p w14:paraId="3E4757D2" w14:textId="121709BF" w:rsidR="00F816AD" w:rsidRPr="00512618" w:rsidRDefault="00997730" w:rsidP="00282FD3">
      <w:pPr>
        <w:pStyle w:val="Heading3"/>
        <w:jc w:val="both"/>
        <w:rPr>
          <w:rFonts w:asciiTheme="minorHAnsi" w:hAnsiTheme="minorHAnsi"/>
        </w:rPr>
      </w:pPr>
      <w:bookmarkStart w:id="137" w:name="_Ref359922716"/>
      <w:r w:rsidRPr="00512618">
        <w:rPr>
          <w:rFonts w:asciiTheme="minorHAnsi" w:hAnsiTheme="minorHAnsi"/>
        </w:rPr>
        <w:t xml:space="preserve">Where the </w:t>
      </w:r>
      <w:r w:rsidR="004A04CA" w:rsidRPr="00512618">
        <w:rPr>
          <w:rFonts w:asciiTheme="minorHAnsi" w:hAnsiTheme="minorHAnsi"/>
        </w:rPr>
        <w:t>Director</w:t>
      </w:r>
      <w:r w:rsidRPr="00512618">
        <w:rPr>
          <w:rFonts w:asciiTheme="minorHAnsi" w:hAnsiTheme="minorHAnsi"/>
        </w:rPr>
        <w:t xml:space="preserve"> </w:t>
      </w:r>
      <w:r w:rsidR="006C3079" w:rsidRPr="00512618">
        <w:rPr>
          <w:rFonts w:asciiTheme="minorHAnsi" w:hAnsiTheme="minorHAnsi"/>
        </w:rPr>
        <w:t xml:space="preserve">referred to in clause </w:t>
      </w:r>
      <w:r w:rsidR="00EE2157" w:rsidRPr="00512618">
        <w:rPr>
          <w:rFonts w:asciiTheme="minorHAnsi" w:hAnsiTheme="minorHAnsi"/>
        </w:rPr>
        <w:fldChar w:fldCharType="begin"/>
      </w:r>
      <w:r w:rsidR="00E23F40" w:rsidRPr="00512618">
        <w:rPr>
          <w:rFonts w:asciiTheme="minorHAnsi" w:hAnsiTheme="minorHAnsi"/>
        </w:rPr>
        <w:instrText xml:space="preserve"> REF _Ref359922274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7.3(e)</w:t>
      </w:r>
      <w:r w:rsidR="00EE2157" w:rsidRPr="00512618">
        <w:rPr>
          <w:rFonts w:asciiTheme="minorHAnsi" w:hAnsiTheme="minorHAnsi"/>
        </w:rPr>
        <w:fldChar w:fldCharType="end"/>
      </w:r>
      <w:r w:rsidR="006C3079" w:rsidRPr="00512618">
        <w:rPr>
          <w:rFonts w:asciiTheme="minorHAnsi" w:hAnsiTheme="minorHAnsi"/>
        </w:rPr>
        <w:t xml:space="preserve"> above </w:t>
      </w:r>
      <w:r w:rsidRPr="00512618">
        <w:rPr>
          <w:rFonts w:asciiTheme="minorHAnsi" w:hAnsiTheme="minorHAnsi"/>
        </w:rPr>
        <w:t>is</w:t>
      </w:r>
      <w:r w:rsidR="00F816AD" w:rsidRPr="00512618">
        <w:rPr>
          <w:rFonts w:asciiTheme="minorHAnsi" w:hAnsiTheme="minorHAnsi"/>
        </w:rPr>
        <w:t>:</w:t>
      </w:r>
      <w:bookmarkEnd w:id="137"/>
    </w:p>
    <w:p w14:paraId="3E4757D3" w14:textId="774C0012" w:rsidR="00997730" w:rsidRPr="00512618" w:rsidRDefault="00E23F40" w:rsidP="00282FD3">
      <w:pPr>
        <w:pStyle w:val="Heading4"/>
        <w:jc w:val="both"/>
        <w:rPr>
          <w:rFonts w:asciiTheme="minorHAnsi" w:hAnsiTheme="minorHAnsi"/>
        </w:rPr>
      </w:pPr>
      <w:r w:rsidRPr="00512618">
        <w:rPr>
          <w:rFonts w:asciiTheme="minorHAnsi" w:hAnsiTheme="minorHAnsi"/>
        </w:rPr>
        <w:t xml:space="preserve">a </w:t>
      </w:r>
      <w:r w:rsidR="00997730" w:rsidRPr="00512618">
        <w:rPr>
          <w:rFonts w:asciiTheme="minorHAnsi" w:hAnsiTheme="minorHAnsi"/>
        </w:rPr>
        <w:t xml:space="preserve">duly elected </w:t>
      </w:r>
      <w:r w:rsidR="0065418E" w:rsidRPr="00512618">
        <w:rPr>
          <w:rFonts w:asciiTheme="minorHAnsi" w:hAnsiTheme="minorHAnsi"/>
        </w:rPr>
        <w:t>Region</w:t>
      </w:r>
      <w:r w:rsidR="00D02C25" w:rsidRPr="00512618">
        <w:rPr>
          <w:rFonts w:asciiTheme="minorHAnsi" w:hAnsiTheme="minorHAnsi"/>
        </w:rPr>
        <w:t xml:space="preserve"> </w:t>
      </w:r>
      <w:r w:rsidR="00997730" w:rsidRPr="00512618">
        <w:rPr>
          <w:rFonts w:asciiTheme="minorHAnsi" w:hAnsiTheme="minorHAnsi"/>
        </w:rPr>
        <w:t>Chairperson</w:t>
      </w:r>
      <w:r w:rsidRPr="00512618">
        <w:rPr>
          <w:rFonts w:asciiTheme="minorHAnsi" w:hAnsiTheme="minorHAnsi"/>
        </w:rPr>
        <w:t>,</w:t>
      </w:r>
      <w:r w:rsidR="00997730" w:rsidRPr="00512618">
        <w:rPr>
          <w:rFonts w:asciiTheme="minorHAnsi" w:hAnsiTheme="minorHAnsi"/>
        </w:rPr>
        <w:t xml:space="preserve"> then</w:t>
      </w:r>
      <w:r w:rsidR="00B57E13" w:rsidRPr="00512618">
        <w:rPr>
          <w:rFonts w:asciiTheme="minorHAnsi" w:hAnsiTheme="minorHAnsi"/>
        </w:rPr>
        <w:t xml:space="preserve"> the</w:t>
      </w:r>
      <w:r w:rsidR="00997730" w:rsidRPr="00512618">
        <w:rPr>
          <w:rFonts w:asciiTheme="minorHAnsi" w:hAnsiTheme="minorHAnsi"/>
        </w:rPr>
        <w:t xml:space="preserve"> </w:t>
      </w:r>
      <w:r w:rsidR="0065418E" w:rsidRPr="00512618">
        <w:rPr>
          <w:rFonts w:asciiTheme="minorHAnsi" w:hAnsiTheme="minorHAnsi"/>
        </w:rPr>
        <w:t>Region</w:t>
      </w:r>
      <w:r w:rsidR="00FA1A75" w:rsidRPr="00512618">
        <w:rPr>
          <w:rFonts w:asciiTheme="minorHAnsi" w:hAnsiTheme="minorHAnsi"/>
        </w:rPr>
        <w:t xml:space="preserve"> Alternate</w:t>
      </w:r>
      <w:r w:rsidRPr="00512618">
        <w:rPr>
          <w:rFonts w:asciiTheme="minorHAnsi" w:hAnsiTheme="minorHAnsi"/>
        </w:rPr>
        <w:t xml:space="preserve"> for the relevant </w:t>
      </w:r>
      <w:r w:rsidR="0065418E" w:rsidRPr="00512618">
        <w:rPr>
          <w:rFonts w:asciiTheme="minorHAnsi" w:hAnsiTheme="minorHAnsi"/>
        </w:rPr>
        <w:t>Region</w:t>
      </w:r>
      <w:r w:rsidR="00997730" w:rsidRPr="00512618">
        <w:rPr>
          <w:rFonts w:asciiTheme="minorHAnsi" w:hAnsiTheme="minorHAnsi"/>
        </w:rPr>
        <w:t xml:space="preserve"> shall</w:t>
      </w:r>
      <w:r w:rsidR="004861F7" w:rsidRPr="00512618">
        <w:rPr>
          <w:rFonts w:asciiTheme="minorHAnsi" w:hAnsiTheme="minorHAnsi"/>
        </w:rPr>
        <w:t xml:space="preserve"> </w:t>
      </w:r>
      <w:r w:rsidR="00F816AD" w:rsidRPr="00512618">
        <w:rPr>
          <w:rFonts w:asciiTheme="minorHAnsi" w:hAnsiTheme="minorHAnsi"/>
        </w:rPr>
        <w:t xml:space="preserve">fill the position on a casual basis until the next Annual General Meeting of the </w:t>
      </w:r>
      <w:proofErr w:type="gramStart"/>
      <w:r w:rsidR="00F816AD" w:rsidRPr="00512618">
        <w:rPr>
          <w:rFonts w:asciiTheme="minorHAnsi" w:hAnsiTheme="minorHAnsi"/>
        </w:rPr>
        <w:t>QRL;</w:t>
      </w:r>
      <w:proofErr w:type="gramEnd"/>
    </w:p>
    <w:p w14:paraId="3E4757D4" w14:textId="77777777" w:rsidR="00E23F40" w:rsidRPr="00512618" w:rsidRDefault="00E23F40" w:rsidP="00FE5C62">
      <w:pPr>
        <w:pStyle w:val="Heading4"/>
        <w:numPr>
          <w:ilvl w:val="3"/>
          <w:numId w:val="7"/>
        </w:numPr>
        <w:jc w:val="both"/>
        <w:rPr>
          <w:rFonts w:asciiTheme="minorHAnsi" w:hAnsiTheme="minorHAnsi"/>
        </w:rPr>
      </w:pPr>
      <w:r w:rsidRPr="00512618">
        <w:rPr>
          <w:rFonts w:asciiTheme="minorHAnsi" w:hAnsiTheme="minorHAnsi"/>
        </w:rPr>
        <w:t xml:space="preserve">the duly elected Statewide Competition Clubs Director, then the Statewide Competition Alternate shall fill the position on a casual basis until the next Annual General Meeting of the </w:t>
      </w:r>
      <w:proofErr w:type="gramStart"/>
      <w:r w:rsidRPr="00512618">
        <w:rPr>
          <w:rFonts w:asciiTheme="minorHAnsi" w:hAnsiTheme="minorHAnsi"/>
        </w:rPr>
        <w:t>QRL;</w:t>
      </w:r>
      <w:proofErr w:type="gramEnd"/>
    </w:p>
    <w:p w14:paraId="3E4757D5" w14:textId="06FB37C4" w:rsidR="00F816AD" w:rsidRPr="00512618" w:rsidRDefault="00F00241" w:rsidP="00282FD3">
      <w:pPr>
        <w:pStyle w:val="Heading4"/>
        <w:jc w:val="both"/>
        <w:rPr>
          <w:rFonts w:asciiTheme="minorHAnsi" w:hAnsiTheme="minorHAnsi"/>
        </w:rPr>
      </w:pPr>
      <w:r w:rsidRPr="00512618">
        <w:rPr>
          <w:rFonts w:asciiTheme="minorHAnsi" w:hAnsiTheme="minorHAnsi"/>
        </w:rPr>
        <w:t xml:space="preserve">the Chairperson or Independent Director then the provisions of clause </w:t>
      </w:r>
      <w:r w:rsidR="00EE2157" w:rsidRPr="00512618">
        <w:rPr>
          <w:rFonts w:asciiTheme="minorHAnsi" w:hAnsiTheme="minorHAnsi"/>
        </w:rPr>
        <w:fldChar w:fldCharType="begin"/>
      </w:r>
      <w:r w:rsidR="00185D9C" w:rsidRPr="00512618">
        <w:rPr>
          <w:rFonts w:asciiTheme="minorHAnsi" w:hAnsiTheme="minorHAnsi"/>
        </w:rPr>
        <w:instrText xml:space="preserve"> REF _Ref359928816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7.5</w:t>
      </w:r>
      <w:r w:rsidR="00EE2157" w:rsidRPr="00512618">
        <w:rPr>
          <w:rFonts w:asciiTheme="minorHAnsi" w:hAnsiTheme="minorHAnsi"/>
        </w:rPr>
        <w:fldChar w:fldCharType="end"/>
      </w:r>
      <w:r w:rsidRPr="00512618">
        <w:rPr>
          <w:rFonts w:asciiTheme="minorHAnsi" w:hAnsiTheme="minorHAnsi"/>
        </w:rPr>
        <w:t xml:space="preserve"> relating to casual vacancies shall apply.</w:t>
      </w:r>
    </w:p>
    <w:p w14:paraId="3E4757D6" w14:textId="31C9D6D8" w:rsidR="00E31820" w:rsidRPr="00512618" w:rsidRDefault="000B770F" w:rsidP="00282FD3">
      <w:pPr>
        <w:pStyle w:val="Heading3"/>
        <w:jc w:val="both"/>
        <w:rPr>
          <w:rFonts w:asciiTheme="minorHAnsi" w:hAnsiTheme="minorHAnsi"/>
        </w:rPr>
      </w:pPr>
      <w:r w:rsidRPr="00512618">
        <w:rPr>
          <w:rFonts w:asciiTheme="minorHAnsi" w:hAnsiTheme="minorHAnsi"/>
        </w:rPr>
        <w:t xml:space="preserve">If a </w:t>
      </w:r>
      <w:r w:rsidR="0065418E" w:rsidRPr="00512618">
        <w:rPr>
          <w:rFonts w:asciiTheme="minorHAnsi" w:hAnsiTheme="minorHAnsi"/>
        </w:rPr>
        <w:t>Region</w:t>
      </w:r>
      <w:r w:rsidRPr="00512618">
        <w:rPr>
          <w:rFonts w:asciiTheme="minorHAnsi" w:hAnsiTheme="minorHAnsi"/>
        </w:rPr>
        <w:t xml:space="preserve"> Alternate is appointed to fill the position of Director on a casual basis in accordance with clause </w:t>
      </w:r>
      <w:r w:rsidR="00EE2157" w:rsidRPr="00512618">
        <w:rPr>
          <w:rFonts w:asciiTheme="minorHAnsi" w:hAnsiTheme="minorHAnsi"/>
        </w:rPr>
        <w:fldChar w:fldCharType="begin"/>
      </w:r>
      <w:r w:rsidRPr="00512618">
        <w:rPr>
          <w:rFonts w:asciiTheme="minorHAnsi" w:hAnsiTheme="minorHAnsi"/>
        </w:rPr>
        <w:instrText xml:space="preserve"> REF _Ref359922716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7.3(f)</w:t>
      </w:r>
      <w:r w:rsidR="00EE2157" w:rsidRPr="00512618">
        <w:rPr>
          <w:rFonts w:asciiTheme="minorHAnsi" w:hAnsiTheme="minorHAnsi"/>
        </w:rPr>
        <w:fldChar w:fldCharType="end"/>
      </w:r>
      <w:r w:rsidRPr="00512618">
        <w:rPr>
          <w:rFonts w:asciiTheme="minorHAnsi" w:hAnsiTheme="minorHAnsi"/>
        </w:rPr>
        <w:t xml:space="preserve">, then an election shall be called by the relevant </w:t>
      </w:r>
      <w:r w:rsidR="0065418E" w:rsidRPr="00512618">
        <w:rPr>
          <w:rFonts w:asciiTheme="minorHAnsi" w:hAnsiTheme="minorHAnsi"/>
        </w:rPr>
        <w:t>Region</w:t>
      </w:r>
      <w:r w:rsidRPr="00512618">
        <w:rPr>
          <w:rFonts w:asciiTheme="minorHAnsi" w:hAnsiTheme="minorHAnsi"/>
        </w:rPr>
        <w:t xml:space="preserve"> to fill the position of </w:t>
      </w:r>
      <w:r w:rsidR="0065418E" w:rsidRPr="00512618">
        <w:rPr>
          <w:rFonts w:asciiTheme="minorHAnsi" w:hAnsiTheme="minorHAnsi"/>
        </w:rPr>
        <w:t>Region</w:t>
      </w:r>
      <w:r w:rsidRPr="00512618">
        <w:rPr>
          <w:rFonts w:asciiTheme="minorHAnsi" w:hAnsiTheme="minorHAnsi"/>
        </w:rPr>
        <w:t xml:space="preserve"> Alternate on a casual basis until the next Annual General Meeting of the</w:t>
      </w:r>
      <w:r w:rsidR="002B7CB1" w:rsidRPr="00512618">
        <w:rPr>
          <w:rFonts w:asciiTheme="minorHAnsi" w:hAnsiTheme="minorHAnsi"/>
        </w:rPr>
        <w:t xml:space="preserve"> relevant </w:t>
      </w:r>
      <w:r w:rsidR="0065418E" w:rsidRPr="00512618">
        <w:rPr>
          <w:rFonts w:asciiTheme="minorHAnsi" w:hAnsiTheme="minorHAnsi"/>
        </w:rPr>
        <w:t>Region</w:t>
      </w:r>
      <w:r w:rsidR="002B7CB1" w:rsidRPr="00512618">
        <w:rPr>
          <w:rFonts w:asciiTheme="minorHAnsi" w:hAnsiTheme="minorHAnsi"/>
        </w:rPr>
        <w:t>.</w:t>
      </w:r>
    </w:p>
    <w:p w14:paraId="3E4757D7" w14:textId="73B4D8BC" w:rsidR="002B7CB1" w:rsidRPr="00512618" w:rsidRDefault="002B7CB1" w:rsidP="00FE5C62">
      <w:pPr>
        <w:pStyle w:val="Heading3"/>
        <w:numPr>
          <w:ilvl w:val="2"/>
          <w:numId w:val="7"/>
        </w:numPr>
        <w:jc w:val="both"/>
        <w:rPr>
          <w:rFonts w:asciiTheme="minorHAnsi" w:hAnsiTheme="minorHAnsi"/>
        </w:rPr>
      </w:pPr>
      <w:r w:rsidRPr="00512618">
        <w:rPr>
          <w:rFonts w:asciiTheme="minorHAnsi" w:hAnsiTheme="minorHAnsi"/>
        </w:rPr>
        <w:t xml:space="preserve">If the Statewide Competition Alternate is appointed to fill the position of Director on a casual basis in accordance with clause </w:t>
      </w:r>
      <w:r w:rsidR="00EE2157" w:rsidRPr="00512618">
        <w:rPr>
          <w:rFonts w:asciiTheme="minorHAnsi" w:hAnsiTheme="minorHAnsi"/>
        </w:rPr>
        <w:fldChar w:fldCharType="begin"/>
      </w:r>
      <w:r w:rsidRPr="00512618">
        <w:rPr>
          <w:rFonts w:asciiTheme="minorHAnsi" w:hAnsiTheme="minorHAnsi"/>
        </w:rPr>
        <w:instrText xml:space="preserve"> REF _Ref359922716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7.3(f)</w:t>
      </w:r>
      <w:r w:rsidR="00EE2157" w:rsidRPr="00512618">
        <w:rPr>
          <w:rFonts w:asciiTheme="minorHAnsi" w:hAnsiTheme="minorHAnsi"/>
        </w:rPr>
        <w:fldChar w:fldCharType="end"/>
      </w:r>
      <w:r w:rsidRPr="00512618">
        <w:rPr>
          <w:rFonts w:asciiTheme="minorHAnsi" w:hAnsiTheme="minorHAnsi"/>
        </w:rPr>
        <w:t xml:space="preserve">, then an election shall be called by the Statewide Competition Clubs to fill the position of Statewide Competition Alternate on a casual basis until the next Annual General Meeting of the Statewide Competition Clubs.  </w:t>
      </w:r>
    </w:p>
    <w:p w14:paraId="3E4757D8" w14:textId="086ACC94" w:rsidR="000B6995" w:rsidRPr="00512618" w:rsidRDefault="000B770F" w:rsidP="00282FD3">
      <w:pPr>
        <w:pStyle w:val="Heading3"/>
        <w:jc w:val="both"/>
        <w:rPr>
          <w:rFonts w:asciiTheme="minorHAnsi" w:hAnsiTheme="minorHAnsi"/>
        </w:rPr>
      </w:pPr>
      <w:r w:rsidRPr="00512618">
        <w:rPr>
          <w:rFonts w:asciiTheme="minorHAnsi" w:hAnsiTheme="minorHAnsi"/>
        </w:rPr>
        <w:t>A</w:t>
      </w:r>
      <w:r w:rsidR="000B6995" w:rsidRPr="00512618">
        <w:rPr>
          <w:rFonts w:asciiTheme="minorHAnsi" w:hAnsiTheme="minorHAnsi"/>
        </w:rPr>
        <w:t xml:space="preserve"> Director who is removed from office in accordance with this clause </w:t>
      </w:r>
      <w:r w:rsidR="00EE2157" w:rsidRPr="00512618">
        <w:rPr>
          <w:rFonts w:asciiTheme="minorHAnsi" w:hAnsiTheme="minorHAnsi"/>
        </w:rPr>
        <w:fldChar w:fldCharType="begin"/>
      </w:r>
      <w:r w:rsidRPr="00512618">
        <w:rPr>
          <w:rFonts w:asciiTheme="minorHAnsi" w:hAnsiTheme="minorHAnsi"/>
        </w:rPr>
        <w:instrText xml:space="preserve"> REF _Ref359922522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7.3</w:t>
      </w:r>
      <w:r w:rsidR="00EE2157" w:rsidRPr="00512618">
        <w:rPr>
          <w:rFonts w:asciiTheme="minorHAnsi" w:hAnsiTheme="minorHAnsi"/>
        </w:rPr>
        <w:fldChar w:fldCharType="end"/>
      </w:r>
      <w:r w:rsidR="000B6995" w:rsidRPr="00512618">
        <w:rPr>
          <w:rFonts w:asciiTheme="minorHAnsi" w:hAnsiTheme="minorHAnsi"/>
        </w:rPr>
        <w:t xml:space="preserve"> shall immediately resign as a Member of the QRL.  If the person fails to do so then the Chairperson of the Board is hereby appointed to execute a resignation notice in the </w:t>
      </w:r>
      <w:r w:rsidR="00411072" w:rsidRPr="00512618">
        <w:rPr>
          <w:rFonts w:asciiTheme="minorHAnsi" w:hAnsiTheme="minorHAnsi"/>
        </w:rPr>
        <w:t>person’s</w:t>
      </w:r>
      <w:r w:rsidR="000B6995" w:rsidRPr="00512618">
        <w:rPr>
          <w:rFonts w:asciiTheme="minorHAnsi" w:hAnsiTheme="minorHAnsi"/>
        </w:rPr>
        <w:t xml:space="preserve"> name and on </w:t>
      </w:r>
      <w:r w:rsidR="00A75FCE">
        <w:rPr>
          <w:rFonts w:asciiTheme="minorHAnsi" w:hAnsiTheme="minorHAnsi"/>
        </w:rPr>
        <w:t>their</w:t>
      </w:r>
      <w:r w:rsidR="000B6995" w:rsidRPr="00512618">
        <w:rPr>
          <w:rFonts w:asciiTheme="minorHAnsi" w:hAnsiTheme="minorHAnsi"/>
        </w:rPr>
        <w:t xml:space="preserve"> behalf deliver same to the </w:t>
      </w:r>
      <w:r w:rsidR="00697B50" w:rsidRPr="00512618">
        <w:rPr>
          <w:rFonts w:asciiTheme="minorHAnsi" w:hAnsiTheme="minorHAnsi"/>
        </w:rPr>
        <w:t>Company Secretary</w:t>
      </w:r>
      <w:r w:rsidR="000B6995" w:rsidRPr="00512618">
        <w:rPr>
          <w:rFonts w:asciiTheme="minorHAnsi" w:hAnsiTheme="minorHAnsi"/>
        </w:rPr>
        <w:t xml:space="preserve"> who shall take all necessary action to immediately remove that person as a Member of the QRL.</w:t>
      </w:r>
    </w:p>
    <w:p w14:paraId="29C1E2D1" w14:textId="77777777" w:rsidR="00AB0CAC" w:rsidRPr="00512618" w:rsidRDefault="00AB0CAC" w:rsidP="008D369B">
      <w:pPr>
        <w:pStyle w:val="Heading2"/>
        <w:rPr>
          <w:rFonts w:asciiTheme="minorHAnsi" w:hAnsiTheme="minorHAnsi"/>
          <w:b/>
        </w:rPr>
      </w:pPr>
      <w:bookmarkStart w:id="138" w:name="_Toc81296118"/>
      <w:r w:rsidRPr="00512618">
        <w:rPr>
          <w:rFonts w:asciiTheme="minorHAnsi" w:hAnsiTheme="minorHAnsi"/>
          <w:b/>
        </w:rPr>
        <w:t>Maximum term of office for Directors</w:t>
      </w:r>
      <w:bookmarkEnd w:id="138"/>
    </w:p>
    <w:p w14:paraId="0E273522" w14:textId="495B86AC" w:rsidR="00AB0CAC" w:rsidRPr="00512618" w:rsidRDefault="00AB0CAC" w:rsidP="00320127">
      <w:pPr>
        <w:pStyle w:val="Heading3"/>
        <w:rPr>
          <w:rFonts w:asciiTheme="minorHAnsi" w:hAnsiTheme="minorHAnsi"/>
        </w:rPr>
      </w:pPr>
      <w:bookmarkStart w:id="139" w:name="_Ref2868960"/>
      <w:r w:rsidRPr="00587254">
        <w:rPr>
          <w:rFonts w:asciiTheme="minorHAnsi" w:hAnsiTheme="minorHAnsi"/>
        </w:rPr>
        <w:t>A Director may not serve more than three consecutive terms as a Director</w:t>
      </w:r>
      <w:bookmarkEnd w:id="139"/>
      <w:r w:rsidR="00135E46" w:rsidRPr="00587254">
        <w:rPr>
          <w:rFonts w:asciiTheme="minorHAnsi" w:hAnsiTheme="minorHAnsi"/>
        </w:rPr>
        <w:t xml:space="preserve"> provided that</w:t>
      </w:r>
      <w:r w:rsidR="00587254" w:rsidRPr="00587254">
        <w:rPr>
          <w:rFonts w:asciiTheme="minorHAnsi" w:hAnsiTheme="minorHAnsi"/>
        </w:rPr>
        <w:t xml:space="preserve"> </w:t>
      </w:r>
      <w:bookmarkStart w:id="140" w:name="_Ref80283937"/>
      <w:r w:rsidR="006043DE" w:rsidRPr="00512618">
        <w:rPr>
          <w:rFonts w:asciiTheme="minorHAnsi" w:hAnsiTheme="minorHAnsi"/>
        </w:rPr>
        <w:t xml:space="preserve">for each of the Directors as at </w:t>
      </w:r>
      <w:r w:rsidR="00E12B6B">
        <w:rPr>
          <w:rFonts w:asciiTheme="minorHAnsi" w:hAnsiTheme="minorHAnsi"/>
        </w:rPr>
        <w:t>24 September 2021</w:t>
      </w:r>
      <w:r w:rsidR="006043DE" w:rsidRPr="00512618">
        <w:rPr>
          <w:rFonts w:asciiTheme="minorHAnsi" w:hAnsiTheme="minorHAnsi"/>
        </w:rPr>
        <w:t>, notwithstanding any other provision of this Constitution, the first of the terms considered in the calculation of the three consecutive terms for the purpose of this clause of the Constitution is taken to be the first three year term for which the relevant Director was appointed and any previous appointments</w:t>
      </w:r>
      <w:r w:rsidR="00AB6639" w:rsidRPr="00512618">
        <w:rPr>
          <w:rFonts w:asciiTheme="minorHAnsi" w:hAnsiTheme="minorHAnsi"/>
        </w:rPr>
        <w:t xml:space="preserve"> of the relevant director</w:t>
      </w:r>
      <w:r w:rsidR="006043DE" w:rsidRPr="00512618">
        <w:rPr>
          <w:rFonts w:asciiTheme="minorHAnsi" w:hAnsiTheme="minorHAnsi"/>
        </w:rPr>
        <w:t xml:space="preserve"> for periods of less than three years shall be disregarded for the purpose of this clause of the Constitution.</w:t>
      </w:r>
      <w:bookmarkEnd w:id="140"/>
      <w:r w:rsidR="006043DE" w:rsidRPr="00512618">
        <w:rPr>
          <w:rFonts w:asciiTheme="minorHAnsi" w:hAnsiTheme="minorHAnsi"/>
        </w:rPr>
        <w:t xml:space="preserve"> </w:t>
      </w:r>
    </w:p>
    <w:p w14:paraId="4FCD2B9B" w14:textId="5E6B2D30" w:rsidR="00AD6715" w:rsidRPr="00512618" w:rsidRDefault="00AB0CAC" w:rsidP="00AB0CAC">
      <w:pPr>
        <w:pStyle w:val="Heading3"/>
        <w:rPr>
          <w:rFonts w:asciiTheme="minorHAnsi" w:hAnsiTheme="minorHAnsi"/>
        </w:rPr>
      </w:pPr>
      <w:proofErr w:type="gramStart"/>
      <w:r w:rsidRPr="00512618">
        <w:rPr>
          <w:rFonts w:asciiTheme="minorHAnsi" w:hAnsiTheme="minorHAnsi"/>
        </w:rPr>
        <w:t>For the purpose of</w:t>
      </w:r>
      <w:proofErr w:type="gramEnd"/>
      <w:r w:rsidRPr="00512618">
        <w:rPr>
          <w:rFonts w:asciiTheme="minorHAnsi" w:hAnsiTheme="minorHAnsi"/>
        </w:rPr>
        <w:t xml:space="preserve"> clause </w:t>
      </w:r>
      <w:r w:rsidR="00CF6C7C">
        <w:rPr>
          <w:rFonts w:asciiTheme="minorHAnsi" w:hAnsiTheme="minorHAnsi"/>
        </w:rPr>
        <w:fldChar w:fldCharType="begin"/>
      </w:r>
      <w:r w:rsidR="00CF6C7C">
        <w:rPr>
          <w:rFonts w:asciiTheme="minorHAnsi" w:hAnsiTheme="minorHAnsi"/>
        </w:rPr>
        <w:instrText xml:space="preserve"> REF _Ref80283937 \w \h </w:instrText>
      </w:r>
      <w:r w:rsidR="00CF6C7C">
        <w:rPr>
          <w:rFonts w:asciiTheme="minorHAnsi" w:hAnsiTheme="minorHAnsi"/>
        </w:rPr>
      </w:r>
      <w:r w:rsidR="00CF6C7C">
        <w:rPr>
          <w:rFonts w:asciiTheme="minorHAnsi" w:hAnsiTheme="minorHAnsi"/>
        </w:rPr>
        <w:fldChar w:fldCharType="separate"/>
      </w:r>
      <w:r w:rsidR="00320127">
        <w:rPr>
          <w:rFonts w:asciiTheme="minorHAnsi" w:hAnsiTheme="minorHAnsi"/>
        </w:rPr>
        <w:t>7.4(a)</w:t>
      </w:r>
      <w:r w:rsidR="00CF6C7C">
        <w:rPr>
          <w:rFonts w:asciiTheme="minorHAnsi" w:hAnsiTheme="minorHAnsi"/>
        </w:rPr>
        <w:fldChar w:fldCharType="end"/>
      </w:r>
      <w:r w:rsidR="00AD6715" w:rsidRPr="00512618">
        <w:rPr>
          <w:rFonts w:asciiTheme="minorHAnsi" w:hAnsiTheme="minorHAnsi"/>
        </w:rPr>
        <w:t>:</w:t>
      </w:r>
    </w:p>
    <w:p w14:paraId="7821BBE8" w14:textId="25D3B1CE" w:rsidR="008503B1" w:rsidRPr="00512618" w:rsidRDefault="008503B1" w:rsidP="008503B1">
      <w:pPr>
        <w:pStyle w:val="Heading4"/>
        <w:rPr>
          <w:rFonts w:asciiTheme="minorHAnsi" w:hAnsiTheme="minorHAnsi"/>
        </w:rPr>
      </w:pPr>
      <w:r w:rsidRPr="00512618">
        <w:rPr>
          <w:rFonts w:asciiTheme="minorHAnsi" w:hAnsiTheme="minorHAnsi"/>
        </w:rPr>
        <w:t xml:space="preserve">a person will be deemed to have been a </w:t>
      </w:r>
      <w:proofErr w:type="gramStart"/>
      <w:r w:rsidRPr="00512618">
        <w:rPr>
          <w:rFonts w:asciiTheme="minorHAnsi" w:hAnsiTheme="minorHAnsi"/>
        </w:rPr>
        <w:t>Dire</w:t>
      </w:r>
      <w:r w:rsidR="001D3841" w:rsidRPr="00512618">
        <w:rPr>
          <w:rFonts w:asciiTheme="minorHAnsi" w:hAnsiTheme="minorHAnsi"/>
        </w:rPr>
        <w:t>ctor</w:t>
      </w:r>
      <w:proofErr w:type="gramEnd"/>
      <w:r w:rsidR="001D3841" w:rsidRPr="00512618">
        <w:rPr>
          <w:rFonts w:asciiTheme="minorHAnsi" w:hAnsiTheme="minorHAnsi"/>
        </w:rPr>
        <w:t xml:space="preserve"> for consecutive terms if that person</w:t>
      </w:r>
      <w:r w:rsidRPr="00512618">
        <w:rPr>
          <w:rFonts w:asciiTheme="minorHAnsi" w:hAnsiTheme="minorHAnsi"/>
        </w:rPr>
        <w:t xml:space="preserve"> cease</w:t>
      </w:r>
      <w:r w:rsidR="001D3841" w:rsidRPr="00512618">
        <w:rPr>
          <w:rFonts w:asciiTheme="minorHAnsi" w:hAnsiTheme="minorHAnsi"/>
        </w:rPr>
        <w:t>s</w:t>
      </w:r>
      <w:r w:rsidRPr="00512618">
        <w:rPr>
          <w:rFonts w:asciiTheme="minorHAnsi" w:hAnsiTheme="minorHAnsi"/>
        </w:rPr>
        <w:t xml:space="preserve"> to be a Director </w:t>
      </w:r>
      <w:r w:rsidR="001D3841" w:rsidRPr="00512618">
        <w:rPr>
          <w:rFonts w:asciiTheme="minorHAnsi" w:hAnsiTheme="minorHAnsi"/>
        </w:rPr>
        <w:t>at any time (</w:t>
      </w:r>
      <w:r w:rsidR="001D3841" w:rsidRPr="00512618">
        <w:rPr>
          <w:rFonts w:asciiTheme="minorHAnsi" w:hAnsiTheme="minorHAnsi"/>
          <w:b/>
        </w:rPr>
        <w:t>Cease Date</w:t>
      </w:r>
      <w:r w:rsidR="001D3841" w:rsidRPr="00512618">
        <w:rPr>
          <w:rFonts w:asciiTheme="minorHAnsi" w:hAnsiTheme="minorHAnsi"/>
        </w:rPr>
        <w:t>)</w:t>
      </w:r>
      <w:r w:rsidR="001D3841" w:rsidRPr="00512618">
        <w:rPr>
          <w:rFonts w:asciiTheme="minorHAnsi" w:hAnsiTheme="minorHAnsi"/>
          <w:b/>
        </w:rPr>
        <w:t xml:space="preserve"> </w:t>
      </w:r>
      <w:r w:rsidR="001D3841" w:rsidRPr="00512618">
        <w:rPr>
          <w:rFonts w:asciiTheme="minorHAnsi" w:hAnsiTheme="minorHAnsi"/>
        </w:rPr>
        <w:t xml:space="preserve">but that person is subsequently </w:t>
      </w:r>
      <w:r w:rsidRPr="00512618">
        <w:rPr>
          <w:rFonts w:asciiTheme="minorHAnsi" w:hAnsiTheme="minorHAnsi"/>
        </w:rPr>
        <w:t xml:space="preserve">appointed as a Director at any time within the period of six years from the </w:t>
      </w:r>
      <w:r w:rsidR="001D3841" w:rsidRPr="00512618">
        <w:rPr>
          <w:rFonts w:asciiTheme="minorHAnsi" w:hAnsiTheme="minorHAnsi"/>
        </w:rPr>
        <w:t>Cease D</w:t>
      </w:r>
      <w:r w:rsidRPr="00512618">
        <w:rPr>
          <w:rFonts w:asciiTheme="minorHAnsi" w:hAnsiTheme="minorHAnsi"/>
        </w:rPr>
        <w:t>ate; and</w:t>
      </w:r>
    </w:p>
    <w:p w14:paraId="4132A0D4" w14:textId="4140FF61" w:rsidR="008503B1" w:rsidRPr="00512618" w:rsidRDefault="008503B1" w:rsidP="008503B1">
      <w:pPr>
        <w:pStyle w:val="Heading4"/>
        <w:rPr>
          <w:rFonts w:asciiTheme="minorHAnsi" w:hAnsiTheme="minorHAnsi"/>
        </w:rPr>
      </w:pPr>
      <w:r w:rsidRPr="00512618">
        <w:rPr>
          <w:rFonts w:asciiTheme="minorHAnsi" w:hAnsiTheme="minorHAnsi"/>
        </w:rPr>
        <w:t xml:space="preserve">service by a person filling a casual vacancy in any Director position under clause </w:t>
      </w:r>
      <w:r w:rsidRPr="00512618">
        <w:rPr>
          <w:rFonts w:asciiTheme="minorHAnsi" w:hAnsiTheme="minorHAnsi"/>
        </w:rPr>
        <w:fldChar w:fldCharType="begin"/>
      </w:r>
      <w:r w:rsidRPr="00512618">
        <w:rPr>
          <w:rFonts w:asciiTheme="minorHAnsi" w:hAnsiTheme="minorHAnsi"/>
        </w:rPr>
        <w:instrText xml:space="preserve"> REF _Ref359928816 \w \h  \* MERGEFORMAT </w:instrText>
      </w:r>
      <w:r w:rsidRPr="00512618">
        <w:rPr>
          <w:rFonts w:asciiTheme="minorHAnsi" w:hAnsiTheme="minorHAnsi"/>
        </w:rPr>
      </w:r>
      <w:r w:rsidRPr="00512618">
        <w:rPr>
          <w:rFonts w:asciiTheme="minorHAnsi" w:hAnsiTheme="minorHAnsi"/>
        </w:rPr>
        <w:fldChar w:fldCharType="separate"/>
      </w:r>
      <w:r w:rsidR="00320127">
        <w:rPr>
          <w:rFonts w:asciiTheme="minorHAnsi" w:hAnsiTheme="minorHAnsi"/>
        </w:rPr>
        <w:t>7.5</w:t>
      </w:r>
      <w:r w:rsidRPr="00512618">
        <w:rPr>
          <w:rFonts w:asciiTheme="minorHAnsi" w:hAnsiTheme="minorHAnsi"/>
        </w:rPr>
        <w:fldChar w:fldCharType="end"/>
      </w:r>
      <w:r w:rsidRPr="00512618">
        <w:rPr>
          <w:rFonts w:asciiTheme="minorHAnsi" w:hAnsiTheme="minorHAnsi"/>
        </w:rPr>
        <w:t xml:space="preserve"> for any period will be treated as a term.</w:t>
      </w:r>
    </w:p>
    <w:p w14:paraId="12CC2EEA" w14:textId="7BC118CD" w:rsidR="00AB0CAC" w:rsidRPr="00512618" w:rsidRDefault="00AB0CAC" w:rsidP="00E36B8C">
      <w:pPr>
        <w:pStyle w:val="Heading3"/>
        <w:numPr>
          <w:ilvl w:val="2"/>
          <w:numId w:val="7"/>
        </w:numPr>
        <w:rPr>
          <w:rFonts w:asciiTheme="minorHAnsi" w:hAnsiTheme="minorHAnsi"/>
        </w:rPr>
      </w:pPr>
      <w:r w:rsidRPr="00512618">
        <w:rPr>
          <w:rFonts w:asciiTheme="minorHAnsi" w:hAnsiTheme="minorHAnsi"/>
        </w:rPr>
        <w:lastRenderedPageBreak/>
        <w:t xml:space="preserve">A Director who has served a maximum term in accordance with clause </w:t>
      </w:r>
      <w:r w:rsidR="00CF6C7C">
        <w:rPr>
          <w:rFonts w:asciiTheme="minorHAnsi" w:hAnsiTheme="minorHAnsi"/>
        </w:rPr>
        <w:fldChar w:fldCharType="begin"/>
      </w:r>
      <w:r w:rsidR="00CF6C7C">
        <w:rPr>
          <w:rFonts w:asciiTheme="minorHAnsi" w:hAnsiTheme="minorHAnsi"/>
        </w:rPr>
        <w:instrText xml:space="preserve"> REF _Ref80283937 \w \h </w:instrText>
      </w:r>
      <w:r w:rsidR="00CF6C7C">
        <w:rPr>
          <w:rFonts w:asciiTheme="minorHAnsi" w:hAnsiTheme="minorHAnsi"/>
        </w:rPr>
      </w:r>
      <w:r w:rsidR="00CF6C7C">
        <w:rPr>
          <w:rFonts w:asciiTheme="minorHAnsi" w:hAnsiTheme="minorHAnsi"/>
        </w:rPr>
        <w:fldChar w:fldCharType="separate"/>
      </w:r>
      <w:r w:rsidR="00320127">
        <w:rPr>
          <w:rFonts w:asciiTheme="minorHAnsi" w:hAnsiTheme="minorHAnsi"/>
        </w:rPr>
        <w:t>7.4(a)</w:t>
      </w:r>
      <w:r w:rsidR="00CF6C7C">
        <w:rPr>
          <w:rFonts w:asciiTheme="minorHAnsi" w:hAnsiTheme="minorHAnsi"/>
        </w:rPr>
        <w:fldChar w:fldCharType="end"/>
      </w:r>
      <w:r w:rsidRPr="00512618">
        <w:rPr>
          <w:rFonts w:asciiTheme="minorHAnsi" w:hAnsiTheme="minorHAnsi"/>
        </w:rPr>
        <w:t xml:space="preserve"> shall not be eligible to be a Director for six years following the completion of their maximum term.</w:t>
      </w:r>
      <w:r w:rsidR="00E36B8C" w:rsidRPr="00512618">
        <w:rPr>
          <w:rFonts w:asciiTheme="minorHAnsi" w:hAnsiTheme="minorHAnsi"/>
        </w:rPr>
        <w:t xml:space="preserve">  The Board may, under extenuating circumstances agree to extend a </w:t>
      </w:r>
      <w:proofErr w:type="gramStart"/>
      <w:r w:rsidR="00E36B8C" w:rsidRPr="00512618">
        <w:rPr>
          <w:rFonts w:asciiTheme="minorHAnsi" w:hAnsiTheme="minorHAnsi"/>
        </w:rPr>
        <w:t>Director</w:t>
      </w:r>
      <w:proofErr w:type="gramEnd"/>
      <w:r w:rsidR="00E36B8C" w:rsidRPr="00512618">
        <w:rPr>
          <w:rFonts w:asciiTheme="minorHAnsi" w:hAnsiTheme="minorHAnsi"/>
        </w:rPr>
        <w:t xml:space="preserve"> (once only) for an additional three-year term.</w:t>
      </w:r>
    </w:p>
    <w:p w14:paraId="3E4757D9" w14:textId="77777777" w:rsidR="004861F7" w:rsidRPr="00512618" w:rsidRDefault="004861F7" w:rsidP="00282FD3">
      <w:pPr>
        <w:pStyle w:val="Heading2"/>
        <w:jc w:val="both"/>
        <w:rPr>
          <w:rFonts w:asciiTheme="minorHAnsi" w:hAnsiTheme="minorHAnsi"/>
          <w:b/>
        </w:rPr>
      </w:pPr>
      <w:bookmarkStart w:id="141" w:name="_Ref359928816"/>
      <w:bookmarkStart w:id="142" w:name="_Toc81296119"/>
      <w:r w:rsidRPr="00512618">
        <w:rPr>
          <w:rFonts w:asciiTheme="minorHAnsi" w:hAnsiTheme="minorHAnsi"/>
          <w:b/>
        </w:rPr>
        <w:t>Casual Vacancies</w:t>
      </w:r>
      <w:bookmarkEnd w:id="141"/>
      <w:bookmarkEnd w:id="142"/>
    </w:p>
    <w:p w14:paraId="7D34FAE1" w14:textId="7195860E" w:rsidR="00684E7C" w:rsidRPr="00512618" w:rsidRDefault="001717AF" w:rsidP="008D369B">
      <w:pPr>
        <w:pStyle w:val="Heading3"/>
        <w:jc w:val="both"/>
        <w:rPr>
          <w:rFonts w:asciiTheme="minorHAnsi" w:hAnsiTheme="minorHAnsi"/>
        </w:rPr>
      </w:pPr>
      <w:bookmarkStart w:id="143" w:name="_Ref2264459"/>
      <w:r w:rsidRPr="00512618">
        <w:rPr>
          <w:rFonts w:asciiTheme="minorHAnsi" w:hAnsiTheme="minorHAnsi"/>
        </w:rPr>
        <w:t xml:space="preserve">Subject to this clause </w:t>
      </w:r>
      <w:r w:rsidR="00AB6639" w:rsidRPr="00512618">
        <w:rPr>
          <w:rFonts w:asciiTheme="minorHAnsi" w:hAnsiTheme="minorHAnsi"/>
        </w:rPr>
        <w:fldChar w:fldCharType="begin"/>
      </w:r>
      <w:r w:rsidR="00AB6639" w:rsidRPr="00512618">
        <w:rPr>
          <w:rFonts w:asciiTheme="minorHAnsi" w:hAnsiTheme="minorHAnsi"/>
        </w:rPr>
        <w:instrText xml:space="preserve"> REF _Ref27486125 \r \h </w:instrText>
      </w:r>
      <w:r w:rsidR="00512618">
        <w:rPr>
          <w:rFonts w:asciiTheme="minorHAnsi" w:hAnsiTheme="minorHAnsi"/>
        </w:rPr>
        <w:instrText xml:space="preserve"> \* MERGEFORMAT </w:instrText>
      </w:r>
      <w:r w:rsidR="00AB6639" w:rsidRPr="00512618">
        <w:rPr>
          <w:rFonts w:asciiTheme="minorHAnsi" w:hAnsiTheme="minorHAnsi"/>
        </w:rPr>
      </w:r>
      <w:r w:rsidR="00AB6639" w:rsidRPr="00512618">
        <w:rPr>
          <w:rFonts w:asciiTheme="minorHAnsi" w:hAnsiTheme="minorHAnsi"/>
        </w:rPr>
        <w:fldChar w:fldCharType="separate"/>
      </w:r>
      <w:r w:rsidR="00320127">
        <w:rPr>
          <w:rFonts w:asciiTheme="minorHAnsi" w:hAnsiTheme="minorHAnsi"/>
        </w:rPr>
        <w:t>7</w:t>
      </w:r>
      <w:r w:rsidR="00AB6639" w:rsidRPr="00512618">
        <w:rPr>
          <w:rFonts w:asciiTheme="minorHAnsi" w:hAnsiTheme="minorHAnsi"/>
        </w:rPr>
        <w:fldChar w:fldCharType="end"/>
      </w:r>
      <w:r w:rsidRPr="00512618">
        <w:rPr>
          <w:rFonts w:asciiTheme="minorHAnsi" w:hAnsiTheme="minorHAnsi"/>
        </w:rPr>
        <w:t xml:space="preserve">, the </w:t>
      </w:r>
      <w:r w:rsidR="002554D1" w:rsidRPr="00512618">
        <w:rPr>
          <w:rFonts w:asciiTheme="minorHAnsi" w:hAnsiTheme="minorHAnsi"/>
        </w:rPr>
        <w:t xml:space="preserve">Board of </w:t>
      </w:r>
      <w:r w:rsidRPr="00512618">
        <w:rPr>
          <w:rFonts w:asciiTheme="minorHAnsi" w:hAnsiTheme="minorHAnsi"/>
        </w:rPr>
        <w:t xml:space="preserve">Directors shall have </w:t>
      </w:r>
      <w:r w:rsidR="002554D1" w:rsidRPr="00512618">
        <w:rPr>
          <w:rFonts w:asciiTheme="minorHAnsi" w:hAnsiTheme="minorHAnsi"/>
        </w:rPr>
        <w:t xml:space="preserve">the </w:t>
      </w:r>
      <w:r w:rsidRPr="00512618">
        <w:rPr>
          <w:rFonts w:asciiTheme="minorHAnsi" w:hAnsiTheme="minorHAnsi"/>
        </w:rPr>
        <w:t>power to appoint</w:t>
      </w:r>
      <w:r w:rsidR="002554D1" w:rsidRPr="00512618">
        <w:rPr>
          <w:rFonts w:asciiTheme="minorHAnsi" w:hAnsiTheme="minorHAnsi"/>
        </w:rPr>
        <w:t xml:space="preserve"> </w:t>
      </w:r>
      <w:r w:rsidRPr="00512618">
        <w:rPr>
          <w:rFonts w:asciiTheme="minorHAnsi" w:hAnsiTheme="minorHAnsi"/>
        </w:rPr>
        <w:t>an individual to fill a casual vacancy</w:t>
      </w:r>
      <w:r w:rsidR="00AD285C" w:rsidRPr="00512618">
        <w:rPr>
          <w:rFonts w:asciiTheme="minorHAnsi" w:hAnsiTheme="minorHAnsi"/>
        </w:rPr>
        <w:t xml:space="preserve"> in respect of </w:t>
      </w:r>
      <w:r w:rsidRPr="00512618">
        <w:rPr>
          <w:rFonts w:asciiTheme="minorHAnsi" w:hAnsiTheme="minorHAnsi"/>
        </w:rPr>
        <w:t xml:space="preserve">a </w:t>
      </w:r>
      <w:r w:rsidR="00C845BB" w:rsidRPr="00512618">
        <w:rPr>
          <w:rFonts w:asciiTheme="minorHAnsi" w:hAnsiTheme="minorHAnsi"/>
        </w:rPr>
        <w:t>Director of the QRL</w:t>
      </w:r>
      <w:r w:rsidR="00AD285C" w:rsidRPr="00512618">
        <w:rPr>
          <w:rFonts w:asciiTheme="minorHAnsi" w:hAnsiTheme="minorHAnsi"/>
        </w:rPr>
        <w:t xml:space="preserve">. </w:t>
      </w:r>
      <w:r w:rsidR="00B70EBC" w:rsidRPr="00512618">
        <w:rPr>
          <w:rFonts w:asciiTheme="minorHAnsi" w:hAnsiTheme="minorHAnsi"/>
        </w:rPr>
        <w:t>Such appointment must be made with</w:t>
      </w:r>
      <w:r w:rsidR="00A75FCE">
        <w:rPr>
          <w:rFonts w:asciiTheme="minorHAnsi" w:hAnsiTheme="minorHAnsi"/>
        </w:rPr>
        <w:t>in</w:t>
      </w:r>
      <w:r w:rsidR="00B70EBC" w:rsidRPr="00512618">
        <w:rPr>
          <w:rFonts w:asciiTheme="minorHAnsi" w:hAnsiTheme="minorHAnsi"/>
        </w:rPr>
        <w:t xml:space="preserve"> two (2) months of the casual vacancy arising</w:t>
      </w:r>
      <w:r w:rsidR="00684E7C" w:rsidRPr="00512618">
        <w:rPr>
          <w:rFonts w:asciiTheme="minorHAnsi" w:hAnsiTheme="minorHAnsi"/>
        </w:rPr>
        <w:t>.</w:t>
      </w:r>
      <w:bookmarkEnd w:id="143"/>
    </w:p>
    <w:p w14:paraId="6A301C1F" w14:textId="6AA4D773" w:rsidR="0020552A" w:rsidRPr="00512618" w:rsidRDefault="00B70EBC" w:rsidP="008D369B">
      <w:pPr>
        <w:pStyle w:val="Heading3"/>
        <w:jc w:val="both"/>
        <w:rPr>
          <w:rFonts w:asciiTheme="minorHAnsi" w:hAnsiTheme="minorHAnsi"/>
        </w:rPr>
      </w:pPr>
      <w:r w:rsidRPr="00512618">
        <w:rPr>
          <w:rFonts w:asciiTheme="minorHAnsi" w:hAnsiTheme="minorHAnsi"/>
        </w:rPr>
        <w:t xml:space="preserve"> </w:t>
      </w:r>
      <w:r w:rsidR="00684E7C" w:rsidRPr="00512618">
        <w:rPr>
          <w:rFonts w:asciiTheme="minorHAnsi" w:hAnsiTheme="minorHAnsi"/>
        </w:rPr>
        <w:t xml:space="preserve">A person appointed under clause </w:t>
      </w:r>
      <w:r w:rsidR="00684E7C" w:rsidRPr="00512618">
        <w:rPr>
          <w:rFonts w:asciiTheme="minorHAnsi" w:hAnsiTheme="minorHAnsi"/>
        </w:rPr>
        <w:fldChar w:fldCharType="begin"/>
      </w:r>
      <w:r w:rsidR="00684E7C" w:rsidRPr="00512618">
        <w:rPr>
          <w:rFonts w:asciiTheme="minorHAnsi" w:hAnsiTheme="minorHAnsi"/>
        </w:rPr>
        <w:instrText xml:space="preserve"> REF _Ref359928816 \r \h </w:instrText>
      </w:r>
      <w:r w:rsidR="00DF7FD6" w:rsidRPr="00512618">
        <w:rPr>
          <w:rFonts w:asciiTheme="minorHAnsi" w:hAnsiTheme="minorHAnsi"/>
        </w:rPr>
        <w:instrText xml:space="preserve"> \* MERGEFORMAT </w:instrText>
      </w:r>
      <w:r w:rsidR="00684E7C" w:rsidRPr="00512618">
        <w:rPr>
          <w:rFonts w:asciiTheme="minorHAnsi" w:hAnsiTheme="minorHAnsi"/>
        </w:rPr>
      </w:r>
      <w:r w:rsidR="00684E7C" w:rsidRPr="00512618">
        <w:rPr>
          <w:rFonts w:asciiTheme="minorHAnsi" w:hAnsiTheme="minorHAnsi"/>
        </w:rPr>
        <w:fldChar w:fldCharType="separate"/>
      </w:r>
      <w:r w:rsidR="00320127">
        <w:rPr>
          <w:rFonts w:asciiTheme="minorHAnsi" w:hAnsiTheme="minorHAnsi"/>
        </w:rPr>
        <w:t>7.5</w:t>
      </w:r>
      <w:r w:rsidR="00684E7C" w:rsidRPr="00512618">
        <w:rPr>
          <w:rFonts w:asciiTheme="minorHAnsi" w:hAnsiTheme="minorHAnsi"/>
        </w:rPr>
        <w:fldChar w:fldCharType="end"/>
      </w:r>
      <w:r w:rsidR="00684E7C" w:rsidRPr="00512618">
        <w:rPr>
          <w:rFonts w:asciiTheme="minorHAnsi" w:hAnsiTheme="minorHAnsi"/>
        </w:rPr>
        <w:fldChar w:fldCharType="begin"/>
      </w:r>
      <w:r w:rsidR="00684E7C" w:rsidRPr="00512618">
        <w:rPr>
          <w:rFonts w:asciiTheme="minorHAnsi" w:hAnsiTheme="minorHAnsi"/>
        </w:rPr>
        <w:instrText xml:space="preserve"> REF _Ref2264459 \r \h </w:instrText>
      </w:r>
      <w:r w:rsidR="00DF7FD6" w:rsidRPr="00512618">
        <w:rPr>
          <w:rFonts w:asciiTheme="minorHAnsi" w:hAnsiTheme="minorHAnsi"/>
        </w:rPr>
        <w:instrText xml:space="preserve"> \* MERGEFORMAT </w:instrText>
      </w:r>
      <w:r w:rsidR="00684E7C" w:rsidRPr="00512618">
        <w:rPr>
          <w:rFonts w:asciiTheme="minorHAnsi" w:hAnsiTheme="minorHAnsi"/>
        </w:rPr>
      </w:r>
      <w:r w:rsidR="00684E7C" w:rsidRPr="00512618">
        <w:rPr>
          <w:rFonts w:asciiTheme="minorHAnsi" w:hAnsiTheme="minorHAnsi"/>
        </w:rPr>
        <w:fldChar w:fldCharType="separate"/>
      </w:r>
      <w:r w:rsidR="00320127">
        <w:rPr>
          <w:rFonts w:asciiTheme="minorHAnsi" w:hAnsiTheme="minorHAnsi"/>
        </w:rPr>
        <w:t>(a)</w:t>
      </w:r>
      <w:r w:rsidR="00684E7C" w:rsidRPr="00512618">
        <w:rPr>
          <w:rFonts w:asciiTheme="minorHAnsi" w:hAnsiTheme="minorHAnsi"/>
        </w:rPr>
        <w:fldChar w:fldCharType="end"/>
      </w:r>
      <w:r w:rsidR="00684E7C" w:rsidRPr="00512618">
        <w:rPr>
          <w:rFonts w:asciiTheme="minorHAnsi" w:hAnsiTheme="minorHAnsi"/>
        </w:rPr>
        <w:t xml:space="preserve"> </w:t>
      </w:r>
      <w:r w:rsidR="001717AF" w:rsidRPr="00512618">
        <w:rPr>
          <w:rFonts w:asciiTheme="minorHAnsi" w:hAnsiTheme="minorHAnsi"/>
        </w:rPr>
        <w:t xml:space="preserve">shall hold office from the date of </w:t>
      </w:r>
      <w:r w:rsidR="00A75FCE">
        <w:rPr>
          <w:rFonts w:asciiTheme="minorHAnsi" w:hAnsiTheme="minorHAnsi"/>
        </w:rPr>
        <w:t>their</w:t>
      </w:r>
      <w:r w:rsidR="001717AF" w:rsidRPr="00512618">
        <w:rPr>
          <w:rFonts w:asciiTheme="minorHAnsi" w:hAnsiTheme="minorHAnsi"/>
        </w:rPr>
        <w:t xml:space="preserve"> appointment </w:t>
      </w:r>
      <w:r w:rsidR="00331EDD" w:rsidRPr="00512618">
        <w:rPr>
          <w:rFonts w:asciiTheme="minorHAnsi" w:hAnsiTheme="minorHAnsi"/>
        </w:rPr>
        <w:t>until</w:t>
      </w:r>
      <w:r w:rsidR="0020552A" w:rsidRPr="00512618">
        <w:rPr>
          <w:rFonts w:asciiTheme="minorHAnsi" w:hAnsiTheme="minorHAnsi"/>
        </w:rPr>
        <w:t>:</w:t>
      </w:r>
      <w:r w:rsidR="00684E7C" w:rsidRPr="00512618">
        <w:rPr>
          <w:rFonts w:asciiTheme="minorHAnsi" w:hAnsiTheme="minorHAnsi"/>
        </w:rPr>
        <w:t xml:space="preserve"> </w:t>
      </w:r>
    </w:p>
    <w:p w14:paraId="0FEF4CAB" w14:textId="4F4DF760" w:rsidR="00DF7FD6" w:rsidRPr="00512618" w:rsidRDefault="00DF7FD6" w:rsidP="008D369B">
      <w:pPr>
        <w:pStyle w:val="Heading4"/>
        <w:rPr>
          <w:rFonts w:asciiTheme="minorHAnsi" w:hAnsiTheme="minorHAnsi"/>
        </w:rPr>
      </w:pPr>
      <w:bookmarkStart w:id="144" w:name="_Ref14162543"/>
      <w:r w:rsidRPr="00512618">
        <w:rPr>
          <w:rFonts w:asciiTheme="minorHAnsi" w:hAnsiTheme="minorHAnsi"/>
        </w:rPr>
        <w:t>either:</w:t>
      </w:r>
    </w:p>
    <w:bookmarkEnd w:id="144"/>
    <w:p w14:paraId="74B0FE48" w14:textId="5C4D9762" w:rsidR="00684E7C" w:rsidRPr="00512618" w:rsidRDefault="00684E7C" w:rsidP="008D369B">
      <w:pPr>
        <w:pStyle w:val="Heading5"/>
        <w:rPr>
          <w:rFonts w:asciiTheme="minorHAnsi" w:hAnsiTheme="minorHAnsi"/>
        </w:rPr>
      </w:pPr>
      <w:r w:rsidRPr="00512618">
        <w:rPr>
          <w:rFonts w:asciiTheme="minorHAnsi" w:hAnsiTheme="minorHAnsi"/>
        </w:rPr>
        <w:t>the end of the term of appointment for the position for which the casual vacancy arose</w:t>
      </w:r>
      <w:r w:rsidR="0020552A" w:rsidRPr="00512618">
        <w:rPr>
          <w:rFonts w:asciiTheme="minorHAnsi" w:hAnsiTheme="minorHAnsi"/>
        </w:rPr>
        <w:t>; or</w:t>
      </w:r>
    </w:p>
    <w:p w14:paraId="6428E676" w14:textId="77777777" w:rsidR="00DF7FD6" w:rsidRPr="00512618" w:rsidRDefault="0020552A" w:rsidP="008D369B">
      <w:pPr>
        <w:pStyle w:val="Heading5"/>
        <w:rPr>
          <w:rFonts w:asciiTheme="minorHAnsi" w:hAnsiTheme="minorHAnsi"/>
        </w:rPr>
      </w:pPr>
      <w:r w:rsidRPr="00512618">
        <w:rPr>
          <w:rFonts w:asciiTheme="minorHAnsi" w:hAnsiTheme="minorHAnsi"/>
        </w:rPr>
        <w:t>the end of the term of appointment for the position for which the casual vacancy arose plus a further period of three years</w:t>
      </w:r>
      <w:r w:rsidR="00DF7FD6" w:rsidRPr="00512618">
        <w:rPr>
          <w:rFonts w:asciiTheme="minorHAnsi" w:hAnsiTheme="minorHAnsi"/>
        </w:rPr>
        <w:t>,</w:t>
      </w:r>
    </w:p>
    <w:p w14:paraId="03AE00F1" w14:textId="5F713D0E" w:rsidR="0020552A" w:rsidRPr="00512618" w:rsidRDefault="00DF7FD6" w:rsidP="008D369B">
      <w:pPr>
        <w:pStyle w:val="Heading4"/>
        <w:numPr>
          <w:ilvl w:val="0"/>
          <w:numId w:val="0"/>
        </w:numPr>
        <w:ind w:left="2041"/>
        <w:rPr>
          <w:rFonts w:asciiTheme="minorHAnsi" w:hAnsiTheme="minorHAnsi"/>
        </w:rPr>
      </w:pPr>
      <w:r w:rsidRPr="00512618">
        <w:rPr>
          <w:rFonts w:asciiTheme="minorHAnsi" w:hAnsiTheme="minorHAnsi"/>
        </w:rPr>
        <w:t>as determined by the discretion of the Board</w:t>
      </w:r>
      <w:r w:rsidR="001C1325" w:rsidRPr="00512618">
        <w:rPr>
          <w:rFonts w:asciiTheme="minorHAnsi" w:hAnsiTheme="minorHAnsi"/>
        </w:rPr>
        <w:t xml:space="preserve"> of Directors</w:t>
      </w:r>
      <w:r w:rsidRPr="00512618">
        <w:rPr>
          <w:rFonts w:asciiTheme="minorHAnsi" w:hAnsiTheme="minorHAnsi"/>
        </w:rPr>
        <w:t xml:space="preserve"> at the time of the appointment of the person filling the casual vacancy:</w:t>
      </w:r>
      <w:r w:rsidR="0020552A" w:rsidRPr="00512618">
        <w:rPr>
          <w:rFonts w:asciiTheme="minorHAnsi" w:hAnsiTheme="minorHAnsi"/>
        </w:rPr>
        <w:t xml:space="preserve"> or</w:t>
      </w:r>
    </w:p>
    <w:p w14:paraId="7B8FA604" w14:textId="1D5F875D" w:rsidR="0020552A" w:rsidRPr="00512618" w:rsidRDefault="0020552A" w:rsidP="008D369B">
      <w:pPr>
        <w:pStyle w:val="Heading4"/>
        <w:rPr>
          <w:rFonts w:asciiTheme="minorHAnsi" w:hAnsiTheme="minorHAnsi"/>
        </w:rPr>
      </w:pPr>
      <w:r w:rsidRPr="00512618">
        <w:rPr>
          <w:rFonts w:asciiTheme="minorHAnsi" w:hAnsiTheme="minorHAnsi"/>
        </w:rPr>
        <w:t xml:space="preserve">if the Directors do not exercise the discretion in accordance with clause </w:t>
      </w:r>
      <w:r w:rsidRPr="00512618">
        <w:rPr>
          <w:rFonts w:asciiTheme="minorHAnsi" w:hAnsiTheme="minorHAnsi"/>
        </w:rPr>
        <w:fldChar w:fldCharType="begin"/>
      </w:r>
      <w:r w:rsidRPr="00512618">
        <w:rPr>
          <w:rFonts w:asciiTheme="minorHAnsi" w:hAnsiTheme="minorHAnsi"/>
        </w:rPr>
        <w:instrText xml:space="preserve"> REF _Ref14162543 \w \h </w:instrText>
      </w:r>
      <w:r w:rsidR="00DF7FD6" w:rsidRPr="00512618">
        <w:rPr>
          <w:rFonts w:asciiTheme="minorHAnsi" w:hAnsiTheme="minorHAnsi"/>
        </w:rPr>
        <w:instrText xml:space="preserve"> \* MERGEFORMAT </w:instrText>
      </w:r>
      <w:r w:rsidRPr="00512618">
        <w:rPr>
          <w:rFonts w:asciiTheme="minorHAnsi" w:hAnsiTheme="minorHAnsi"/>
        </w:rPr>
      </w:r>
      <w:r w:rsidRPr="00512618">
        <w:rPr>
          <w:rFonts w:asciiTheme="minorHAnsi" w:hAnsiTheme="minorHAnsi"/>
        </w:rPr>
        <w:fldChar w:fldCharType="separate"/>
      </w:r>
      <w:r w:rsidR="00320127">
        <w:rPr>
          <w:rFonts w:asciiTheme="minorHAnsi" w:hAnsiTheme="minorHAnsi"/>
        </w:rPr>
        <w:t>7.5(b)(1)</w:t>
      </w:r>
      <w:r w:rsidRPr="00512618">
        <w:rPr>
          <w:rFonts w:asciiTheme="minorHAnsi" w:hAnsiTheme="minorHAnsi"/>
        </w:rPr>
        <w:fldChar w:fldCharType="end"/>
      </w:r>
      <w:r w:rsidRPr="00512618">
        <w:rPr>
          <w:rFonts w:asciiTheme="minorHAnsi" w:hAnsiTheme="minorHAnsi"/>
        </w:rPr>
        <w:t>, the end of the term of appointment for the position for which the casual vacancy arose.</w:t>
      </w:r>
    </w:p>
    <w:p w14:paraId="3E4757DB" w14:textId="77777777" w:rsidR="004861F7" w:rsidRPr="00512618" w:rsidRDefault="004861F7" w:rsidP="00282FD3">
      <w:pPr>
        <w:pStyle w:val="Heading2"/>
        <w:jc w:val="both"/>
        <w:rPr>
          <w:rFonts w:asciiTheme="minorHAnsi" w:hAnsiTheme="minorHAnsi"/>
        </w:rPr>
      </w:pPr>
      <w:bookmarkStart w:id="145" w:name="_Toc2846613"/>
      <w:bookmarkStart w:id="146" w:name="_Toc2870163"/>
      <w:bookmarkStart w:id="147" w:name="_Toc3186197"/>
      <w:bookmarkStart w:id="148" w:name="_Toc3189031"/>
      <w:bookmarkStart w:id="149" w:name="_Toc4420031"/>
      <w:bookmarkStart w:id="150" w:name="_Toc4420555"/>
      <w:bookmarkStart w:id="151" w:name="_Toc14168274"/>
      <w:bookmarkStart w:id="152" w:name="_Toc14177257"/>
      <w:bookmarkStart w:id="153" w:name="_Toc14446548"/>
      <w:bookmarkStart w:id="154" w:name="_Toc14683499"/>
      <w:bookmarkStart w:id="155" w:name="_Toc14687007"/>
      <w:bookmarkStart w:id="156" w:name="_Toc27489206"/>
      <w:bookmarkStart w:id="157" w:name="_Toc81296120"/>
      <w:bookmarkEnd w:id="145"/>
      <w:bookmarkEnd w:id="146"/>
      <w:bookmarkEnd w:id="147"/>
      <w:bookmarkEnd w:id="148"/>
      <w:bookmarkEnd w:id="149"/>
      <w:bookmarkEnd w:id="150"/>
      <w:bookmarkEnd w:id="151"/>
      <w:bookmarkEnd w:id="152"/>
      <w:bookmarkEnd w:id="153"/>
      <w:bookmarkEnd w:id="154"/>
      <w:bookmarkEnd w:id="155"/>
      <w:bookmarkEnd w:id="156"/>
      <w:r w:rsidRPr="00512618">
        <w:rPr>
          <w:rFonts w:asciiTheme="minorHAnsi" w:hAnsiTheme="minorHAnsi"/>
          <w:b/>
        </w:rPr>
        <w:t>Qualification of Directors</w:t>
      </w:r>
      <w:bookmarkEnd w:id="157"/>
    </w:p>
    <w:p w14:paraId="3E4757DC" w14:textId="77777777" w:rsidR="001717AF" w:rsidRPr="00512618" w:rsidRDefault="001717AF" w:rsidP="00282FD3">
      <w:pPr>
        <w:pStyle w:val="Heading3"/>
        <w:jc w:val="both"/>
        <w:rPr>
          <w:rFonts w:asciiTheme="minorHAnsi" w:hAnsiTheme="minorHAnsi"/>
        </w:rPr>
      </w:pPr>
      <w:r w:rsidRPr="00512618">
        <w:rPr>
          <w:rFonts w:asciiTheme="minorHAnsi" w:hAnsiTheme="minorHAnsi"/>
        </w:rPr>
        <w:t>Every Director shall be a natural person.</w:t>
      </w:r>
    </w:p>
    <w:p w14:paraId="3E4757DD" w14:textId="77777777" w:rsidR="001717AF" w:rsidRPr="00512618" w:rsidRDefault="00BB010A" w:rsidP="00282FD3">
      <w:pPr>
        <w:pStyle w:val="Heading3"/>
        <w:jc w:val="both"/>
        <w:rPr>
          <w:rFonts w:asciiTheme="minorHAnsi" w:hAnsiTheme="minorHAnsi"/>
        </w:rPr>
      </w:pPr>
      <w:r w:rsidRPr="00512618">
        <w:rPr>
          <w:rFonts w:asciiTheme="minorHAnsi" w:hAnsiTheme="minorHAnsi"/>
        </w:rPr>
        <w:t>Every Director</w:t>
      </w:r>
      <w:r w:rsidR="002B7CB1" w:rsidRPr="00512618">
        <w:rPr>
          <w:rFonts w:asciiTheme="minorHAnsi" w:hAnsiTheme="minorHAnsi"/>
        </w:rPr>
        <w:t xml:space="preserve"> </w:t>
      </w:r>
      <w:r w:rsidR="00A50A21" w:rsidRPr="00512618">
        <w:rPr>
          <w:rFonts w:asciiTheme="minorHAnsi" w:hAnsiTheme="minorHAnsi"/>
        </w:rPr>
        <w:t xml:space="preserve">must be a Member of the QRL or must become a Member of the QRL within one month of their appointment as </w:t>
      </w:r>
      <w:r w:rsidR="002B7CB1" w:rsidRPr="00512618">
        <w:rPr>
          <w:rFonts w:asciiTheme="minorHAnsi" w:hAnsiTheme="minorHAnsi"/>
        </w:rPr>
        <w:t xml:space="preserve">a </w:t>
      </w:r>
      <w:proofErr w:type="gramStart"/>
      <w:r w:rsidR="00A50A21" w:rsidRPr="00512618">
        <w:rPr>
          <w:rFonts w:asciiTheme="minorHAnsi" w:hAnsiTheme="minorHAnsi"/>
        </w:rPr>
        <w:t>Director</w:t>
      </w:r>
      <w:proofErr w:type="gramEnd"/>
      <w:r w:rsidR="0011788C" w:rsidRPr="00512618">
        <w:rPr>
          <w:rFonts w:asciiTheme="minorHAnsi" w:hAnsiTheme="minorHAnsi"/>
        </w:rPr>
        <w:t>.</w:t>
      </w:r>
    </w:p>
    <w:p w14:paraId="3E4757DE" w14:textId="77777777" w:rsidR="004861F7" w:rsidRPr="00512618" w:rsidRDefault="004861F7" w:rsidP="00282FD3">
      <w:pPr>
        <w:pStyle w:val="Heading2"/>
        <w:jc w:val="both"/>
        <w:rPr>
          <w:rFonts w:asciiTheme="minorHAnsi" w:hAnsiTheme="minorHAnsi"/>
        </w:rPr>
      </w:pPr>
      <w:bookmarkStart w:id="158" w:name="_Toc81296121"/>
      <w:r w:rsidRPr="00512618">
        <w:rPr>
          <w:rFonts w:asciiTheme="minorHAnsi" w:hAnsiTheme="minorHAnsi"/>
          <w:b/>
        </w:rPr>
        <w:t>Remuneration of Directors</w:t>
      </w:r>
      <w:bookmarkEnd w:id="158"/>
    </w:p>
    <w:p w14:paraId="3E4757DF" w14:textId="16C591E3" w:rsidR="001717AF" w:rsidRPr="00512618" w:rsidRDefault="001717AF" w:rsidP="00282FD3">
      <w:pPr>
        <w:pStyle w:val="Heading3"/>
        <w:jc w:val="both"/>
        <w:rPr>
          <w:rFonts w:asciiTheme="minorHAnsi" w:hAnsiTheme="minorHAnsi"/>
        </w:rPr>
      </w:pPr>
      <w:bookmarkStart w:id="159" w:name="_Ref359924585"/>
      <w:r w:rsidRPr="00512618">
        <w:rPr>
          <w:rFonts w:asciiTheme="minorHAnsi" w:hAnsiTheme="minorHAnsi"/>
        </w:rPr>
        <w:t xml:space="preserve">The Directors shall be paid such remuneration as is determined </w:t>
      </w:r>
      <w:r w:rsidR="00884FF0" w:rsidRPr="00512618">
        <w:rPr>
          <w:rFonts w:asciiTheme="minorHAnsi" w:hAnsiTheme="minorHAnsi"/>
        </w:rPr>
        <w:t xml:space="preserve">annually </w:t>
      </w:r>
      <w:r w:rsidRPr="00512618">
        <w:rPr>
          <w:rFonts w:asciiTheme="minorHAnsi" w:hAnsiTheme="minorHAnsi"/>
        </w:rPr>
        <w:t xml:space="preserve">by </w:t>
      </w:r>
      <w:r w:rsidR="00884FF0" w:rsidRPr="00512618">
        <w:rPr>
          <w:rFonts w:asciiTheme="minorHAnsi" w:hAnsiTheme="minorHAnsi"/>
        </w:rPr>
        <w:t xml:space="preserve">a remuneration committee comprising the Chairperson, the </w:t>
      </w:r>
      <w:r w:rsidR="00587254">
        <w:rPr>
          <w:rFonts w:asciiTheme="minorHAnsi" w:hAnsiTheme="minorHAnsi"/>
        </w:rPr>
        <w:t xml:space="preserve">Chief Executive Officer </w:t>
      </w:r>
      <w:r w:rsidR="00884FF0" w:rsidRPr="00512618">
        <w:rPr>
          <w:rFonts w:asciiTheme="minorHAnsi" w:hAnsiTheme="minorHAnsi"/>
        </w:rPr>
        <w:t xml:space="preserve">and an Independent Director of </w:t>
      </w:r>
      <w:r w:rsidRPr="00512618">
        <w:rPr>
          <w:rFonts w:asciiTheme="minorHAnsi" w:hAnsiTheme="minorHAnsi"/>
        </w:rPr>
        <w:t xml:space="preserve">the </w:t>
      </w:r>
      <w:r w:rsidR="00AC5B3E" w:rsidRPr="00512618">
        <w:rPr>
          <w:rFonts w:asciiTheme="minorHAnsi" w:hAnsiTheme="minorHAnsi"/>
        </w:rPr>
        <w:t>QRL</w:t>
      </w:r>
      <w:r w:rsidR="00A50A21" w:rsidRPr="00512618">
        <w:rPr>
          <w:rFonts w:asciiTheme="minorHAnsi" w:hAnsiTheme="minorHAnsi"/>
        </w:rPr>
        <w:t xml:space="preserve"> appointed to the Audit </w:t>
      </w:r>
      <w:r w:rsidR="00396E12">
        <w:rPr>
          <w:rFonts w:asciiTheme="minorHAnsi" w:hAnsiTheme="minorHAnsi"/>
        </w:rPr>
        <w:t xml:space="preserve">and Risk </w:t>
      </w:r>
      <w:r w:rsidR="00A50A21" w:rsidRPr="00512618">
        <w:rPr>
          <w:rFonts w:asciiTheme="minorHAnsi" w:hAnsiTheme="minorHAnsi"/>
        </w:rPr>
        <w:t>Committee</w:t>
      </w:r>
      <w:r w:rsidR="00884FF0" w:rsidRPr="00512618">
        <w:rPr>
          <w:rFonts w:asciiTheme="minorHAnsi" w:hAnsiTheme="minorHAnsi"/>
        </w:rPr>
        <w:t xml:space="preserve">.  The amount determined by the remuneration committee shall be tabled at each Annual General Meeting for approval by the </w:t>
      </w:r>
      <w:r w:rsidR="00A50A21" w:rsidRPr="00512618">
        <w:rPr>
          <w:rFonts w:asciiTheme="minorHAnsi" w:hAnsiTheme="minorHAnsi"/>
        </w:rPr>
        <w:t xml:space="preserve">Members </w:t>
      </w:r>
      <w:r w:rsidR="00884FF0" w:rsidRPr="00512618">
        <w:rPr>
          <w:rFonts w:asciiTheme="minorHAnsi" w:hAnsiTheme="minorHAnsi"/>
        </w:rPr>
        <w:t xml:space="preserve">by simple majority.  </w:t>
      </w:r>
      <w:proofErr w:type="gramStart"/>
      <w:r w:rsidR="00884FF0" w:rsidRPr="00512618">
        <w:rPr>
          <w:rFonts w:asciiTheme="minorHAnsi" w:hAnsiTheme="minorHAnsi"/>
        </w:rPr>
        <w:t>In the event that</w:t>
      </w:r>
      <w:proofErr w:type="gramEnd"/>
      <w:r w:rsidR="00884FF0" w:rsidRPr="00512618">
        <w:rPr>
          <w:rFonts w:asciiTheme="minorHAnsi" w:hAnsiTheme="minorHAnsi"/>
        </w:rPr>
        <w:t xml:space="preserve"> the determination of the remuneration committee is not supported by a majority of the </w:t>
      </w:r>
      <w:r w:rsidR="00A50A21" w:rsidRPr="00512618">
        <w:rPr>
          <w:rFonts w:asciiTheme="minorHAnsi" w:hAnsiTheme="minorHAnsi"/>
        </w:rPr>
        <w:t xml:space="preserve">Members </w:t>
      </w:r>
      <w:r w:rsidR="00884FF0" w:rsidRPr="00512618">
        <w:rPr>
          <w:rFonts w:asciiTheme="minorHAnsi" w:hAnsiTheme="minorHAnsi"/>
        </w:rPr>
        <w:t xml:space="preserve">then the existing remuneration shall continue until the next Annual General Meeting but if it receives the support of the majority of the </w:t>
      </w:r>
      <w:r w:rsidR="00A50A21" w:rsidRPr="00512618">
        <w:rPr>
          <w:rFonts w:asciiTheme="minorHAnsi" w:hAnsiTheme="minorHAnsi"/>
        </w:rPr>
        <w:t xml:space="preserve">Members </w:t>
      </w:r>
      <w:r w:rsidR="00884FF0" w:rsidRPr="00512618">
        <w:rPr>
          <w:rFonts w:asciiTheme="minorHAnsi" w:hAnsiTheme="minorHAnsi"/>
        </w:rPr>
        <w:t>then it shall apply from the date of approval and in either event,</w:t>
      </w:r>
      <w:r w:rsidRPr="00512618">
        <w:rPr>
          <w:rFonts w:asciiTheme="minorHAnsi" w:hAnsiTheme="minorHAnsi"/>
        </w:rPr>
        <w:t xml:space="preserve"> </w:t>
      </w:r>
      <w:r w:rsidR="00884FF0" w:rsidRPr="00512618">
        <w:rPr>
          <w:rFonts w:asciiTheme="minorHAnsi" w:hAnsiTheme="minorHAnsi"/>
        </w:rPr>
        <w:t>s</w:t>
      </w:r>
      <w:r w:rsidRPr="00512618">
        <w:rPr>
          <w:rFonts w:asciiTheme="minorHAnsi" w:hAnsiTheme="minorHAnsi"/>
        </w:rPr>
        <w:t>uch remuneration shall be deemed to accrue from day to day.</w:t>
      </w:r>
      <w:bookmarkEnd w:id="159"/>
    </w:p>
    <w:p w14:paraId="3E4757E0" w14:textId="77777777" w:rsidR="001717AF" w:rsidRPr="00512618" w:rsidRDefault="001717AF" w:rsidP="00282FD3">
      <w:pPr>
        <w:pStyle w:val="Heading3"/>
        <w:jc w:val="both"/>
        <w:rPr>
          <w:rFonts w:asciiTheme="minorHAnsi" w:hAnsiTheme="minorHAnsi"/>
        </w:rPr>
      </w:pPr>
      <w:r w:rsidRPr="00512618">
        <w:rPr>
          <w:rFonts w:asciiTheme="minorHAnsi" w:hAnsiTheme="minorHAnsi"/>
        </w:rPr>
        <w:t xml:space="preserve">The Directors shall also be entitled to be paid all reasonable travelling, </w:t>
      </w:r>
      <w:r w:rsidR="007B218F" w:rsidRPr="00512618">
        <w:rPr>
          <w:rFonts w:asciiTheme="minorHAnsi" w:hAnsiTheme="minorHAnsi"/>
        </w:rPr>
        <w:t>accommodation</w:t>
      </w:r>
      <w:r w:rsidRPr="00512618">
        <w:rPr>
          <w:rFonts w:asciiTheme="minorHAnsi" w:hAnsiTheme="minorHAnsi"/>
        </w:rPr>
        <w:t xml:space="preserve"> and other expenses incurred by them in attending and returning from</w:t>
      </w:r>
      <w:r w:rsidR="004861F7" w:rsidRPr="00512618">
        <w:rPr>
          <w:rFonts w:asciiTheme="minorHAnsi" w:hAnsiTheme="minorHAnsi"/>
        </w:rPr>
        <w:t xml:space="preserve"> </w:t>
      </w:r>
      <w:r w:rsidRPr="00512618">
        <w:rPr>
          <w:rFonts w:asciiTheme="minorHAnsi" w:hAnsiTheme="minorHAnsi"/>
        </w:rPr>
        <w:t xml:space="preserve">meetings of the Directors of the </w:t>
      </w:r>
      <w:r w:rsidR="00AC5B3E" w:rsidRPr="00512618">
        <w:rPr>
          <w:rFonts w:asciiTheme="minorHAnsi" w:hAnsiTheme="minorHAnsi"/>
        </w:rPr>
        <w:t>QRL</w:t>
      </w:r>
      <w:r w:rsidRPr="00512618">
        <w:rPr>
          <w:rFonts w:asciiTheme="minorHAnsi" w:hAnsiTheme="minorHAnsi"/>
        </w:rPr>
        <w:t xml:space="preserve"> or otherwise in connection with the business of the </w:t>
      </w:r>
      <w:r w:rsidR="00AC5B3E" w:rsidRPr="00512618">
        <w:rPr>
          <w:rFonts w:asciiTheme="minorHAnsi" w:hAnsiTheme="minorHAnsi"/>
        </w:rPr>
        <w:t>QRL</w:t>
      </w:r>
      <w:r w:rsidRPr="00512618">
        <w:rPr>
          <w:rFonts w:asciiTheme="minorHAnsi" w:hAnsiTheme="minorHAnsi"/>
        </w:rPr>
        <w:t xml:space="preserve"> or in the execution of their duties as Directors.</w:t>
      </w:r>
    </w:p>
    <w:p w14:paraId="3E4757E1" w14:textId="77777777" w:rsidR="004861F7" w:rsidRPr="00512618" w:rsidRDefault="004861F7" w:rsidP="00282FD3">
      <w:pPr>
        <w:pStyle w:val="Heading2"/>
        <w:jc w:val="both"/>
        <w:rPr>
          <w:rFonts w:asciiTheme="minorHAnsi" w:hAnsiTheme="minorHAnsi"/>
        </w:rPr>
      </w:pPr>
      <w:bookmarkStart w:id="160" w:name="_Toc81296122"/>
      <w:r w:rsidRPr="00512618">
        <w:rPr>
          <w:rFonts w:asciiTheme="minorHAnsi" w:hAnsiTheme="minorHAnsi"/>
          <w:b/>
        </w:rPr>
        <w:t>Directorships in other companies</w:t>
      </w:r>
      <w:bookmarkEnd w:id="160"/>
    </w:p>
    <w:p w14:paraId="3E4757E2" w14:textId="77777777" w:rsidR="001717AF" w:rsidRPr="00512618" w:rsidRDefault="001717AF" w:rsidP="00282FD3">
      <w:pPr>
        <w:pStyle w:val="BodyText"/>
        <w:ind w:left="680"/>
        <w:jc w:val="both"/>
        <w:rPr>
          <w:rFonts w:asciiTheme="minorHAnsi" w:hAnsiTheme="minorHAnsi"/>
        </w:rPr>
      </w:pPr>
      <w:r w:rsidRPr="00512618">
        <w:rPr>
          <w:rFonts w:asciiTheme="minorHAnsi" w:hAnsiTheme="minorHAnsi"/>
        </w:rPr>
        <w:t xml:space="preserve">Subject to this Constitution a Director of the </w:t>
      </w:r>
      <w:r w:rsidR="00AC5B3E" w:rsidRPr="00512618">
        <w:rPr>
          <w:rFonts w:asciiTheme="minorHAnsi" w:hAnsiTheme="minorHAnsi"/>
        </w:rPr>
        <w:t>QRL</w:t>
      </w:r>
      <w:r w:rsidRPr="00512618">
        <w:rPr>
          <w:rFonts w:asciiTheme="minorHAnsi" w:hAnsiTheme="minorHAnsi"/>
        </w:rPr>
        <w:t xml:space="preserve"> may be or become a </w:t>
      </w:r>
      <w:r w:rsidR="00142F46" w:rsidRPr="00512618">
        <w:rPr>
          <w:rFonts w:asciiTheme="minorHAnsi" w:hAnsiTheme="minorHAnsi"/>
        </w:rPr>
        <w:t>D</w:t>
      </w:r>
      <w:r w:rsidRPr="00512618">
        <w:rPr>
          <w:rFonts w:asciiTheme="minorHAnsi" w:hAnsiTheme="minorHAnsi"/>
        </w:rPr>
        <w:t xml:space="preserve">irector of any other company, whether promoted by the </w:t>
      </w:r>
      <w:r w:rsidR="00AC5B3E" w:rsidRPr="00512618">
        <w:rPr>
          <w:rFonts w:asciiTheme="minorHAnsi" w:hAnsiTheme="minorHAnsi"/>
        </w:rPr>
        <w:t>QRL</w:t>
      </w:r>
      <w:r w:rsidRPr="00512618">
        <w:rPr>
          <w:rFonts w:asciiTheme="minorHAnsi" w:hAnsiTheme="minorHAnsi"/>
        </w:rPr>
        <w:t xml:space="preserve"> or not, and no Director who is or </w:t>
      </w:r>
      <w:r w:rsidR="00142F46" w:rsidRPr="00512618">
        <w:rPr>
          <w:rFonts w:asciiTheme="minorHAnsi" w:hAnsiTheme="minorHAnsi"/>
        </w:rPr>
        <w:t>becomes</w:t>
      </w:r>
      <w:r w:rsidR="00D272FE" w:rsidRPr="00512618">
        <w:rPr>
          <w:rFonts w:asciiTheme="minorHAnsi" w:hAnsiTheme="minorHAnsi"/>
        </w:rPr>
        <w:t xml:space="preserve"> </w:t>
      </w:r>
      <w:r w:rsidR="00142F46" w:rsidRPr="00512618">
        <w:rPr>
          <w:rFonts w:asciiTheme="minorHAnsi" w:hAnsiTheme="minorHAnsi"/>
        </w:rPr>
        <w:t>a D</w:t>
      </w:r>
      <w:r w:rsidRPr="00512618">
        <w:rPr>
          <w:rFonts w:asciiTheme="minorHAnsi" w:hAnsiTheme="minorHAnsi"/>
        </w:rPr>
        <w:t xml:space="preserve">irector in another company shall be accountable for any benefits received as a </w:t>
      </w:r>
      <w:r w:rsidR="00142F46" w:rsidRPr="00512618">
        <w:rPr>
          <w:rFonts w:asciiTheme="minorHAnsi" w:hAnsiTheme="minorHAnsi"/>
        </w:rPr>
        <w:t>D</w:t>
      </w:r>
      <w:r w:rsidRPr="00512618">
        <w:rPr>
          <w:rFonts w:asciiTheme="minorHAnsi" w:hAnsiTheme="minorHAnsi"/>
        </w:rPr>
        <w:t xml:space="preserve">irector or </w:t>
      </w:r>
      <w:r w:rsidR="00142F46" w:rsidRPr="00512618">
        <w:rPr>
          <w:rFonts w:asciiTheme="minorHAnsi" w:hAnsiTheme="minorHAnsi"/>
        </w:rPr>
        <w:t>M</w:t>
      </w:r>
      <w:r w:rsidRPr="00512618">
        <w:rPr>
          <w:rFonts w:asciiTheme="minorHAnsi" w:hAnsiTheme="minorHAnsi"/>
        </w:rPr>
        <w:t xml:space="preserve">ember of such other company provided that a Director shall not, without the approval of the Board accept, hold or retain the office of director of </w:t>
      </w:r>
      <w:r w:rsidRPr="00512618">
        <w:rPr>
          <w:rFonts w:asciiTheme="minorHAnsi" w:hAnsiTheme="minorHAnsi"/>
        </w:rPr>
        <w:lastRenderedPageBreak/>
        <w:t>any other company which in the opinion of the Directors is f</w:t>
      </w:r>
      <w:r w:rsidR="00D272FE" w:rsidRPr="00512618">
        <w:rPr>
          <w:rFonts w:asciiTheme="minorHAnsi" w:hAnsiTheme="minorHAnsi"/>
        </w:rPr>
        <w:t>or the time being in active com</w:t>
      </w:r>
      <w:r w:rsidRPr="00512618">
        <w:rPr>
          <w:rFonts w:asciiTheme="minorHAnsi" w:hAnsiTheme="minorHAnsi"/>
        </w:rPr>
        <w:t xml:space="preserve">petition with or carrying </w:t>
      </w:r>
      <w:r w:rsidR="00AC5B3E" w:rsidRPr="00512618">
        <w:rPr>
          <w:rFonts w:asciiTheme="minorHAnsi" w:hAnsiTheme="minorHAnsi"/>
        </w:rPr>
        <w:t xml:space="preserve">out </w:t>
      </w:r>
      <w:r w:rsidRPr="00512618">
        <w:rPr>
          <w:rFonts w:asciiTheme="minorHAnsi" w:hAnsiTheme="minorHAnsi"/>
        </w:rPr>
        <w:t xml:space="preserve">activities which are contrary to the interests of the </w:t>
      </w:r>
      <w:r w:rsidR="00AC5B3E" w:rsidRPr="00512618">
        <w:rPr>
          <w:rFonts w:asciiTheme="minorHAnsi" w:hAnsiTheme="minorHAnsi"/>
        </w:rPr>
        <w:t>QRL</w:t>
      </w:r>
      <w:r w:rsidRPr="00512618">
        <w:rPr>
          <w:rFonts w:asciiTheme="minorHAnsi" w:hAnsiTheme="minorHAnsi"/>
        </w:rPr>
        <w:t>.</w:t>
      </w:r>
    </w:p>
    <w:p w14:paraId="3E4757E3" w14:textId="77777777" w:rsidR="005364CB" w:rsidRPr="00512618" w:rsidRDefault="001C2328" w:rsidP="00282FD3">
      <w:pPr>
        <w:pStyle w:val="Heading2"/>
        <w:jc w:val="both"/>
        <w:rPr>
          <w:rFonts w:asciiTheme="minorHAnsi" w:hAnsiTheme="minorHAnsi"/>
        </w:rPr>
      </w:pPr>
      <w:bookmarkStart w:id="161" w:name="_Toc359929113"/>
      <w:bookmarkStart w:id="162" w:name="_Toc359929191"/>
      <w:bookmarkStart w:id="163" w:name="_Toc359932879"/>
      <w:bookmarkStart w:id="164" w:name="_Toc359932957"/>
      <w:bookmarkStart w:id="165" w:name="_Toc359929114"/>
      <w:bookmarkStart w:id="166" w:name="_Toc359929192"/>
      <w:bookmarkStart w:id="167" w:name="_Toc359932880"/>
      <w:bookmarkStart w:id="168" w:name="_Toc359932958"/>
      <w:bookmarkStart w:id="169" w:name="_Toc359929115"/>
      <w:bookmarkStart w:id="170" w:name="_Toc359929193"/>
      <w:bookmarkStart w:id="171" w:name="_Toc359932881"/>
      <w:bookmarkStart w:id="172" w:name="_Toc359932959"/>
      <w:bookmarkStart w:id="173" w:name="_Toc359929116"/>
      <w:bookmarkStart w:id="174" w:name="_Toc359929194"/>
      <w:bookmarkStart w:id="175" w:name="_Toc359932882"/>
      <w:bookmarkStart w:id="176" w:name="_Toc359932960"/>
      <w:bookmarkStart w:id="177" w:name="_Toc359929117"/>
      <w:bookmarkStart w:id="178" w:name="_Toc359929195"/>
      <w:bookmarkStart w:id="179" w:name="_Toc359932883"/>
      <w:bookmarkStart w:id="180" w:name="_Toc359932961"/>
      <w:bookmarkStart w:id="181" w:name="_Toc81296123"/>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512618">
        <w:rPr>
          <w:rFonts w:asciiTheme="minorHAnsi" w:hAnsiTheme="minorHAnsi"/>
          <w:b/>
        </w:rPr>
        <w:t>Directors’ meetings</w:t>
      </w:r>
      <w:bookmarkEnd w:id="181"/>
    </w:p>
    <w:p w14:paraId="3E4757E4" w14:textId="77777777" w:rsidR="00C72C3A" w:rsidRPr="00512618" w:rsidRDefault="00C72C3A" w:rsidP="00282FD3">
      <w:pPr>
        <w:pStyle w:val="Heading3"/>
        <w:jc w:val="both"/>
        <w:rPr>
          <w:rFonts w:asciiTheme="minorHAnsi" w:hAnsiTheme="minorHAnsi"/>
        </w:rPr>
      </w:pPr>
      <w:r w:rsidRPr="00512618">
        <w:rPr>
          <w:rFonts w:asciiTheme="minorHAnsi" w:hAnsiTheme="minorHAnsi"/>
        </w:rPr>
        <w:t>No business shall be transacted at any Directors’ meeting unless a quorum of Directors is present at the time when the meeting proceeds to business.</w:t>
      </w:r>
    </w:p>
    <w:p w14:paraId="3E4757E5" w14:textId="77777777" w:rsidR="00F56A28" w:rsidRPr="00512618" w:rsidRDefault="00C72C3A" w:rsidP="00282FD3">
      <w:pPr>
        <w:pStyle w:val="Heading3"/>
        <w:jc w:val="both"/>
        <w:rPr>
          <w:rFonts w:asciiTheme="minorHAnsi" w:hAnsiTheme="minorHAnsi"/>
        </w:rPr>
      </w:pPr>
      <w:r w:rsidRPr="00512618">
        <w:rPr>
          <w:rFonts w:asciiTheme="minorHAnsi" w:hAnsiTheme="minorHAnsi"/>
        </w:rPr>
        <w:t>The quorum necessary for a Directors’ meeting shall be Directors present representing not less than 50% of the total number of Directors of the QRL entitled to attend and vote on any item of business included in the notice of that meeting.</w:t>
      </w:r>
    </w:p>
    <w:p w14:paraId="3E4757E6" w14:textId="77777777" w:rsidR="001717AF" w:rsidRPr="00512618" w:rsidRDefault="001717AF" w:rsidP="00282FD3">
      <w:pPr>
        <w:pStyle w:val="Heading3"/>
        <w:jc w:val="both"/>
        <w:rPr>
          <w:rFonts w:asciiTheme="minorHAnsi" w:hAnsiTheme="minorHAnsi"/>
        </w:rPr>
      </w:pPr>
      <w:r w:rsidRPr="00512618">
        <w:rPr>
          <w:rFonts w:asciiTheme="minorHAnsi" w:hAnsiTheme="minorHAnsi"/>
        </w:rPr>
        <w:t xml:space="preserve">The Directors may </w:t>
      </w:r>
      <w:proofErr w:type="gramStart"/>
      <w:r w:rsidRPr="00512618">
        <w:rPr>
          <w:rFonts w:asciiTheme="minorHAnsi" w:hAnsiTheme="minorHAnsi"/>
        </w:rPr>
        <w:t>meet together</w:t>
      </w:r>
      <w:proofErr w:type="gramEnd"/>
      <w:r w:rsidRPr="00512618">
        <w:rPr>
          <w:rFonts w:asciiTheme="minorHAnsi" w:hAnsiTheme="minorHAnsi"/>
        </w:rPr>
        <w:t xml:space="preserve"> in person or by electronic device</w:t>
      </w:r>
      <w:r w:rsidR="00E36C1A" w:rsidRPr="00512618">
        <w:rPr>
          <w:rFonts w:asciiTheme="minorHAnsi" w:hAnsiTheme="minorHAnsi"/>
        </w:rPr>
        <w:t xml:space="preserve"> </w:t>
      </w:r>
      <w:r w:rsidRPr="00512618">
        <w:rPr>
          <w:rFonts w:asciiTheme="minorHAnsi" w:hAnsiTheme="minorHAnsi"/>
        </w:rPr>
        <w:t>provided that at all times the Directors shall be able to hear and may be heard by all other Directors at the meeting, for the dispatch of business, adjourn and otherwise regulate their meetings as they think fit.</w:t>
      </w:r>
    </w:p>
    <w:p w14:paraId="3E4757E7" w14:textId="77777777" w:rsidR="001717AF" w:rsidRPr="00512618" w:rsidRDefault="001717AF" w:rsidP="00282FD3">
      <w:pPr>
        <w:pStyle w:val="Heading3"/>
        <w:jc w:val="both"/>
        <w:rPr>
          <w:rFonts w:asciiTheme="minorHAnsi" w:hAnsiTheme="minorHAnsi"/>
        </w:rPr>
      </w:pPr>
      <w:r w:rsidRPr="00512618">
        <w:rPr>
          <w:rFonts w:asciiTheme="minorHAnsi" w:hAnsiTheme="minorHAnsi"/>
        </w:rPr>
        <w:t xml:space="preserve">Where the Directors are not all in attendance at one place and are holding a meeting using an electronic device and each Director can hear and be heard by all other Directors at the </w:t>
      </w:r>
      <w:proofErr w:type="gramStart"/>
      <w:r w:rsidR="00347677" w:rsidRPr="00512618">
        <w:rPr>
          <w:rFonts w:asciiTheme="minorHAnsi" w:hAnsiTheme="minorHAnsi"/>
        </w:rPr>
        <w:t>m</w:t>
      </w:r>
      <w:r w:rsidRPr="00512618">
        <w:rPr>
          <w:rFonts w:asciiTheme="minorHAnsi" w:hAnsiTheme="minorHAnsi"/>
        </w:rPr>
        <w:t>eeting;</w:t>
      </w:r>
      <w:proofErr w:type="gramEnd"/>
    </w:p>
    <w:p w14:paraId="3E4757E8" w14:textId="77777777" w:rsidR="001717AF" w:rsidRPr="00512618" w:rsidRDefault="001717AF" w:rsidP="00282FD3">
      <w:pPr>
        <w:pStyle w:val="Heading4"/>
        <w:jc w:val="both"/>
        <w:rPr>
          <w:rFonts w:asciiTheme="minorHAnsi" w:hAnsiTheme="minorHAnsi"/>
        </w:rPr>
      </w:pPr>
      <w:r w:rsidRPr="00512618">
        <w:rPr>
          <w:rFonts w:asciiTheme="minorHAnsi" w:hAnsiTheme="minorHAnsi"/>
        </w:rPr>
        <w:t xml:space="preserve">The participating Directors shall, for the purposes of every provision of this Constitution concerning </w:t>
      </w:r>
      <w:r w:rsidR="00347677" w:rsidRPr="00512618">
        <w:rPr>
          <w:rFonts w:asciiTheme="minorHAnsi" w:hAnsiTheme="minorHAnsi"/>
        </w:rPr>
        <w:t>m</w:t>
      </w:r>
      <w:r w:rsidRPr="00512618">
        <w:rPr>
          <w:rFonts w:asciiTheme="minorHAnsi" w:hAnsiTheme="minorHAnsi"/>
        </w:rPr>
        <w:t xml:space="preserve">eetings of Directors, be taken to have </w:t>
      </w:r>
      <w:proofErr w:type="gramStart"/>
      <w:r w:rsidRPr="00512618">
        <w:rPr>
          <w:rFonts w:asciiTheme="minorHAnsi" w:hAnsiTheme="minorHAnsi"/>
        </w:rPr>
        <w:t>assembled together</w:t>
      </w:r>
      <w:proofErr w:type="gramEnd"/>
      <w:r w:rsidRPr="00512618">
        <w:rPr>
          <w:rFonts w:asciiTheme="minorHAnsi" w:hAnsiTheme="minorHAnsi"/>
        </w:rPr>
        <w:t xml:space="preserve"> at a </w:t>
      </w:r>
      <w:r w:rsidR="00347677" w:rsidRPr="00512618">
        <w:rPr>
          <w:rFonts w:asciiTheme="minorHAnsi" w:hAnsiTheme="minorHAnsi"/>
        </w:rPr>
        <w:t>m</w:t>
      </w:r>
      <w:r w:rsidRPr="00512618">
        <w:rPr>
          <w:rFonts w:asciiTheme="minorHAnsi" w:hAnsiTheme="minorHAnsi"/>
        </w:rPr>
        <w:t xml:space="preserve">eeting and be present at that </w:t>
      </w:r>
      <w:r w:rsidR="00347677" w:rsidRPr="00512618">
        <w:rPr>
          <w:rFonts w:asciiTheme="minorHAnsi" w:hAnsiTheme="minorHAnsi"/>
        </w:rPr>
        <w:t>m</w:t>
      </w:r>
      <w:r w:rsidRPr="00512618">
        <w:rPr>
          <w:rFonts w:asciiTheme="minorHAnsi" w:hAnsiTheme="minorHAnsi"/>
        </w:rPr>
        <w:t>eeting; and</w:t>
      </w:r>
    </w:p>
    <w:p w14:paraId="3E4757E9" w14:textId="77777777" w:rsidR="001717AF" w:rsidRPr="00512618" w:rsidRDefault="001717AF" w:rsidP="00282FD3">
      <w:pPr>
        <w:pStyle w:val="Heading4"/>
        <w:jc w:val="both"/>
        <w:rPr>
          <w:rFonts w:asciiTheme="minorHAnsi" w:hAnsiTheme="minorHAnsi"/>
        </w:rPr>
      </w:pPr>
      <w:r w:rsidRPr="00512618">
        <w:rPr>
          <w:rFonts w:asciiTheme="minorHAnsi" w:hAnsiTheme="minorHAnsi"/>
        </w:rPr>
        <w:t xml:space="preserve">All proceedings of those Directors conducted in that manner shall be as valid and effective as if conducted at a </w:t>
      </w:r>
      <w:r w:rsidR="00347677" w:rsidRPr="00512618">
        <w:rPr>
          <w:rFonts w:asciiTheme="minorHAnsi" w:hAnsiTheme="minorHAnsi"/>
        </w:rPr>
        <w:t>m</w:t>
      </w:r>
      <w:r w:rsidRPr="00512618">
        <w:rPr>
          <w:rFonts w:asciiTheme="minorHAnsi" w:hAnsiTheme="minorHAnsi"/>
        </w:rPr>
        <w:t>eeting at which all of them were present.</w:t>
      </w:r>
    </w:p>
    <w:p w14:paraId="3E4757EA" w14:textId="27B55F0C" w:rsidR="001717AF" w:rsidRPr="00512618" w:rsidRDefault="001717AF" w:rsidP="00282FD3">
      <w:pPr>
        <w:pStyle w:val="Heading3"/>
        <w:jc w:val="both"/>
        <w:rPr>
          <w:rFonts w:asciiTheme="minorHAnsi" w:hAnsiTheme="minorHAnsi"/>
        </w:rPr>
      </w:pPr>
      <w:r w:rsidRPr="00512618">
        <w:rPr>
          <w:rFonts w:asciiTheme="minorHAnsi" w:hAnsiTheme="minorHAnsi"/>
        </w:rPr>
        <w:t xml:space="preserve">The </w:t>
      </w:r>
      <w:r w:rsidR="00697B50" w:rsidRPr="00512618">
        <w:rPr>
          <w:rFonts w:asciiTheme="minorHAnsi" w:hAnsiTheme="minorHAnsi"/>
        </w:rPr>
        <w:t>Company Secretary</w:t>
      </w:r>
      <w:r w:rsidRPr="00512618">
        <w:rPr>
          <w:rFonts w:asciiTheme="minorHAnsi" w:hAnsiTheme="minorHAnsi"/>
        </w:rPr>
        <w:t xml:space="preserve"> shall upon the requisition of one</w:t>
      </w:r>
      <w:r w:rsidR="003C7D3C" w:rsidRPr="00512618">
        <w:rPr>
          <w:rFonts w:asciiTheme="minorHAnsi" w:hAnsiTheme="minorHAnsi"/>
        </w:rPr>
        <w:t xml:space="preserve"> or more</w:t>
      </w:r>
      <w:r w:rsidRPr="00512618">
        <w:rPr>
          <w:rFonts w:asciiTheme="minorHAnsi" w:hAnsiTheme="minorHAnsi"/>
        </w:rPr>
        <w:t xml:space="preserve"> Director</w:t>
      </w:r>
      <w:r w:rsidR="003C7D3C" w:rsidRPr="00512618">
        <w:rPr>
          <w:rFonts w:asciiTheme="minorHAnsi" w:hAnsiTheme="minorHAnsi"/>
        </w:rPr>
        <w:t>s</w:t>
      </w:r>
      <w:r w:rsidRPr="00512618">
        <w:rPr>
          <w:rFonts w:asciiTheme="minorHAnsi" w:hAnsiTheme="minorHAnsi"/>
        </w:rPr>
        <w:t xml:space="preserve"> convene a meeting </w:t>
      </w:r>
      <w:r w:rsidR="003C7D3C" w:rsidRPr="00512618">
        <w:rPr>
          <w:rFonts w:asciiTheme="minorHAnsi" w:hAnsiTheme="minorHAnsi"/>
        </w:rPr>
        <w:t>of the Board</w:t>
      </w:r>
      <w:r w:rsidRPr="00512618">
        <w:rPr>
          <w:rFonts w:asciiTheme="minorHAnsi" w:hAnsiTheme="minorHAnsi"/>
        </w:rPr>
        <w:t>.</w:t>
      </w:r>
    </w:p>
    <w:p w14:paraId="3E4757EB" w14:textId="388AE789" w:rsidR="001717AF" w:rsidRPr="00512618" w:rsidRDefault="001717AF" w:rsidP="00282FD3">
      <w:pPr>
        <w:pStyle w:val="Heading3"/>
        <w:jc w:val="both"/>
        <w:rPr>
          <w:rFonts w:asciiTheme="minorHAnsi" w:hAnsiTheme="minorHAnsi"/>
        </w:rPr>
      </w:pPr>
      <w:r w:rsidRPr="00512618">
        <w:rPr>
          <w:rFonts w:asciiTheme="minorHAnsi" w:hAnsiTheme="minorHAnsi"/>
        </w:rPr>
        <w:t xml:space="preserve">Unless otherwise decided by the Directors, </w:t>
      </w:r>
      <w:r w:rsidR="00142323" w:rsidRPr="00512618">
        <w:rPr>
          <w:rFonts w:asciiTheme="minorHAnsi" w:hAnsiTheme="minorHAnsi"/>
        </w:rPr>
        <w:t xml:space="preserve">fourteen (14) </w:t>
      </w:r>
      <w:r w:rsidR="00D849BA" w:rsidRPr="00512618">
        <w:rPr>
          <w:rFonts w:asciiTheme="minorHAnsi" w:hAnsiTheme="minorHAnsi"/>
        </w:rPr>
        <w:t>days’ notice</w:t>
      </w:r>
      <w:r w:rsidRPr="00512618">
        <w:rPr>
          <w:rFonts w:asciiTheme="minorHAnsi" w:hAnsiTheme="minorHAnsi"/>
        </w:rPr>
        <w:t xml:space="preserve"> of every meeting of</w:t>
      </w:r>
      <w:r w:rsidR="00142323" w:rsidRPr="00512618">
        <w:rPr>
          <w:rFonts w:asciiTheme="minorHAnsi" w:hAnsiTheme="minorHAnsi"/>
        </w:rPr>
        <w:t xml:space="preserve"> the Board of </w:t>
      </w:r>
      <w:r w:rsidRPr="00512618">
        <w:rPr>
          <w:rFonts w:asciiTheme="minorHAnsi" w:hAnsiTheme="minorHAnsi"/>
        </w:rPr>
        <w:t xml:space="preserve">Directors shall be given </w:t>
      </w:r>
      <w:r w:rsidR="00142323" w:rsidRPr="00512618">
        <w:rPr>
          <w:rFonts w:asciiTheme="minorHAnsi" w:hAnsiTheme="minorHAnsi"/>
        </w:rPr>
        <w:t xml:space="preserve">in accordance with </w:t>
      </w:r>
      <w:r w:rsidR="00FE4301" w:rsidRPr="00512618">
        <w:rPr>
          <w:rFonts w:asciiTheme="minorHAnsi" w:hAnsiTheme="minorHAnsi"/>
        </w:rPr>
        <w:t>clause</w:t>
      </w:r>
      <w:r w:rsidR="00142323" w:rsidRPr="00512618">
        <w:rPr>
          <w:rFonts w:asciiTheme="minorHAnsi" w:hAnsiTheme="minorHAnsi"/>
        </w:rPr>
        <w:t xml:space="preserve"> </w:t>
      </w:r>
      <w:r w:rsidR="00EE2157" w:rsidRPr="00512618">
        <w:rPr>
          <w:rFonts w:asciiTheme="minorHAnsi" w:hAnsiTheme="minorHAnsi"/>
        </w:rPr>
        <w:fldChar w:fldCharType="begin"/>
      </w:r>
      <w:r w:rsidR="00DD034A" w:rsidRPr="00512618">
        <w:rPr>
          <w:rFonts w:asciiTheme="minorHAnsi" w:hAnsiTheme="minorHAnsi"/>
        </w:rPr>
        <w:instrText xml:space="preserve"> REF _Ref359862621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10.2</w:t>
      </w:r>
      <w:r w:rsidR="00EE2157" w:rsidRPr="00512618">
        <w:rPr>
          <w:rFonts w:asciiTheme="minorHAnsi" w:hAnsiTheme="minorHAnsi"/>
        </w:rPr>
        <w:fldChar w:fldCharType="end"/>
      </w:r>
      <w:r w:rsidR="00142323" w:rsidRPr="00512618">
        <w:rPr>
          <w:rFonts w:asciiTheme="minorHAnsi" w:hAnsiTheme="minorHAnsi"/>
        </w:rPr>
        <w:t xml:space="preserve"> of this Constitution</w:t>
      </w:r>
      <w:r w:rsidRPr="00512618">
        <w:rPr>
          <w:rFonts w:asciiTheme="minorHAnsi" w:hAnsiTheme="minorHAnsi"/>
        </w:rPr>
        <w:t>.</w:t>
      </w:r>
    </w:p>
    <w:p w14:paraId="3E4757EC" w14:textId="77777777" w:rsidR="001717AF" w:rsidRPr="00512618" w:rsidRDefault="001717AF" w:rsidP="00282FD3">
      <w:pPr>
        <w:pStyle w:val="Heading3"/>
        <w:jc w:val="both"/>
        <w:rPr>
          <w:rFonts w:asciiTheme="minorHAnsi" w:hAnsiTheme="minorHAnsi"/>
        </w:rPr>
      </w:pPr>
      <w:r w:rsidRPr="00512618">
        <w:rPr>
          <w:rFonts w:asciiTheme="minorHAnsi" w:hAnsiTheme="minorHAnsi"/>
        </w:rPr>
        <w:t xml:space="preserve">Questions arising at any </w:t>
      </w:r>
      <w:r w:rsidR="00347677" w:rsidRPr="00512618">
        <w:rPr>
          <w:rFonts w:asciiTheme="minorHAnsi" w:hAnsiTheme="minorHAnsi"/>
        </w:rPr>
        <w:t>m</w:t>
      </w:r>
      <w:r w:rsidRPr="00512618">
        <w:rPr>
          <w:rFonts w:asciiTheme="minorHAnsi" w:hAnsiTheme="minorHAnsi"/>
        </w:rPr>
        <w:t>eeting of the Directors shall be determined by a majority of votes and such a determination shall be deemed a determination of the Board.</w:t>
      </w:r>
    </w:p>
    <w:p w14:paraId="3E4757ED" w14:textId="77777777" w:rsidR="001717AF" w:rsidRPr="00512618" w:rsidRDefault="001717AF" w:rsidP="00282FD3">
      <w:pPr>
        <w:pStyle w:val="Heading3"/>
        <w:jc w:val="both"/>
        <w:rPr>
          <w:rFonts w:asciiTheme="minorHAnsi" w:hAnsiTheme="minorHAnsi"/>
        </w:rPr>
      </w:pPr>
      <w:r w:rsidRPr="00512618">
        <w:rPr>
          <w:rFonts w:asciiTheme="minorHAnsi" w:hAnsiTheme="minorHAnsi"/>
        </w:rPr>
        <w:t xml:space="preserve">In case of an equality of votes the </w:t>
      </w:r>
      <w:r w:rsidR="00B13ADA" w:rsidRPr="00512618">
        <w:rPr>
          <w:rFonts w:asciiTheme="minorHAnsi" w:hAnsiTheme="minorHAnsi"/>
        </w:rPr>
        <w:t>resolution shall be determined in the negative.</w:t>
      </w:r>
    </w:p>
    <w:p w14:paraId="3E4757EE" w14:textId="77777777" w:rsidR="001717AF" w:rsidRPr="00512618" w:rsidRDefault="001717AF" w:rsidP="00282FD3">
      <w:pPr>
        <w:pStyle w:val="Heading3"/>
        <w:jc w:val="both"/>
        <w:rPr>
          <w:rFonts w:asciiTheme="minorHAnsi" w:hAnsiTheme="minorHAnsi"/>
        </w:rPr>
      </w:pPr>
      <w:bookmarkStart w:id="182" w:name="_Ref414856719"/>
      <w:r w:rsidRPr="00512618">
        <w:rPr>
          <w:rFonts w:asciiTheme="minorHAnsi" w:hAnsiTheme="minorHAnsi"/>
        </w:rPr>
        <w:t>A resolution in writing which is signed and dated by all the Directors for the time being, shall be as valid and effectual as if it had been duly passed at a meeting of Directors duly convened and constituted.  Any such circular resolution may consist of several documents in like form each signed by one or more Directors.</w:t>
      </w:r>
      <w:bookmarkEnd w:id="182"/>
    </w:p>
    <w:p w14:paraId="3E4757EF" w14:textId="36EE3B34" w:rsidR="001717AF" w:rsidRPr="00512618" w:rsidRDefault="001717AF" w:rsidP="00282FD3">
      <w:pPr>
        <w:pStyle w:val="Heading3"/>
        <w:jc w:val="both"/>
        <w:rPr>
          <w:rFonts w:asciiTheme="minorHAnsi" w:hAnsiTheme="minorHAnsi"/>
        </w:rPr>
      </w:pPr>
      <w:r w:rsidRPr="00512618">
        <w:rPr>
          <w:rFonts w:asciiTheme="minorHAnsi" w:hAnsiTheme="minorHAnsi"/>
        </w:rPr>
        <w:t xml:space="preserve">A resolution pursuant to clause </w:t>
      </w:r>
      <w:r w:rsidR="00EE2157" w:rsidRPr="00512618">
        <w:rPr>
          <w:rFonts w:asciiTheme="minorHAnsi" w:hAnsiTheme="minorHAnsi"/>
        </w:rPr>
        <w:fldChar w:fldCharType="begin"/>
      </w:r>
      <w:r w:rsidR="00DD034A" w:rsidRPr="00512618">
        <w:rPr>
          <w:rFonts w:asciiTheme="minorHAnsi" w:hAnsiTheme="minorHAnsi"/>
        </w:rPr>
        <w:instrText xml:space="preserve"> REF _Ref414856719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7.9(</w:t>
      </w:r>
      <w:proofErr w:type="spellStart"/>
      <w:r w:rsidR="00320127">
        <w:rPr>
          <w:rFonts w:asciiTheme="minorHAnsi" w:hAnsiTheme="minorHAnsi"/>
        </w:rPr>
        <w:t>i</w:t>
      </w:r>
      <w:proofErr w:type="spellEnd"/>
      <w:r w:rsidR="00320127">
        <w:rPr>
          <w:rFonts w:asciiTheme="minorHAnsi" w:hAnsiTheme="minorHAnsi"/>
        </w:rPr>
        <w:t>)</w:t>
      </w:r>
      <w:r w:rsidR="00EE2157" w:rsidRPr="00512618">
        <w:rPr>
          <w:rFonts w:asciiTheme="minorHAnsi" w:hAnsiTheme="minorHAnsi"/>
        </w:rPr>
        <w:fldChar w:fldCharType="end"/>
      </w:r>
      <w:r w:rsidRPr="00512618">
        <w:rPr>
          <w:rFonts w:asciiTheme="minorHAnsi" w:hAnsiTheme="minorHAnsi"/>
        </w:rPr>
        <w:t xml:space="preserve"> </w:t>
      </w:r>
      <w:r w:rsidR="009F6FF1" w:rsidRPr="00512618">
        <w:rPr>
          <w:rFonts w:asciiTheme="minorHAnsi" w:hAnsiTheme="minorHAnsi"/>
        </w:rPr>
        <w:t>of this C</w:t>
      </w:r>
      <w:r w:rsidR="00A61B72" w:rsidRPr="00512618">
        <w:rPr>
          <w:rFonts w:asciiTheme="minorHAnsi" w:hAnsiTheme="minorHAnsi"/>
        </w:rPr>
        <w:t>o</w:t>
      </w:r>
      <w:r w:rsidR="009F6FF1" w:rsidRPr="00512618">
        <w:rPr>
          <w:rFonts w:asciiTheme="minorHAnsi" w:hAnsiTheme="minorHAnsi"/>
        </w:rPr>
        <w:t xml:space="preserve">nstitution </w:t>
      </w:r>
      <w:r w:rsidRPr="00512618">
        <w:rPr>
          <w:rFonts w:asciiTheme="minorHAnsi" w:hAnsiTheme="minorHAnsi"/>
        </w:rPr>
        <w:t>shall be de</w:t>
      </w:r>
      <w:r w:rsidR="00B13ADA" w:rsidRPr="00512618">
        <w:rPr>
          <w:rFonts w:asciiTheme="minorHAnsi" w:hAnsiTheme="minorHAnsi"/>
        </w:rPr>
        <w:t xml:space="preserve">emed to have been passed on the </w:t>
      </w:r>
      <w:r w:rsidRPr="00512618">
        <w:rPr>
          <w:rFonts w:asciiTheme="minorHAnsi" w:hAnsiTheme="minorHAnsi"/>
        </w:rPr>
        <w:t>day (according to the dates of signing) when the resol</w:t>
      </w:r>
      <w:r w:rsidR="00DC602F" w:rsidRPr="00512618">
        <w:rPr>
          <w:rFonts w:asciiTheme="minorHAnsi" w:hAnsiTheme="minorHAnsi"/>
        </w:rPr>
        <w:t xml:space="preserve">ution shall have been signed by </w:t>
      </w:r>
      <w:r w:rsidRPr="00512618">
        <w:rPr>
          <w:rFonts w:asciiTheme="minorHAnsi" w:hAnsiTheme="minorHAnsi"/>
        </w:rPr>
        <w:t>all th</w:t>
      </w:r>
      <w:r w:rsidR="00AB1CFD" w:rsidRPr="00512618">
        <w:rPr>
          <w:rFonts w:asciiTheme="minorHAnsi" w:hAnsiTheme="minorHAnsi"/>
        </w:rPr>
        <w:t xml:space="preserve">e </w:t>
      </w:r>
      <w:r w:rsidRPr="00512618">
        <w:rPr>
          <w:rFonts w:asciiTheme="minorHAnsi" w:hAnsiTheme="minorHAnsi"/>
        </w:rPr>
        <w:t>Directors for the time being.  If a</w:t>
      </w:r>
      <w:r w:rsidR="00666C7B" w:rsidRPr="00512618">
        <w:rPr>
          <w:rFonts w:asciiTheme="minorHAnsi" w:hAnsiTheme="minorHAnsi"/>
        </w:rPr>
        <w:t xml:space="preserve"> </w:t>
      </w:r>
      <w:r w:rsidRPr="00512618">
        <w:rPr>
          <w:rFonts w:asciiTheme="minorHAnsi" w:hAnsiTheme="minorHAnsi"/>
        </w:rPr>
        <w:t xml:space="preserve">signed copy of the resolution shall be returned to the </w:t>
      </w:r>
      <w:r w:rsidR="00697B50" w:rsidRPr="00512618">
        <w:rPr>
          <w:rFonts w:asciiTheme="minorHAnsi" w:hAnsiTheme="minorHAnsi"/>
        </w:rPr>
        <w:t>Company Secretary</w:t>
      </w:r>
      <w:r w:rsidRPr="00512618">
        <w:rPr>
          <w:rFonts w:asciiTheme="minorHAnsi" w:hAnsiTheme="minorHAnsi"/>
        </w:rPr>
        <w:t xml:space="preserve"> undated, the </w:t>
      </w:r>
      <w:r w:rsidR="00697B50" w:rsidRPr="00512618">
        <w:rPr>
          <w:rFonts w:asciiTheme="minorHAnsi" w:hAnsiTheme="minorHAnsi"/>
        </w:rPr>
        <w:t>Company Secretary</w:t>
      </w:r>
      <w:r w:rsidRPr="00512618">
        <w:rPr>
          <w:rFonts w:asciiTheme="minorHAnsi" w:hAnsiTheme="minorHAnsi"/>
        </w:rPr>
        <w:t xml:space="preserve"> shall fill in the date on which it was receiv</w:t>
      </w:r>
      <w:r w:rsidR="00DC602F" w:rsidRPr="00512618">
        <w:rPr>
          <w:rFonts w:asciiTheme="minorHAnsi" w:hAnsiTheme="minorHAnsi"/>
        </w:rPr>
        <w:t xml:space="preserve">ed and the same shall be deemed to have been signed on </w:t>
      </w:r>
      <w:r w:rsidRPr="00512618">
        <w:rPr>
          <w:rFonts w:asciiTheme="minorHAnsi" w:hAnsiTheme="minorHAnsi"/>
        </w:rPr>
        <w:t>that day.</w:t>
      </w:r>
    </w:p>
    <w:p w14:paraId="3E4757F0" w14:textId="77777777" w:rsidR="001717AF" w:rsidRPr="00512618" w:rsidRDefault="001717AF" w:rsidP="00282FD3">
      <w:pPr>
        <w:pStyle w:val="Heading3"/>
        <w:jc w:val="both"/>
        <w:rPr>
          <w:rFonts w:asciiTheme="minorHAnsi" w:hAnsiTheme="minorHAnsi"/>
        </w:rPr>
      </w:pPr>
      <w:r w:rsidRPr="00512618">
        <w:rPr>
          <w:rFonts w:asciiTheme="minorHAnsi" w:hAnsiTheme="minorHAnsi"/>
        </w:rPr>
        <w:t>For the purposes of this Constitution:</w:t>
      </w:r>
    </w:p>
    <w:p w14:paraId="3E4757F1" w14:textId="77777777" w:rsidR="001717AF" w:rsidRPr="00512618" w:rsidRDefault="001717AF" w:rsidP="00282FD3">
      <w:pPr>
        <w:pStyle w:val="Heading4"/>
        <w:jc w:val="both"/>
        <w:rPr>
          <w:rFonts w:asciiTheme="minorHAnsi" w:hAnsiTheme="minorHAnsi"/>
        </w:rPr>
      </w:pPr>
      <w:r w:rsidRPr="00512618">
        <w:rPr>
          <w:rFonts w:asciiTheme="minorHAnsi" w:hAnsiTheme="minorHAnsi"/>
        </w:rPr>
        <w:t>a</w:t>
      </w:r>
      <w:r w:rsidR="00DC602F" w:rsidRPr="00512618">
        <w:rPr>
          <w:rFonts w:asciiTheme="minorHAnsi" w:hAnsiTheme="minorHAnsi"/>
        </w:rPr>
        <w:t>n</w:t>
      </w:r>
      <w:r w:rsidRPr="00512618">
        <w:rPr>
          <w:rFonts w:asciiTheme="minorHAnsi" w:hAnsiTheme="minorHAnsi"/>
        </w:rPr>
        <w:t xml:space="preserve"> </w:t>
      </w:r>
      <w:r w:rsidR="00DC602F" w:rsidRPr="00512618">
        <w:rPr>
          <w:rFonts w:asciiTheme="minorHAnsi" w:hAnsiTheme="minorHAnsi"/>
        </w:rPr>
        <w:t>electronic</w:t>
      </w:r>
      <w:r w:rsidRPr="00512618">
        <w:rPr>
          <w:rFonts w:asciiTheme="minorHAnsi" w:hAnsiTheme="minorHAnsi"/>
        </w:rPr>
        <w:t xml:space="preserve"> or other form of visible communication issued by a Director shall be deemed to be signed and dated by such Director; and </w:t>
      </w:r>
    </w:p>
    <w:p w14:paraId="3E4757F2" w14:textId="77777777" w:rsidR="001717AF" w:rsidRPr="00512618" w:rsidRDefault="001717AF" w:rsidP="00282FD3">
      <w:pPr>
        <w:pStyle w:val="Heading4"/>
        <w:jc w:val="both"/>
        <w:rPr>
          <w:rFonts w:asciiTheme="minorHAnsi" w:hAnsiTheme="minorHAnsi"/>
        </w:rPr>
      </w:pPr>
      <w:r w:rsidRPr="00512618">
        <w:rPr>
          <w:rFonts w:asciiTheme="minorHAnsi" w:hAnsiTheme="minorHAnsi"/>
        </w:rPr>
        <w:t xml:space="preserve">a reference to all the Directors for the time being within Australia does not include a reference to a </w:t>
      </w:r>
      <w:proofErr w:type="gramStart"/>
      <w:r w:rsidRPr="00512618">
        <w:rPr>
          <w:rFonts w:asciiTheme="minorHAnsi" w:hAnsiTheme="minorHAnsi"/>
        </w:rPr>
        <w:t>Director</w:t>
      </w:r>
      <w:proofErr w:type="gramEnd"/>
      <w:r w:rsidRPr="00512618">
        <w:rPr>
          <w:rFonts w:asciiTheme="minorHAnsi" w:hAnsiTheme="minorHAnsi"/>
        </w:rPr>
        <w:t xml:space="preserve"> who, at a meeting of Directors, would not be entitled to vote on the resolution.</w:t>
      </w:r>
    </w:p>
    <w:p w14:paraId="4B41B08C" w14:textId="77777777" w:rsidR="00E36B8C" w:rsidRPr="00512618" w:rsidRDefault="00E36B8C" w:rsidP="00E36B8C">
      <w:pPr>
        <w:pStyle w:val="Heading3"/>
        <w:numPr>
          <w:ilvl w:val="2"/>
          <w:numId w:val="7"/>
        </w:numPr>
        <w:jc w:val="both"/>
        <w:rPr>
          <w:rFonts w:asciiTheme="minorHAnsi" w:hAnsiTheme="minorHAnsi" w:cs="Arial"/>
        </w:rPr>
      </w:pPr>
      <w:r w:rsidRPr="00512618">
        <w:rPr>
          <w:rFonts w:asciiTheme="minorHAnsi" w:hAnsiTheme="minorHAnsi" w:cs="Arial"/>
        </w:rPr>
        <w:lastRenderedPageBreak/>
        <w:t>A minimum of one meeting of Directors shall occur each two months of the calendar year.</w:t>
      </w:r>
    </w:p>
    <w:p w14:paraId="3E4757F4" w14:textId="77777777" w:rsidR="001E27BC" w:rsidRPr="00512618" w:rsidRDefault="001E27BC" w:rsidP="00282FD3">
      <w:pPr>
        <w:pStyle w:val="Heading2"/>
        <w:jc w:val="both"/>
        <w:rPr>
          <w:rFonts w:asciiTheme="minorHAnsi" w:hAnsiTheme="minorHAnsi"/>
        </w:rPr>
      </w:pPr>
      <w:bookmarkStart w:id="183" w:name="_Toc81296124"/>
      <w:r w:rsidRPr="00512618">
        <w:rPr>
          <w:rFonts w:asciiTheme="minorHAnsi" w:hAnsiTheme="minorHAnsi"/>
          <w:b/>
        </w:rPr>
        <w:t>Defective appointment of Directors</w:t>
      </w:r>
      <w:bookmarkEnd w:id="183"/>
    </w:p>
    <w:p w14:paraId="3E4757F5" w14:textId="77777777" w:rsidR="001717AF" w:rsidRPr="00512618" w:rsidRDefault="001717AF" w:rsidP="00282FD3">
      <w:pPr>
        <w:pStyle w:val="BodyText"/>
        <w:ind w:left="680"/>
        <w:jc w:val="both"/>
        <w:rPr>
          <w:rFonts w:asciiTheme="minorHAnsi" w:hAnsiTheme="minorHAnsi"/>
        </w:rPr>
      </w:pPr>
      <w:r w:rsidRPr="00512618">
        <w:rPr>
          <w:rFonts w:asciiTheme="minorHAnsi" w:hAnsiTheme="minorHAnsi"/>
        </w:rPr>
        <w:t>All acts done at a meeting of the Directors or of a committee of the Directors or by any person acting bona fide as a Director shall be as valid as if every such person had been duly appointed or had duly continued in office and was qualified and had continued to be a Director, notwithstanding that it be afterwards discovered that there was some defect in the appointment or continuance in office of any of such Directors or persons acting as aforesaid or that any of them were disqualified or had vacated office.</w:t>
      </w:r>
    </w:p>
    <w:p w14:paraId="3E4757F6" w14:textId="77777777" w:rsidR="001E27BC" w:rsidRPr="00512618" w:rsidRDefault="001E27BC" w:rsidP="00282FD3">
      <w:pPr>
        <w:pStyle w:val="Heading2"/>
        <w:jc w:val="both"/>
        <w:rPr>
          <w:rFonts w:asciiTheme="minorHAnsi" w:hAnsiTheme="minorHAnsi"/>
        </w:rPr>
      </w:pPr>
      <w:bookmarkStart w:id="184" w:name="_Toc81296125"/>
      <w:r w:rsidRPr="00512618">
        <w:rPr>
          <w:rFonts w:asciiTheme="minorHAnsi" w:hAnsiTheme="minorHAnsi"/>
          <w:b/>
        </w:rPr>
        <w:t>Minutes of Meetings</w:t>
      </w:r>
      <w:bookmarkEnd w:id="184"/>
    </w:p>
    <w:p w14:paraId="3E4757F7" w14:textId="77777777" w:rsidR="001717AF" w:rsidRPr="00512618" w:rsidRDefault="001717AF" w:rsidP="00282FD3">
      <w:pPr>
        <w:pStyle w:val="Heading3"/>
        <w:jc w:val="both"/>
        <w:rPr>
          <w:rFonts w:asciiTheme="minorHAnsi" w:hAnsiTheme="minorHAnsi"/>
        </w:rPr>
      </w:pPr>
      <w:bookmarkStart w:id="185" w:name="_Ref414856751"/>
      <w:bookmarkStart w:id="186" w:name="_Ref359928862"/>
      <w:r w:rsidRPr="00512618">
        <w:rPr>
          <w:rFonts w:asciiTheme="minorHAnsi" w:hAnsiTheme="minorHAnsi"/>
        </w:rPr>
        <w:t xml:space="preserve">The Directors shall cause minutes to be made and faithfully entered in books </w:t>
      </w:r>
      <w:r w:rsidR="009C7E90" w:rsidRPr="00512618">
        <w:rPr>
          <w:rFonts w:asciiTheme="minorHAnsi" w:hAnsiTheme="minorHAnsi"/>
        </w:rPr>
        <w:t>paper writing</w:t>
      </w:r>
      <w:r w:rsidRPr="00512618">
        <w:rPr>
          <w:rFonts w:asciiTheme="minorHAnsi" w:hAnsiTheme="minorHAnsi"/>
        </w:rPr>
        <w:t xml:space="preserve"> electronic documents or like medium provided for that purpose</w:t>
      </w:r>
      <w:bookmarkEnd w:id="185"/>
      <w:r w:rsidRPr="00512618">
        <w:rPr>
          <w:rFonts w:asciiTheme="minorHAnsi" w:hAnsiTheme="minorHAnsi"/>
        </w:rPr>
        <w:t xml:space="preserve"> and shall ensure that any form of recording is securely stored and available for perusal of Directors.</w:t>
      </w:r>
      <w:r w:rsidR="000823E9" w:rsidRPr="00512618">
        <w:rPr>
          <w:rFonts w:asciiTheme="minorHAnsi" w:hAnsiTheme="minorHAnsi"/>
        </w:rPr>
        <w:t xml:space="preserve">  Minutes must be kept</w:t>
      </w:r>
      <w:r w:rsidR="006F6882" w:rsidRPr="00512618">
        <w:rPr>
          <w:rFonts w:asciiTheme="minorHAnsi" w:hAnsiTheme="minorHAnsi"/>
        </w:rPr>
        <w:t xml:space="preserve"> of all</w:t>
      </w:r>
      <w:r w:rsidR="000823E9" w:rsidRPr="00512618">
        <w:rPr>
          <w:rFonts w:asciiTheme="minorHAnsi" w:hAnsiTheme="minorHAnsi"/>
        </w:rPr>
        <w:t>:</w:t>
      </w:r>
      <w:bookmarkEnd w:id="186"/>
    </w:p>
    <w:p w14:paraId="3E4757F8" w14:textId="77777777" w:rsidR="001717AF" w:rsidRPr="00512618" w:rsidRDefault="001717AF" w:rsidP="00282FD3">
      <w:pPr>
        <w:pStyle w:val="Heading4"/>
        <w:jc w:val="both"/>
        <w:rPr>
          <w:rFonts w:asciiTheme="minorHAnsi" w:hAnsiTheme="minorHAnsi"/>
        </w:rPr>
      </w:pPr>
      <w:r w:rsidRPr="00512618">
        <w:rPr>
          <w:rFonts w:asciiTheme="minorHAnsi" w:hAnsiTheme="minorHAnsi"/>
        </w:rPr>
        <w:t xml:space="preserve">appointments of </w:t>
      </w:r>
      <w:proofErr w:type="gramStart"/>
      <w:r w:rsidR="006F6882" w:rsidRPr="00512618">
        <w:rPr>
          <w:rFonts w:asciiTheme="minorHAnsi" w:hAnsiTheme="minorHAnsi"/>
        </w:rPr>
        <w:t>O</w:t>
      </w:r>
      <w:r w:rsidRPr="00512618">
        <w:rPr>
          <w:rFonts w:asciiTheme="minorHAnsi" w:hAnsiTheme="minorHAnsi"/>
        </w:rPr>
        <w:t>fficers;</w:t>
      </w:r>
      <w:proofErr w:type="gramEnd"/>
    </w:p>
    <w:p w14:paraId="3E4757F9" w14:textId="77777777" w:rsidR="001717AF" w:rsidRPr="00512618" w:rsidRDefault="001717AF" w:rsidP="00282FD3">
      <w:pPr>
        <w:pStyle w:val="Heading4"/>
        <w:jc w:val="both"/>
        <w:rPr>
          <w:rFonts w:asciiTheme="minorHAnsi" w:hAnsiTheme="minorHAnsi"/>
        </w:rPr>
      </w:pPr>
      <w:r w:rsidRPr="00512618">
        <w:rPr>
          <w:rFonts w:asciiTheme="minorHAnsi" w:hAnsiTheme="minorHAnsi"/>
        </w:rPr>
        <w:t xml:space="preserve">names of Directors present at all meetings of the </w:t>
      </w:r>
      <w:r w:rsidR="00917A92" w:rsidRPr="00512618">
        <w:rPr>
          <w:rFonts w:asciiTheme="minorHAnsi" w:hAnsiTheme="minorHAnsi"/>
        </w:rPr>
        <w:t>QRL</w:t>
      </w:r>
      <w:r w:rsidRPr="00512618">
        <w:rPr>
          <w:rFonts w:asciiTheme="minorHAnsi" w:hAnsiTheme="minorHAnsi"/>
        </w:rPr>
        <w:t xml:space="preserve"> and of the Directors and of any committee of the Directors; and</w:t>
      </w:r>
    </w:p>
    <w:p w14:paraId="3E4757FA" w14:textId="77777777" w:rsidR="001717AF" w:rsidRPr="00512618" w:rsidRDefault="001717AF" w:rsidP="00282FD3">
      <w:pPr>
        <w:pStyle w:val="Heading4"/>
        <w:jc w:val="both"/>
        <w:rPr>
          <w:rFonts w:asciiTheme="minorHAnsi" w:hAnsiTheme="minorHAnsi"/>
        </w:rPr>
      </w:pPr>
      <w:r w:rsidRPr="00512618">
        <w:rPr>
          <w:rFonts w:asciiTheme="minorHAnsi" w:hAnsiTheme="minorHAnsi"/>
        </w:rPr>
        <w:t xml:space="preserve">proceedings at all meetings of the </w:t>
      </w:r>
      <w:r w:rsidR="00917A92" w:rsidRPr="00512618">
        <w:rPr>
          <w:rFonts w:asciiTheme="minorHAnsi" w:hAnsiTheme="minorHAnsi"/>
        </w:rPr>
        <w:t>QRL</w:t>
      </w:r>
      <w:r w:rsidRPr="00512618">
        <w:rPr>
          <w:rFonts w:asciiTheme="minorHAnsi" w:hAnsiTheme="minorHAnsi"/>
        </w:rPr>
        <w:t xml:space="preserve"> and of the Directors and of committees of Directors.</w:t>
      </w:r>
    </w:p>
    <w:p w14:paraId="3E4757FB" w14:textId="77777777" w:rsidR="00E31820" w:rsidRPr="00512618" w:rsidRDefault="001717AF" w:rsidP="00282FD3">
      <w:pPr>
        <w:pStyle w:val="Heading3"/>
        <w:jc w:val="both"/>
        <w:rPr>
          <w:rFonts w:asciiTheme="minorHAnsi" w:hAnsiTheme="minorHAnsi"/>
        </w:rPr>
      </w:pPr>
      <w:r w:rsidRPr="00512618">
        <w:rPr>
          <w:rFonts w:asciiTheme="minorHAnsi" w:hAnsiTheme="minorHAnsi"/>
        </w:rPr>
        <w:t xml:space="preserve">Such minutes shall be signed by the Chairperson of the </w:t>
      </w:r>
      <w:r w:rsidR="00347677" w:rsidRPr="00512618">
        <w:rPr>
          <w:rFonts w:asciiTheme="minorHAnsi" w:hAnsiTheme="minorHAnsi"/>
        </w:rPr>
        <w:t>m</w:t>
      </w:r>
      <w:r w:rsidRPr="00512618">
        <w:rPr>
          <w:rFonts w:asciiTheme="minorHAnsi" w:hAnsiTheme="minorHAnsi"/>
        </w:rPr>
        <w:t>eeting at which the proceedings were held or by the Chairperson of the next succeeding meeting.</w:t>
      </w:r>
    </w:p>
    <w:p w14:paraId="3E4757FC" w14:textId="0A1FF8A9" w:rsidR="001717AF" w:rsidRPr="00512618" w:rsidRDefault="001717AF" w:rsidP="00282FD3">
      <w:pPr>
        <w:pStyle w:val="Heading3"/>
        <w:jc w:val="both"/>
        <w:rPr>
          <w:rFonts w:asciiTheme="minorHAnsi" w:hAnsiTheme="minorHAnsi" w:cs="Arial"/>
        </w:rPr>
      </w:pPr>
      <w:r w:rsidRPr="00512618">
        <w:rPr>
          <w:rFonts w:asciiTheme="minorHAnsi" w:hAnsiTheme="minorHAnsi"/>
        </w:rPr>
        <w:t xml:space="preserve">The minutes of a meeting signed by the Chairperson as provided in </w:t>
      </w:r>
      <w:bookmarkStart w:id="187" w:name="_Hlt446218810"/>
      <w:r w:rsidRPr="00512618">
        <w:rPr>
          <w:rFonts w:asciiTheme="minorHAnsi" w:hAnsiTheme="minorHAnsi"/>
        </w:rPr>
        <w:t xml:space="preserve">clause </w:t>
      </w:r>
      <w:bookmarkEnd w:id="187"/>
      <w:r w:rsidR="00EE2157" w:rsidRPr="00512618">
        <w:rPr>
          <w:rFonts w:asciiTheme="minorHAnsi" w:hAnsiTheme="minorHAnsi"/>
        </w:rPr>
        <w:fldChar w:fldCharType="begin"/>
      </w:r>
      <w:r w:rsidR="00185D9C" w:rsidRPr="00512618">
        <w:rPr>
          <w:rFonts w:asciiTheme="minorHAnsi" w:hAnsiTheme="minorHAnsi"/>
        </w:rPr>
        <w:instrText xml:space="preserve"> REF _Ref359928862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7.11(a)</w:t>
      </w:r>
      <w:r w:rsidR="00EE2157" w:rsidRPr="00512618">
        <w:rPr>
          <w:rFonts w:asciiTheme="minorHAnsi" w:hAnsiTheme="minorHAnsi"/>
        </w:rPr>
        <w:fldChar w:fldCharType="end"/>
      </w:r>
      <w:r w:rsidR="00A61B72" w:rsidRPr="00512618">
        <w:rPr>
          <w:rFonts w:asciiTheme="minorHAnsi" w:hAnsiTheme="minorHAnsi"/>
        </w:rPr>
        <w:t xml:space="preserve"> above</w:t>
      </w:r>
      <w:r w:rsidRPr="00512618">
        <w:rPr>
          <w:rFonts w:asciiTheme="minorHAnsi" w:hAnsiTheme="minorHAnsi" w:cs="Arial"/>
        </w:rPr>
        <w:t xml:space="preserve"> shall be sufficient evidence without further proof of the facts therein stated.</w:t>
      </w:r>
    </w:p>
    <w:p w14:paraId="3E4757FD" w14:textId="77777777" w:rsidR="00E31820" w:rsidRPr="00512618" w:rsidRDefault="000823E9" w:rsidP="00282FD3">
      <w:pPr>
        <w:pStyle w:val="Heading2"/>
        <w:keepNext/>
        <w:jc w:val="both"/>
        <w:rPr>
          <w:rFonts w:asciiTheme="minorHAnsi" w:hAnsiTheme="minorHAnsi"/>
        </w:rPr>
      </w:pPr>
      <w:bookmarkStart w:id="188" w:name="_Ref359860711"/>
      <w:bookmarkStart w:id="189" w:name="_Toc81296126"/>
      <w:r w:rsidRPr="00512618">
        <w:rPr>
          <w:rFonts w:asciiTheme="minorHAnsi" w:hAnsiTheme="minorHAnsi"/>
          <w:b/>
        </w:rPr>
        <w:t>General powers of Directors</w:t>
      </w:r>
      <w:bookmarkEnd w:id="188"/>
      <w:bookmarkEnd w:id="189"/>
    </w:p>
    <w:p w14:paraId="3E4757FE" w14:textId="77777777" w:rsidR="00E31820" w:rsidRPr="00512618" w:rsidRDefault="001717AF" w:rsidP="00282FD3">
      <w:pPr>
        <w:pStyle w:val="Heading3"/>
        <w:keepNext/>
        <w:jc w:val="both"/>
        <w:rPr>
          <w:rFonts w:asciiTheme="minorHAnsi" w:hAnsiTheme="minorHAnsi"/>
        </w:rPr>
      </w:pPr>
      <w:r w:rsidRPr="00512618">
        <w:rPr>
          <w:rFonts w:asciiTheme="minorHAnsi" w:hAnsiTheme="minorHAnsi"/>
        </w:rPr>
        <w:t xml:space="preserve">The management and control of the business and affairs of the </w:t>
      </w:r>
      <w:r w:rsidR="00625B67" w:rsidRPr="00512618">
        <w:rPr>
          <w:rFonts w:asciiTheme="minorHAnsi" w:hAnsiTheme="minorHAnsi"/>
        </w:rPr>
        <w:t>QRL</w:t>
      </w:r>
      <w:r w:rsidRPr="00512618">
        <w:rPr>
          <w:rFonts w:asciiTheme="minorHAnsi" w:hAnsiTheme="minorHAnsi"/>
        </w:rPr>
        <w:t xml:space="preserve"> shall be </w:t>
      </w:r>
      <w:r w:rsidR="00A56CCF" w:rsidRPr="00512618">
        <w:rPr>
          <w:rFonts w:asciiTheme="minorHAnsi" w:hAnsiTheme="minorHAnsi"/>
        </w:rPr>
        <w:t xml:space="preserve">vested </w:t>
      </w:r>
      <w:r w:rsidRPr="00512618">
        <w:rPr>
          <w:rFonts w:asciiTheme="minorHAnsi" w:hAnsiTheme="minorHAnsi"/>
        </w:rPr>
        <w:t xml:space="preserve">in the Directors who may exercise all such powers and all such acts and things as the </w:t>
      </w:r>
      <w:r w:rsidR="00625B67" w:rsidRPr="00512618">
        <w:rPr>
          <w:rFonts w:asciiTheme="minorHAnsi" w:hAnsiTheme="minorHAnsi"/>
        </w:rPr>
        <w:t>QRL</w:t>
      </w:r>
      <w:r w:rsidRPr="00512618">
        <w:rPr>
          <w:rFonts w:asciiTheme="minorHAnsi" w:hAnsiTheme="minorHAnsi"/>
        </w:rPr>
        <w:t xml:space="preserve"> is by its Constitution or otherwise authorised to exercise and do and are not by this Constitution or by statute directed or required to be exercised or done by the </w:t>
      </w:r>
      <w:r w:rsidR="00625B67" w:rsidRPr="00512618">
        <w:rPr>
          <w:rFonts w:asciiTheme="minorHAnsi" w:hAnsiTheme="minorHAnsi"/>
        </w:rPr>
        <w:t>QRL</w:t>
      </w:r>
      <w:r w:rsidRPr="00512618">
        <w:rPr>
          <w:rFonts w:asciiTheme="minorHAnsi" w:hAnsiTheme="minorHAnsi"/>
        </w:rPr>
        <w:t xml:space="preserve"> at a </w:t>
      </w:r>
      <w:r w:rsidR="00347677" w:rsidRPr="00512618">
        <w:rPr>
          <w:rFonts w:asciiTheme="minorHAnsi" w:hAnsiTheme="minorHAnsi"/>
        </w:rPr>
        <w:t>m</w:t>
      </w:r>
      <w:r w:rsidRPr="00512618">
        <w:rPr>
          <w:rFonts w:asciiTheme="minorHAnsi" w:hAnsiTheme="minorHAnsi"/>
        </w:rPr>
        <w:t xml:space="preserve">eeting. </w:t>
      </w:r>
    </w:p>
    <w:p w14:paraId="3E4757FF" w14:textId="35784EA2" w:rsidR="009849B0" w:rsidRPr="00512618" w:rsidRDefault="001717AF" w:rsidP="00282FD3">
      <w:pPr>
        <w:pStyle w:val="Heading3"/>
        <w:jc w:val="both"/>
        <w:rPr>
          <w:rFonts w:asciiTheme="minorHAnsi" w:hAnsiTheme="minorHAnsi"/>
        </w:rPr>
      </w:pPr>
      <w:bookmarkStart w:id="190" w:name="_Ref359926457"/>
      <w:r w:rsidRPr="00512618">
        <w:rPr>
          <w:rFonts w:asciiTheme="minorHAnsi" w:hAnsiTheme="minorHAnsi"/>
        </w:rPr>
        <w:t>The Board may by way of ordinary resolution from time to time</w:t>
      </w:r>
      <w:bookmarkEnd w:id="190"/>
    </w:p>
    <w:p w14:paraId="3E475800" w14:textId="77777777" w:rsidR="009849B0" w:rsidRPr="00512618" w:rsidRDefault="001717AF" w:rsidP="00282FD3">
      <w:pPr>
        <w:pStyle w:val="Heading4"/>
        <w:jc w:val="both"/>
        <w:rPr>
          <w:rFonts w:asciiTheme="minorHAnsi" w:hAnsiTheme="minorHAnsi"/>
        </w:rPr>
      </w:pPr>
      <w:r w:rsidRPr="00512618">
        <w:rPr>
          <w:rFonts w:asciiTheme="minorHAnsi" w:hAnsiTheme="minorHAnsi"/>
        </w:rPr>
        <w:t xml:space="preserve">prescribe such Rules of the </w:t>
      </w:r>
      <w:r w:rsidR="00EF0039" w:rsidRPr="00512618">
        <w:rPr>
          <w:rFonts w:asciiTheme="minorHAnsi" w:hAnsiTheme="minorHAnsi"/>
        </w:rPr>
        <w:t>QRL</w:t>
      </w:r>
      <w:r w:rsidRPr="00512618">
        <w:rPr>
          <w:rFonts w:asciiTheme="minorHAnsi" w:hAnsiTheme="minorHAnsi"/>
        </w:rPr>
        <w:t xml:space="preserve"> as it sees fit; and </w:t>
      </w:r>
    </w:p>
    <w:p w14:paraId="3E475801" w14:textId="77777777" w:rsidR="001717AF" w:rsidRPr="00512618" w:rsidRDefault="001717AF" w:rsidP="00282FD3">
      <w:pPr>
        <w:pStyle w:val="Heading4"/>
        <w:jc w:val="both"/>
        <w:rPr>
          <w:rFonts w:asciiTheme="minorHAnsi" w:hAnsiTheme="minorHAnsi"/>
        </w:rPr>
      </w:pPr>
      <w:r w:rsidRPr="00512618">
        <w:rPr>
          <w:rFonts w:asciiTheme="minorHAnsi" w:hAnsiTheme="minorHAnsi"/>
        </w:rPr>
        <w:t xml:space="preserve">may amend, modify, add to, delete from or cancel any Rule at any time as it </w:t>
      </w:r>
      <w:r w:rsidR="00625B67" w:rsidRPr="00512618">
        <w:rPr>
          <w:rFonts w:asciiTheme="minorHAnsi" w:hAnsiTheme="minorHAnsi"/>
        </w:rPr>
        <w:t>sees</w:t>
      </w:r>
      <w:r w:rsidR="009849B0" w:rsidRPr="00512618">
        <w:rPr>
          <w:rFonts w:asciiTheme="minorHAnsi" w:hAnsiTheme="minorHAnsi"/>
        </w:rPr>
        <w:t xml:space="preserve"> </w:t>
      </w:r>
      <w:r w:rsidRPr="00512618">
        <w:rPr>
          <w:rFonts w:asciiTheme="minorHAnsi" w:hAnsiTheme="minorHAnsi"/>
        </w:rPr>
        <w:t xml:space="preserve">fit.  Such Rules shall not be inconsistent with this Constitution or the </w:t>
      </w:r>
      <w:r w:rsidR="00625B67" w:rsidRPr="00512618">
        <w:rPr>
          <w:rFonts w:asciiTheme="minorHAnsi" w:hAnsiTheme="minorHAnsi"/>
        </w:rPr>
        <w:t>Corporations</w:t>
      </w:r>
      <w:r w:rsidR="009849B0" w:rsidRPr="00512618">
        <w:rPr>
          <w:rFonts w:asciiTheme="minorHAnsi" w:hAnsiTheme="minorHAnsi"/>
        </w:rPr>
        <w:t xml:space="preserve"> </w:t>
      </w:r>
      <w:r w:rsidR="00880B43" w:rsidRPr="00512618">
        <w:rPr>
          <w:rFonts w:asciiTheme="minorHAnsi" w:hAnsiTheme="minorHAnsi"/>
        </w:rPr>
        <w:t>Act</w:t>
      </w:r>
      <w:r w:rsidRPr="00512618">
        <w:rPr>
          <w:rFonts w:asciiTheme="minorHAnsi" w:hAnsiTheme="minorHAnsi"/>
        </w:rPr>
        <w:t>.</w:t>
      </w:r>
    </w:p>
    <w:p w14:paraId="3E475802" w14:textId="77777777" w:rsidR="005A222B" w:rsidRPr="00512618" w:rsidRDefault="001717AF" w:rsidP="00282FD3">
      <w:pPr>
        <w:pStyle w:val="Heading3"/>
        <w:jc w:val="both"/>
        <w:rPr>
          <w:rFonts w:asciiTheme="minorHAnsi" w:hAnsiTheme="minorHAnsi"/>
        </w:rPr>
      </w:pPr>
      <w:bookmarkStart w:id="191" w:name="_Ref414859598"/>
      <w:r w:rsidRPr="00512618">
        <w:rPr>
          <w:rFonts w:asciiTheme="minorHAnsi" w:hAnsiTheme="minorHAnsi"/>
        </w:rPr>
        <w:t xml:space="preserve">The powers of the Directors under this Constitution shall be subject to the </w:t>
      </w:r>
      <w:r w:rsidR="005A222B" w:rsidRPr="00512618">
        <w:rPr>
          <w:rFonts w:asciiTheme="minorHAnsi" w:hAnsiTheme="minorHAnsi"/>
        </w:rPr>
        <w:t>following:</w:t>
      </w:r>
    </w:p>
    <w:p w14:paraId="3E475803" w14:textId="77777777" w:rsidR="0040564B" w:rsidRPr="00512618" w:rsidRDefault="005A222B" w:rsidP="00282FD3">
      <w:pPr>
        <w:pStyle w:val="Heading4"/>
        <w:jc w:val="both"/>
        <w:rPr>
          <w:rFonts w:asciiTheme="minorHAnsi" w:hAnsiTheme="minorHAnsi"/>
        </w:rPr>
      </w:pPr>
      <w:r w:rsidRPr="00512618">
        <w:rPr>
          <w:rFonts w:asciiTheme="minorHAnsi" w:hAnsiTheme="minorHAnsi"/>
        </w:rPr>
        <w:t xml:space="preserve">the </w:t>
      </w:r>
      <w:r w:rsidR="001717AF" w:rsidRPr="00512618">
        <w:rPr>
          <w:rFonts w:asciiTheme="minorHAnsi" w:hAnsiTheme="minorHAnsi"/>
        </w:rPr>
        <w:t xml:space="preserve">provisions of the </w:t>
      </w:r>
      <w:r w:rsidR="00880B43" w:rsidRPr="00512618">
        <w:rPr>
          <w:rFonts w:asciiTheme="minorHAnsi" w:hAnsiTheme="minorHAnsi"/>
        </w:rPr>
        <w:t xml:space="preserve">Corporations </w:t>
      </w:r>
      <w:proofErr w:type="gramStart"/>
      <w:r w:rsidR="00880B43" w:rsidRPr="00512618">
        <w:rPr>
          <w:rFonts w:asciiTheme="minorHAnsi" w:hAnsiTheme="minorHAnsi"/>
        </w:rPr>
        <w:t>Act</w:t>
      </w:r>
      <w:r w:rsidR="0040564B" w:rsidRPr="00512618">
        <w:rPr>
          <w:rFonts w:asciiTheme="minorHAnsi" w:hAnsiTheme="minorHAnsi"/>
        </w:rPr>
        <w:t>;</w:t>
      </w:r>
      <w:proofErr w:type="gramEnd"/>
    </w:p>
    <w:p w14:paraId="3E475804" w14:textId="77777777" w:rsidR="005A222B" w:rsidRPr="00512618" w:rsidRDefault="005A222B" w:rsidP="00282FD3">
      <w:pPr>
        <w:pStyle w:val="Heading4"/>
        <w:jc w:val="both"/>
        <w:rPr>
          <w:rFonts w:asciiTheme="minorHAnsi" w:hAnsiTheme="minorHAnsi"/>
        </w:rPr>
      </w:pPr>
      <w:r w:rsidRPr="00512618">
        <w:rPr>
          <w:rFonts w:asciiTheme="minorHAnsi" w:hAnsiTheme="minorHAnsi"/>
        </w:rPr>
        <w:t xml:space="preserve">this </w:t>
      </w:r>
      <w:proofErr w:type="gramStart"/>
      <w:r w:rsidRPr="00512618">
        <w:rPr>
          <w:rFonts w:asciiTheme="minorHAnsi" w:hAnsiTheme="minorHAnsi"/>
        </w:rPr>
        <w:t>Constitution;</w:t>
      </w:r>
      <w:proofErr w:type="gramEnd"/>
    </w:p>
    <w:p w14:paraId="3E475805" w14:textId="77777777" w:rsidR="005A222B" w:rsidRPr="00512618" w:rsidRDefault="001717AF" w:rsidP="00282FD3">
      <w:pPr>
        <w:pStyle w:val="Heading4"/>
        <w:jc w:val="both"/>
        <w:rPr>
          <w:rFonts w:asciiTheme="minorHAnsi" w:hAnsiTheme="minorHAnsi"/>
        </w:rPr>
      </w:pPr>
      <w:r w:rsidRPr="00512618">
        <w:rPr>
          <w:rFonts w:asciiTheme="minorHAnsi" w:hAnsiTheme="minorHAnsi"/>
        </w:rPr>
        <w:t>any Rules</w:t>
      </w:r>
      <w:r w:rsidR="0040564B" w:rsidRPr="00512618">
        <w:rPr>
          <w:rFonts w:asciiTheme="minorHAnsi" w:hAnsiTheme="minorHAnsi"/>
        </w:rPr>
        <w:t xml:space="preserve"> promulgated by the Board</w:t>
      </w:r>
      <w:r w:rsidRPr="00512618">
        <w:rPr>
          <w:rFonts w:asciiTheme="minorHAnsi" w:hAnsiTheme="minorHAnsi"/>
        </w:rPr>
        <w:t xml:space="preserve"> from time to </w:t>
      </w:r>
      <w:proofErr w:type="gramStart"/>
      <w:r w:rsidRPr="00512618">
        <w:rPr>
          <w:rFonts w:asciiTheme="minorHAnsi" w:hAnsiTheme="minorHAnsi"/>
        </w:rPr>
        <w:t>time</w:t>
      </w:r>
      <w:r w:rsidR="005A222B" w:rsidRPr="00512618">
        <w:rPr>
          <w:rFonts w:asciiTheme="minorHAnsi" w:hAnsiTheme="minorHAnsi"/>
        </w:rPr>
        <w:t>;</w:t>
      </w:r>
      <w:proofErr w:type="gramEnd"/>
    </w:p>
    <w:p w14:paraId="3E475806" w14:textId="77777777" w:rsidR="005A222B" w:rsidRPr="00512618" w:rsidRDefault="0040564B" w:rsidP="00282FD3">
      <w:pPr>
        <w:pStyle w:val="Heading4"/>
        <w:jc w:val="both"/>
        <w:rPr>
          <w:rFonts w:asciiTheme="minorHAnsi" w:hAnsiTheme="minorHAnsi"/>
        </w:rPr>
      </w:pPr>
      <w:r w:rsidRPr="00512618">
        <w:rPr>
          <w:rFonts w:asciiTheme="minorHAnsi" w:hAnsiTheme="minorHAnsi"/>
        </w:rPr>
        <w:t>any</w:t>
      </w:r>
      <w:r w:rsidR="001717AF" w:rsidRPr="00512618">
        <w:rPr>
          <w:rFonts w:asciiTheme="minorHAnsi" w:hAnsiTheme="minorHAnsi"/>
        </w:rPr>
        <w:t xml:space="preserve"> resolutions made by the </w:t>
      </w:r>
      <w:r w:rsidRPr="00512618">
        <w:rPr>
          <w:rFonts w:asciiTheme="minorHAnsi" w:hAnsiTheme="minorHAnsi"/>
        </w:rPr>
        <w:t xml:space="preserve">QRL </w:t>
      </w:r>
      <w:r w:rsidR="001717AF" w:rsidRPr="00512618">
        <w:rPr>
          <w:rFonts w:asciiTheme="minorHAnsi" w:hAnsiTheme="minorHAnsi"/>
        </w:rPr>
        <w:t xml:space="preserve">in </w:t>
      </w:r>
      <w:r w:rsidRPr="00512618">
        <w:rPr>
          <w:rFonts w:asciiTheme="minorHAnsi" w:hAnsiTheme="minorHAnsi"/>
        </w:rPr>
        <w:t xml:space="preserve">a </w:t>
      </w:r>
      <w:r w:rsidR="00347677" w:rsidRPr="00512618">
        <w:rPr>
          <w:rFonts w:asciiTheme="minorHAnsi" w:hAnsiTheme="minorHAnsi"/>
        </w:rPr>
        <w:t>m</w:t>
      </w:r>
      <w:r w:rsidR="001717AF" w:rsidRPr="00512618">
        <w:rPr>
          <w:rFonts w:asciiTheme="minorHAnsi" w:hAnsiTheme="minorHAnsi"/>
        </w:rPr>
        <w:t>eeting</w:t>
      </w:r>
      <w:r w:rsidR="00445988" w:rsidRPr="00512618">
        <w:rPr>
          <w:rFonts w:asciiTheme="minorHAnsi" w:hAnsiTheme="minorHAnsi"/>
        </w:rPr>
        <w:t>,</w:t>
      </w:r>
    </w:p>
    <w:p w14:paraId="3E475807" w14:textId="77777777" w:rsidR="001717AF" w:rsidRPr="00512618" w:rsidRDefault="001717AF" w:rsidP="00282FD3">
      <w:pPr>
        <w:pStyle w:val="BodyText"/>
        <w:ind w:left="1361"/>
        <w:jc w:val="both"/>
        <w:rPr>
          <w:rFonts w:asciiTheme="minorHAnsi" w:hAnsiTheme="minorHAnsi"/>
        </w:rPr>
      </w:pPr>
      <w:r w:rsidRPr="00512618">
        <w:rPr>
          <w:rFonts w:asciiTheme="minorHAnsi" w:hAnsiTheme="minorHAnsi"/>
        </w:rPr>
        <w:t>provided that no Rules</w:t>
      </w:r>
      <w:r w:rsidR="0040564B" w:rsidRPr="00512618">
        <w:rPr>
          <w:rFonts w:asciiTheme="minorHAnsi" w:hAnsiTheme="minorHAnsi"/>
        </w:rPr>
        <w:t xml:space="preserve"> or resolutions</w:t>
      </w:r>
      <w:r w:rsidRPr="00512618">
        <w:rPr>
          <w:rFonts w:asciiTheme="minorHAnsi" w:hAnsiTheme="minorHAnsi"/>
        </w:rPr>
        <w:t xml:space="preserve"> so made shall invalidate any prior act of the Directors which would have been valid if such Rule </w:t>
      </w:r>
      <w:r w:rsidR="0040564B" w:rsidRPr="00512618">
        <w:rPr>
          <w:rFonts w:asciiTheme="minorHAnsi" w:hAnsiTheme="minorHAnsi"/>
        </w:rPr>
        <w:t xml:space="preserve">or resolution </w:t>
      </w:r>
      <w:r w:rsidRPr="00512618">
        <w:rPr>
          <w:rFonts w:asciiTheme="minorHAnsi" w:hAnsiTheme="minorHAnsi"/>
        </w:rPr>
        <w:t>had not been made.</w:t>
      </w:r>
      <w:bookmarkEnd w:id="191"/>
    </w:p>
    <w:p w14:paraId="3E475808" w14:textId="77777777" w:rsidR="001717AF" w:rsidRPr="00512618" w:rsidRDefault="001717AF" w:rsidP="00282FD3">
      <w:pPr>
        <w:pStyle w:val="Heading3"/>
        <w:jc w:val="both"/>
        <w:rPr>
          <w:rFonts w:asciiTheme="minorHAnsi" w:hAnsiTheme="minorHAnsi"/>
        </w:rPr>
      </w:pPr>
      <w:r w:rsidRPr="00512618">
        <w:rPr>
          <w:rFonts w:asciiTheme="minorHAnsi" w:hAnsiTheme="minorHAnsi"/>
        </w:rPr>
        <w:lastRenderedPageBreak/>
        <w:t xml:space="preserve">So far as shall be practicable and not inconsistent with the provisions of this </w:t>
      </w:r>
      <w:r w:rsidR="009B788E" w:rsidRPr="00512618">
        <w:rPr>
          <w:rFonts w:asciiTheme="minorHAnsi" w:hAnsiTheme="minorHAnsi"/>
        </w:rPr>
        <w:t xml:space="preserve">Constitution, </w:t>
      </w:r>
      <w:r w:rsidRPr="00512618">
        <w:rPr>
          <w:rFonts w:asciiTheme="minorHAnsi" w:hAnsiTheme="minorHAnsi"/>
        </w:rPr>
        <w:t>any power authority or discretion vested in the Directors may be exercised at any time and from time to time as they shall think fit.</w:t>
      </w:r>
    </w:p>
    <w:p w14:paraId="3E475809" w14:textId="50EA4AD7" w:rsidR="00B23632" w:rsidRPr="00512618" w:rsidRDefault="00B23632" w:rsidP="00282FD3">
      <w:pPr>
        <w:pStyle w:val="Heading2"/>
        <w:jc w:val="both"/>
        <w:rPr>
          <w:rFonts w:asciiTheme="minorHAnsi" w:hAnsiTheme="minorHAnsi"/>
        </w:rPr>
      </w:pPr>
      <w:bookmarkStart w:id="192" w:name="_Toc2846621"/>
      <w:bookmarkStart w:id="193" w:name="_Toc2870171"/>
      <w:bookmarkStart w:id="194" w:name="_Toc3186205"/>
      <w:bookmarkStart w:id="195" w:name="_Toc3189039"/>
      <w:bookmarkStart w:id="196" w:name="_Toc4420039"/>
      <w:bookmarkStart w:id="197" w:name="_Toc4420563"/>
      <w:bookmarkStart w:id="198" w:name="_Toc14168282"/>
      <w:bookmarkStart w:id="199" w:name="_Toc14177265"/>
      <w:bookmarkStart w:id="200" w:name="_Toc14446556"/>
      <w:bookmarkStart w:id="201" w:name="_Ref359860742"/>
      <w:bookmarkStart w:id="202" w:name="_Toc81296127"/>
      <w:bookmarkEnd w:id="192"/>
      <w:bookmarkEnd w:id="193"/>
      <w:bookmarkEnd w:id="194"/>
      <w:bookmarkEnd w:id="195"/>
      <w:bookmarkEnd w:id="196"/>
      <w:bookmarkEnd w:id="197"/>
      <w:bookmarkEnd w:id="198"/>
      <w:bookmarkEnd w:id="199"/>
      <w:bookmarkEnd w:id="200"/>
      <w:r w:rsidRPr="00512618">
        <w:rPr>
          <w:rFonts w:asciiTheme="minorHAnsi" w:hAnsiTheme="minorHAnsi"/>
          <w:b/>
        </w:rPr>
        <w:t xml:space="preserve">Delegation to </w:t>
      </w:r>
      <w:r w:rsidR="00511471">
        <w:rPr>
          <w:rFonts w:asciiTheme="minorHAnsi" w:hAnsiTheme="minorHAnsi"/>
          <w:b/>
        </w:rPr>
        <w:t>Regions, Local Leagues</w:t>
      </w:r>
      <w:r w:rsidRPr="00512618">
        <w:rPr>
          <w:rFonts w:asciiTheme="minorHAnsi" w:hAnsiTheme="minorHAnsi"/>
          <w:b/>
        </w:rPr>
        <w:t xml:space="preserve"> and Committees</w:t>
      </w:r>
      <w:bookmarkEnd w:id="201"/>
      <w:bookmarkEnd w:id="202"/>
    </w:p>
    <w:p w14:paraId="3E47580A" w14:textId="7F21704A" w:rsidR="00007BEC" w:rsidRPr="00512618" w:rsidRDefault="00EA12F9" w:rsidP="00282FD3">
      <w:pPr>
        <w:pStyle w:val="Heading3"/>
        <w:jc w:val="both"/>
        <w:rPr>
          <w:rFonts w:asciiTheme="minorHAnsi" w:hAnsiTheme="minorHAnsi"/>
        </w:rPr>
      </w:pPr>
      <w:bookmarkStart w:id="203" w:name="_Ref14684138"/>
      <w:r w:rsidRPr="00512618">
        <w:rPr>
          <w:rFonts w:asciiTheme="minorHAnsi" w:hAnsiTheme="minorHAnsi"/>
        </w:rPr>
        <w:t xml:space="preserve">The Directors may delegate any of their powers to </w:t>
      </w:r>
      <w:r w:rsidR="00511471">
        <w:rPr>
          <w:rFonts w:asciiTheme="minorHAnsi" w:hAnsiTheme="minorHAnsi"/>
        </w:rPr>
        <w:t>Regions</w:t>
      </w:r>
      <w:r w:rsidRPr="00512618">
        <w:rPr>
          <w:rFonts w:asciiTheme="minorHAnsi" w:hAnsiTheme="minorHAnsi"/>
        </w:rPr>
        <w:t xml:space="preserve">, Local Leagues and committees consisting of such member or members of </w:t>
      </w:r>
      <w:r w:rsidR="00007BEC" w:rsidRPr="00512618">
        <w:rPr>
          <w:rFonts w:asciiTheme="minorHAnsi" w:hAnsiTheme="minorHAnsi"/>
        </w:rPr>
        <w:t>those respective</w:t>
      </w:r>
      <w:r w:rsidRPr="00512618">
        <w:rPr>
          <w:rFonts w:asciiTheme="minorHAnsi" w:hAnsiTheme="minorHAnsi"/>
        </w:rPr>
        <w:t xml:space="preserve"> bod</w:t>
      </w:r>
      <w:r w:rsidR="00007BEC" w:rsidRPr="00512618">
        <w:rPr>
          <w:rFonts w:asciiTheme="minorHAnsi" w:hAnsiTheme="minorHAnsi"/>
        </w:rPr>
        <w:t>ies</w:t>
      </w:r>
      <w:r w:rsidRPr="00512618">
        <w:rPr>
          <w:rFonts w:asciiTheme="minorHAnsi" w:hAnsiTheme="minorHAnsi"/>
        </w:rPr>
        <w:t xml:space="preserve"> as they think fit</w:t>
      </w:r>
      <w:r w:rsidR="00247BEB" w:rsidRPr="00512618">
        <w:rPr>
          <w:rFonts w:asciiTheme="minorHAnsi" w:hAnsiTheme="minorHAnsi"/>
        </w:rPr>
        <w:t xml:space="preserve"> (</w:t>
      </w:r>
      <w:r w:rsidR="00247BEB" w:rsidRPr="00512618">
        <w:rPr>
          <w:rFonts w:asciiTheme="minorHAnsi" w:hAnsiTheme="minorHAnsi"/>
          <w:b/>
        </w:rPr>
        <w:t>Committees</w:t>
      </w:r>
      <w:r w:rsidR="00247BEB" w:rsidRPr="00512618">
        <w:rPr>
          <w:rFonts w:asciiTheme="minorHAnsi" w:hAnsiTheme="minorHAnsi"/>
        </w:rPr>
        <w:t>)</w:t>
      </w:r>
      <w:r w:rsidRPr="00512618">
        <w:rPr>
          <w:rFonts w:asciiTheme="minorHAnsi" w:hAnsiTheme="minorHAnsi"/>
        </w:rPr>
        <w:t>.</w:t>
      </w:r>
      <w:bookmarkEnd w:id="203"/>
      <w:r w:rsidRPr="00512618">
        <w:rPr>
          <w:rFonts w:asciiTheme="minorHAnsi" w:hAnsiTheme="minorHAnsi"/>
        </w:rPr>
        <w:t xml:space="preserve">  </w:t>
      </w:r>
    </w:p>
    <w:p w14:paraId="3E47580B" w14:textId="77777777" w:rsidR="00EA12F9" w:rsidRPr="00512618" w:rsidRDefault="00EA12F9" w:rsidP="00282FD3">
      <w:pPr>
        <w:pStyle w:val="Heading3"/>
        <w:jc w:val="both"/>
        <w:rPr>
          <w:rFonts w:asciiTheme="minorHAnsi" w:hAnsiTheme="minorHAnsi"/>
        </w:rPr>
      </w:pPr>
      <w:r w:rsidRPr="00512618">
        <w:rPr>
          <w:rFonts w:asciiTheme="minorHAnsi" w:hAnsiTheme="minorHAnsi"/>
        </w:rPr>
        <w:t xml:space="preserve">Any </w:t>
      </w:r>
      <w:r w:rsidR="00247BEB" w:rsidRPr="00512618">
        <w:rPr>
          <w:rFonts w:asciiTheme="minorHAnsi" w:hAnsiTheme="minorHAnsi"/>
        </w:rPr>
        <w:t>C</w:t>
      </w:r>
      <w:r w:rsidRPr="00512618">
        <w:rPr>
          <w:rFonts w:asciiTheme="minorHAnsi" w:hAnsiTheme="minorHAnsi"/>
        </w:rPr>
        <w:t>ommittee so formed shall, in the exercise of the powers so delegated, conform to any regulations that may be imposed on them by the Directors.</w:t>
      </w:r>
    </w:p>
    <w:p w14:paraId="3E47580C" w14:textId="77777777" w:rsidR="00007BEC" w:rsidRPr="00512618" w:rsidRDefault="00007BEC" w:rsidP="00282FD3">
      <w:pPr>
        <w:pStyle w:val="Heading3"/>
        <w:jc w:val="both"/>
        <w:rPr>
          <w:rFonts w:asciiTheme="minorHAnsi" w:hAnsiTheme="minorHAnsi"/>
        </w:rPr>
      </w:pPr>
      <w:r w:rsidRPr="00512618">
        <w:rPr>
          <w:rFonts w:asciiTheme="minorHAnsi" w:hAnsiTheme="minorHAnsi"/>
        </w:rPr>
        <w:t xml:space="preserve">Members of any duly appointed </w:t>
      </w:r>
      <w:r w:rsidR="00247BEB" w:rsidRPr="00512618">
        <w:rPr>
          <w:rFonts w:asciiTheme="minorHAnsi" w:hAnsiTheme="minorHAnsi"/>
        </w:rPr>
        <w:t>C</w:t>
      </w:r>
      <w:r w:rsidRPr="00512618">
        <w:rPr>
          <w:rFonts w:asciiTheme="minorHAnsi" w:hAnsiTheme="minorHAnsi"/>
        </w:rPr>
        <w:t>ommittees may be removed or suspended if they fail to conform with their delegated authority.</w:t>
      </w:r>
    </w:p>
    <w:p w14:paraId="3E47580D" w14:textId="77777777" w:rsidR="00EA12F9" w:rsidRPr="00512618" w:rsidRDefault="00EA12F9" w:rsidP="00282FD3">
      <w:pPr>
        <w:pStyle w:val="Heading3"/>
        <w:jc w:val="both"/>
        <w:rPr>
          <w:rFonts w:asciiTheme="minorHAnsi" w:hAnsiTheme="minorHAnsi"/>
        </w:rPr>
      </w:pPr>
      <w:r w:rsidRPr="00512618">
        <w:rPr>
          <w:rFonts w:asciiTheme="minorHAnsi" w:hAnsiTheme="minorHAnsi"/>
        </w:rPr>
        <w:t xml:space="preserve">A </w:t>
      </w:r>
      <w:r w:rsidR="00247BEB" w:rsidRPr="00512618">
        <w:rPr>
          <w:rFonts w:asciiTheme="minorHAnsi" w:hAnsiTheme="minorHAnsi"/>
        </w:rPr>
        <w:t>C</w:t>
      </w:r>
      <w:r w:rsidRPr="00512618">
        <w:rPr>
          <w:rFonts w:asciiTheme="minorHAnsi" w:hAnsiTheme="minorHAnsi"/>
        </w:rPr>
        <w:t>ommittee to which any powers have been so delegated shall exercise the powers delegated in accordance with any directions of the Board of Directors.  A power so exercised shall be taken to have been exercised by the Board of Directors.</w:t>
      </w:r>
    </w:p>
    <w:p w14:paraId="3E47580E" w14:textId="77777777" w:rsidR="00EA12F9" w:rsidRPr="00512618" w:rsidRDefault="00EA12F9" w:rsidP="00282FD3">
      <w:pPr>
        <w:pStyle w:val="Heading3"/>
        <w:jc w:val="both"/>
        <w:rPr>
          <w:rFonts w:asciiTheme="minorHAnsi" w:hAnsiTheme="minorHAnsi"/>
        </w:rPr>
      </w:pPr>
      <w:r w:rsidRPr="00512618">
        <w:rPr>
          <w:rFonts w:asciiTheme="minorHAnsi" w:hAnsiTheme="minorHAnsi"/>
        </w:rPr>
        <w:t xml:space="preserve">The </w:t>
      </w:r>
      <w:r w:rsidR="00247BEB" w:rsidRPr="00512618">
        <w:rPr>
          <w:rFonts w:asciiTheme="minorHAnsi" w:hAnsiTheme="minorHAnsi"/>
        </w:rPr>
        <w:t>C</w:t>
      </w:r>
      <w:r w:rsidRPr="00512618">
        <w:rPr>
          <w:rFonts w:asciiTheme="minorHAnsi" w:hAnsiTheme="minorHAnsi"/>
        </w:rPr>
        <w:t>ommittee may meet and adjourn as it thinks proper, questions arising at any meeting shall be determined by a majority of votes of the members present, and in the case of an equality of votes the resolution shall be determined in the negative.</w:t>
      </w:r>
    </w:p>
    <w:p w14:paraId="3E47580F" w14:textId="77777777" w:rsidR="00EA12F9" w:rsidRPr="00512618" w:rsidRDefault="00EA12F9" w:rsidP="00282FD3">
      <w:pPr>
        <w:pStyle w:val="Heading3"/>
        <w:jc w:val="both"/>
        <w:rPr>
          <w:rFonts w:asciiTheme="minorHAnsi" w:hAnsiTheme="minorHAnsi"/>
        </w:rPr>
      </w:pPr>
      <w:r w:rsidRPr="00512618">
        <w:rPr>
          <w:rFonts w:asciiTheme="minorHAnsi" w:hAnsiTheme="minorHAnsi"/>
        </w:rPr>
        <w:t xml:space="preserve">The number of members whose presence at a meeting of the </w:t>
      </w:r>
      <w:r w:rsidR="00247BEB" w:rsidRPr="00512618">
        <w:rPr>
          <w:rFonts w:asciiTheme="minorHAnsi" w:hAnsiTheme="minorHAnsi"/>
        </w:rPr>
        <w:t>C</w:t>
      </w:r>
      <w:r w:rsidRPr="00512618">
        <w:rPr>
          <w:rFonts w:asciiTheme="minorHAnsi" w:hAnsiTheme="minorHAnsi"/>
        </w:rPr>
        <w:t xml:space="preserve">ommittee is necessary to constitute a quorum is the number determined by the Board of </w:t>
      </w:r>
      <w:r w:rsidR="00247BEB" w:rsidRPr="00512618">
        <w:rPr>
          <w:rFonts w:asciiTheme="minorHAnsi" w:hAnsiTheme="minorHAnsi"/>
        </w:rPr>
        <w:t xml:space="preserve">Directors and, if not </w:t>
      </w:r>
      <w:r w:rsidRPr="00512618">
        <w:rPr>
          <w:rFonts w:asciiTheme="minorHAnsi" w:hAnsiTheme="minorHAnsi"/>
        </w:rPr>
        <w:t>so determined, is 2 (two).  Unless the Board of Directors determine otherwise, the quorum need only be present at the time when the meeting proceeds to business.</w:t>
      </w:r>
    </w:p>
    <w:p w14:paraId="3E475810" w14:textId="3D0C70AF" w:rsidR="00EA12F9" w:rsidRDefault="00EA12F9" w:rsidP="00282FD3">
      <w:pPr>
        <w:pStyle w:val="Heading3"/>
        <w:jc w:val="both"/>
        <w:rPr>
          <w:rFonts w:asciiTheme="minorHAnsi" w:hAnsiTheme="minorHAnsi"/>
        </w:rPr>
      </w:pPr>
      <w:r w:rsidRPr="00512618">
        <w:rPr>
          <w:rFonts w:asciiTheme="minorHAnsi" w:hAnsiTheme="minorHAnsi"/>
        </w:rPr>
        <w:t xml:space="preserve">Minutes of all the proceedings of every </w:t>
      </w:r>
      <w:r w:rsidR="00FA50E1" w:rsidRPr="00512618">
        <w:rPr>
          <w:rFonts w:asciiTheme="minorHAnsi" w:hAnsiTheme="minorHAnsi"/>
        </w:rPr>
        <w:t>C</w:t>
      </w:r>
      <w:r w:rsidRPr="00512618">
        <w:rPr>
          <w:rFonts w:asciiTheme="minorHAnsi" w:hAnsiTheme="minorHAnsi"/>
        </w:rPr>
        <w:t>ommittee shall be made, entered and signed in the same manner in all respects as minutes of proceedings of the Board of Directors are required by law to be made, entered and signed.</w:t>
      </w:r>
    </w:p>
    <w:p w14:paraId="214BB4E1" w14:textId="573CC742" w:rsidR="00511471" w:rsidRPr="00512618" w:rsidRDefault="00511471" w:rsidP="00282FD3">
      <w:pPr>
        <w:pStyle w:val="Heading3"/>
        <w:jc w:val="both"/>
        <w:rPr>
          <w:rFonts w:asciiTheme="minorHAnsi" w:hAnsiTheme="minorHAnsi"/>
        </w:rPr>
      </w:pPr>
      <w:r>
        <w:rPr>
          <w:rFonts w:asciiTheme="minorHAnsi" w:hAnsiTheme="minorHAnsi"/>
        </w:rPr>
        <w:t>Each committee will operate under a Terms of Reference approved by the QRL Board and in a form requested by the QRL Board.</w:t>
      </w:r>
    </w:p>
    <w:p w14:paraId="3E475811" w14:textId="04100C27" w:rsidR="00EA12F9" w:rsidRDefault="00EA12F9" w:rsidP="00282FD3">
      <w:pPr>
        <w:pStyle w:val="Heading3"/>
        <w:jc w:val="both"/>
        <w:rPr>
          <w:rFonts w:asciiTheme="minorHAnsi" w:hAnsiTheme="minorHAnsi"/>
        </w:rPr>
      </w:pPr>
      <w:r w:rsidRPr="00512618">
        <w:rPr>
          <w:rFonts w:asciiTheme="minorHAnsi" w:hAnsiTheme="minorHAnsi"/>
        </w:rPr>
        <w:t xml:space="preserve">Recommendations of every </w:t>
      </w:r>
      <w:r w:rsidR="00FA50E1" w:rsidRPr="00512618">
        <w:rPr>
          <w:rFonts w:asciiTheme="minorHAnsi" w:hAnsiTheme="minorHAnsi"/>
        </w:rPr>
        <w:t>C</w:t>
      </w:r>
      <w:r w:rsidRPr="00512618">
        <w:rPr>
          <w:rFonts w:asciiTheme="minorHAnsi" w:hAnsiTheme="minorHAnsi"/>
        </w:rPr>
        <w:t xml:space="preserve">ommittee shall be made in accordance with the terms of reference of that </w:t>
      </w:r>
      <w:r w:rsidR="00247BEB" w:rsidRPr="00512618">
        <w:rPr>
          <w:rFonts w:asciiTheme="minorHAnsi" w:hAnsiTheme="minorHAnsi"/>
        </w:rPr>
        <w:t>C</w:t>
      </w:r>
      <w:r w:rsidRPr="00512618">
        <w:rPr>
          <w:rFonts w:asciiTheme="minorHAnsi" w:hAnsiTheme="minorHAnsi"/>
        </w:rPr>
        <w:t>ommittee and shall be forwarded to the QRL Board for ratification prior to implementation.</w:t>
      </w:r>
    </w:p>
    <w:p w14:paraId="76AEE22C" w14:textId="57B14C08" w:rsidR="00511471" w:rsidRPr="00512618" w:rsidRDefault="00511471" w:rsidP="00282FD3">
      <w:pPr>
        <w:pStyle w:val="Heading3"/>
        <w:jc w:val="both"/>
        <w:rPr>
          <w:rFonts w:asciiTheme="minorHAnsi" w:hAnsiTheme="minorHAnsi"/>
        </w:rPr>
      </w:pPr>
      <w:r>
        <w:rPr>
          <w:rFonts w:asciiTheme="minorHAnsi" w:hAnsiTheme="minorHAnsi"/>
        </w:rPr>
        <w:t>Specific details relating to the operation of committees is addressed in Part 6 of the QRL Rules.</w:t>
      </w:r>
    </w:p>
    <w:p w14:paraId="3E475812" w14:textId="77777777" w:rsidR="001717AF" w:rsidRPr="00512618" w:rsidRDefault="00B23632" w:rsidP="00282FD3">
      <w:pPr>
        <w:pStyle w:val="Heading2"/>
        <w:jc w:val="both"/>
        <w:rPr>
          <w:rFonts w:asciiTheme="minorHAnsi" w:hAnsiTheme="minorHAnsi"/>
        </w:rPr>
      </w:pPr>
      <w:bookmarkStart w:id="204" w:name="_Toc81296128"/>
      <w:r w:rsidRPr="00512618">
        <w:rPr>
          <w:rFonts w:asciiTheme="minorHAnsi" w:hAnsiTheme="minorHAnsi"/>
          <w:b/>
        </w:rPr>
        <w:t>Borrowing powers of Board of Directors</w:t>
      </w:r>
      <w:bookmarkEnd w:id="204"/>
    </w:p>
    <w:p w14:paraId="3E475813" w14:textId="77777777" w:rsidR="001717AF" w:rsidRPr="00512618" w:rsidRDefault="001717AF" w:rsidP="00282FD3">
      <w:pPr>
        <w:pStyle w:val="Heading3"/>
        <w:jc w:val="both"/>
        <w:rPr>
          <w:rFonts w:asciiTheme="minorHAnsi" w:hAnsiTheme="minorHAnsi"/>
        </w:rPr>
      </w:pPr>
      <w:bookmarkStart w:id="205" w:name="_Ref459607669"/>
      <w:r w:rsidRPr="00512618">
        <w:rPr>
          <w:rFonts w:asciiTheme="minorHAnsi" w:hAnsiTheme="minorHAnsi"/>
        </w:rPr>
        <w:t xml:space="preserve">The Board may without the necessity of obtaining any consent of the Members or otherwise raise or borrow for any purpose of or incidental to the attainment of the objects or to the exercise of the powers of the </w:t>
      </w:r>
      <w:r w:rsidR="00E93FDF" w:rsidRPr="00512618">
        <w:rPr>
          <w:rFonts w:asciiTheme="minorHAnsi" w:hAnsiTheme="minorHAnsi"/>
        </w:rPr>
        <w:t>QRL</w:t>
      </w:r>
      <w:r w:rsidRPr="00512618">
        <w:rPr>
          <w:rFonts w:asciiTheme="minorHAnsi" w:hAnsiTheme="minorHAnsi"/>
        </w:rPr>
        <w:t xml:space="preserve"> contained in its Constitution such sum or sums of money as the Board thinks fit.</w:t>
      </w:r>
      <w:bookmarkEnd w:id="205"/>
    </w:p>
    <w:p w14:paraId="3E475814" w14:textId="32591F95" w:rsidR="001717AF" w:rsidRPr="00512618" w:rsidRDefault="001717AF" w:rsidP="00282FD3">
      <w:pPr>
        <w:pStyle w:val="Heading3"/>
        <w:jc w:val="both"/>
        <w:rPr>
          <w:rFonts w:asciiTheme="minorHAnsi" w:hAnsiTheme="minorHAnsi"/>
        </w:rPr>
      </w:pPr>
      <w:r w:rsidRPr="00512618">
        <w:rPr>
          <w:rFonts w:asciiTheme="minorHAnsi" w:hAnsiTheme="minorHAnsi"/>
        </w:rPr>
        <w:t xml:space="preserve">Without limiting the generality of clause </w:t>
      </w:r>
      <w:r w:rsidR="00EE2157" w:rsidRPr="00512618">
        <w:rPr>
          <w:rFonts w:asciiTheme="minorHAnsi" w:hAnsiTheme="minorHAnsi"/>
        </w:rPr>
        <w:fldChar w:fldCharType="begin"/>
      </w:r>
      <w:r w:rsidR="00DD034A" w:rsidRPr="00512618">
        <w:rPr>
          <w:rFonts w:asciiTheme="minorHAnsi" w:hAnsiTheme="minorHAnsi"/>
        </w:rPr>
        <w:instrText xml:space="preserve"> REF _Ref459607669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7.14(a)</w:t>
      </w:r>
      <w:r w:rsidR="00EE2157" w:rsidRPr="00512618">
        <w:rPr>
          <w:rFonts w:asciiTheme="minorHAnsi" w:hAnsiTheme="minorHAnsi"/>
        </w:rPr>
        <w:fldChar w:fldCharType="end"/>
      </w:r>
      <w:r w:rsidRPr="00512618">
        <w:rPr>
          <w:rFonts w:asciiTheme="minorHAnsi" w:hAnsiTheme="minorHAnsi"/>
        </w:rPr>
        <w:t xml:space="preserve"> the Board may raise or borrow any money in any manner whatsoever either alone or</w:t>
      </w:r>
      <w:r w:rsidR="00B23632" w:rsidRPr="00512618">
        <w:rPr>
          <w:rFonts w:asciiTheme="minorHAnsi" w:hAnsiTheme="minorHAnsi"/>
        </w:rPr>
        <w:t xml:space="preserve"> jointly with another or others </w:t>
      </w:r>
      <w:r w:rsidRPr="00512618">
        <w:rPr>
          <w:rFonts w:asciiTheme="minorHAnsi" w:hAnsiTheme="minorHAnsi"/>
        </w:rPr>
        <w:t xml:space="preserve">(including but without limitation by way of overdraft account, letters of credit or bill acceptance and discounting facility) and to secure the payment or repayment of such moneys in such manner and upon such terms and conditions in all respects as the Board may think fit either without security or secured by deposit or pledge of the securities or properties of the </w:t>
      </w:r>
      <w:r w:rsidR="00F1046C" w:rsidRPr="00512618">
        <w:rPr>
          <w:rFonts w:asciiTheme="minorHAnsi" w:hAnsiTheme="minorHAnsi"/>
        </w:rPr>
        <w:t>QRL</w:t>
      </w:r>
      <w:r w:rsidRPr="00512618">
        <w:rPr>
          <w:rFonts w:asciiTheme="minorHAnsi" w:hAnsiTheme="minorHAnsi"/>
        </w:rPr>
        <w:t xml:space="preserve"> or by mortgages bills of exchange or promissory notes or other instruments or in any other manner and if considered advisable for such purposes the Board may charge assign and convey as security all or any of the </w:t>
      </w:r>
      <w:r w:rsidR="00F1046C" w:rsidRPr="00512618">
        <w:rPr>
          <w:rFonts w:asciiTheme="minorHAnsi" w:hAnsiTheme="minorHAnsi"/>
        </w:rPr>
        <w:t>QRL</w:t>
      </w:r>
      <w:r w:rsidRPr="00512618">
        <w:rPr>
          <w:rFonts w:asciiTheme="minorHAnsi" w:hAnsiTheme="minorHAnsi"/>
        </w:rPr>
        <w:t>’s property and assets both present and future including its uncalled capital (if any) for the time being.</w:t>
      </w:r>
    </w:p>
    <w:p w14:paraId="3E475815" w14:textId="77777777" w:rsidR="001717AF" w:rsidRPr="00512618" w:rsidRDefault="001717AF" w:rsidP="00282FD3">
      <w:pPr>
        <w:pStyle w:val="Heading3"/>
        <w:jc w:val="both"/>
        <w:rPr>
          <w:rFonts w:asciiTheme="minorHAnsi" w:hAnsiTheme="minorHAnsi"/>
        </w:rPr>
      </w:pPr>
      <w:r w:rsidRPr="00512618">
        <w:rPr>
          <w:rFonts w:asciiTheme="minorHAnsi" w:hAnsiTheme="minorHAnsi"/>
        </w:rPr>
        <w:lastRenderedPageBreak/>
        <w:t>The Board shall cause a proper register to</w:t>
      </w:r>
      <w:r w:rsidR="00B23632" w:rsidRPr="00512618">
        <w:rPr>
          <w:rFonts w:asciiTheme="minorHAnsi" w:hAnsiTheme="minorHAnsi"/>
        </w:rPr>
        <w:t xml:space="preserve"> be kept in accordance with the </w:t>
      </w:r>
      <w:r w:rsidR="00880B43" w:rsidRPr="00512618">
        <w:rPr>
          <w:rFonts w:asciiTheme="minorHAnsi" w:hAnsiTheme="minorHAnsi"/>
        </w:rPr>
        <w:t>Corporations Act</w:t>
      </w:r>
      <w:r w:rsidRPr="00512618">
        <w:rPr>
          <w:rFonts w:asciiTheme="minorHAnsi" w:hAnsiTheme="minorHAnsi"/>
        </w:rPr>
        <w:t xml:space="preserve"> of all mortgages and charges specifically affecting the property of the </w:t>
      </w:r>
      <w:r w:rsidR="004D4A87" w:rsidRPr="00512618">
        <w:rPr>
          <w:rFonts w:asciiTheme="minorHAnsi" w:hAnsiTheme="minorHAnsi"/>
        </w:rPr>
        <w:t>QRL</w:t>
      </w:r>
      <w:r w:rsidRPr="00512618">
        <w:rPr>
          <w:rFonts w:asciiTheme="minorHAnsi" w:hAnsiTheme="minorHAnsi"/>
        </w:rPr>
        <w:t>.</w:t>
      </w:r>
    </w:p>
    <w:p w14:paraId="3E475816" w14:textId="77777777" w:rsidR="00B23632" w:rsidRPr="00512618" w:rsidRDefault="00B23632" w:rsidP="00282FD3">
      <w:pPr>
        <w:pStyle w:val="Heading2"/>
        <w:jc w:val="both"/>
        <w:rPr>
          <w:rFonts w:asciiTheme="minorHAnsi" w:hAnsiTheme="minorHAnsi"/>
        </w:rPr>
      </w:pPr>
      <w:bookmarkStart w:id="206" w:name="_Ref359926272"/>
      <w:bookmarkStart w:id="207" w:name="_Toc81296129"/>
      <w:r w:rsidRPr="00512618">
        <w:rPr>
          <w:rFonts w:asciiTheme="minorHAnsi" w:hAnsiTheme="minorHAnsi"/>
          <w:b/>
        </w:rPr>
        <w:t>Interested Directors</w:t>
      </w:r>
      <w:bookmarkEnd w:id="206"/>
      <w:bookmarkEnd w:id="207"/>
    </w:p>
    <w:p w14:paraId="3E475817" w14:textId="77777777" w:rsidR="00DB3596" w:rsidRPr="00512618" w:rsidRDefault="00C72C3A" w:rsidP="00282FD3">
      <w:pPr>
        <w:pStyle w:val="Heading3"/>
        <w:jc w:val="both"/>
        <w:rPr>
          <w:rFonts w:asciiTheme="minorHAnsi" w:hAnsiTheme="minorHAnsi"/>
        </w:rPr>
      </w:pPr>
      <w:bookmarkStart w:id="208" w:name="_Ref359861866"/>
      <w:r w:rsidRPr="00512618">
        <w:rPr>
          <w:rFonts w:asciiTheme="minorHAnsi" w:hAnsiTheme="minorHAnsi"/>
        </w:rPr>
        <w:t xml:space="preserve">A Director shall be entitled to acquire or have the following </w:t>
      </w:r>
      <w:r w:rsidR="00B23632" w:rsidRPr="00512618">
        <w:rPr>
          <w:rFonts w:asciiTheme="minorHAnsi" w:hAnsiTheme="minorHAnsi"/>
        </w:rPr>
        <w:t>i</w:t>
      </w:r>
      <w:r w:rsidRPr="00512618">
        <w:rPr>
          <w:rFonts w:asciiTheme="minorHAnsi" w:hAnsiTheme="minorHAnsi"/>
        </w:rPr>
        <w:t>nterests:</w:t>
      </w:r>
      <w:bookmarkEnd w:id="208"/>
    </w:p>
    <w:p w14:paraId="3E475818" w14:textId="77777777" w:rsidR="00C72C3A" w:rsidRPr="00512618" w:rsidRDefault="00C72C3A" w:rsidP="00282FD3">
      <w:pPr>
        <w:pStyle w:val="Heading4"/>
        <w:jc w:val="both"/>
        <w:rPr>
          <w:rFonts w:asciiTheme="minorHAnsi" w:hAnsiTheme="minorHAnsi"/>
        </w:rPr>
      </w:pPr>
      <w:r w:rsidRPr="00512618">
        <w:rPr>
          <w:rFonts w:asciiTheme="minorHAnsi" w:hAnsiTheme="minorHAnsi"/>
        </w:rPr>
        <w:t>an interest of the kind set out in section 191 of the Corporations Act (</w:t>
      </w:r>
      <w:r w:rsidR="00372AEE" w:rsidRPr="00512618">
        <w:rPr>
          <w:rFonts w:asciiTheme="minorHAnsi" w:hAnsiTheme="minorHAnsi"/>
          <w:b/>
        </w:rPr>
        <w:t>Material Personal Interest</w:t>
      </w:r>
      <w:proofErr w:type="gramStart"/>
      <w:r w:rsidRPr="00512618">
        <w:rPr>
          <w:rFonts w:asciiTheme="minorHAnsi" w:hAnsiTheme="minorHAnsi"/>
        </w:rPr>
        <w:t>);</w:t>
      </w:r>
      <w:proofErr w:type="gramEnd"/>
    </w:p>
    <w:p w14:paraId="3E475819" w14:textId="77777777" w:rsidR="00C72C3A" w:rsidRPr="00512618" w:rsidRDefault="00C72C3A" w:rsidP="00282FD3">
      <w:pPr>
        <w:pStyle w:val="Heading4"/>
        <w:jc w:val="both"/>
        <w:rPr>
          <w:rFonts w:asciiTheme="minorHAnsi" w:hAnsiTheme="minorHAnsi"/>
        </w:rPr>
      </w:pPr>
      <w:r w:rsidRPr="00512618">
        <w:rPr>
          <w:rFonts w:asciiTheme="minorHAnsi" w:hAnsiTheme="minorHAnsi"/>
        </w:rPr>
        <w:t>an interest of the kind set out in Chapter 2E of the Corporations Act (</w:t>
      </w:r>
      <w:r w:rsidR="00372AEE" w:rsidRPr="00512618">
        <w:rPr>
          <w:rFonts w:asciiTheme="minorHAnsi" w:hAnsiTheme="minorHAnsi"/>
          <w:b/>
        </w:rPr>
        <w:t>Financial Benefit</w:t>
      </w:r>
      <w:r w:rsidRPr="00512618">
        <w:rPr>
          <w:rFonts w:asciiTheme="minorHAnsi" w:hAnsiTheme="minorHAnsi"/>
        </w:rPr>
        <w:t>); and</w:t>
      </w:r>
    </w:p>
    <w:p w14:paraId="3E47581A" w14:textId="77777777" w:rsidR="00C72C3A" w:rsidRPr="00512618" w:rsidRDefault="00C72C3A" w:rsidP="00282FD3">
      <w:pPr>
        <w:pStyle w:val="Heading4"/>
        <w:jc w:val="both"/>
        <w:rPr>
          <w:rFonts w:asciiTheme="minorHAnsi" w:hAnsiTheme="minorHAnsi"/>
        </w:rPr>
      </w:pPr>
      <w:r w:rsidRPr="00512618">
        <w:rPr>
          <w:rFonts w:asciiTheme="minorHAnsi" w:hAnsiTheme="minorHAnsi"/>
        </w:rPr>
        <w:t>an interest of any other kind whatsoever permitted or authorised by law.</w:t>
      </w:r>
    </w:p>
    <w:p w14:paraId="3E47581B" w14:textId="211F92D3" w:rsidR="00C72C3A" w:rsidRPr="00512618" w:rsidRDefault="00C72C3A" w:rsidP="00282FD3">
      <w:pPr>
        <w:pStyle w:val="Heading3"/>
        <w:jc w:val="both"/>
        <w:rPr>
          <w:rFonts w:asciiTheme="minorHAnsi" w:hAnsiTheme="minorHAnsi"/>
        </w:rPr>
      </w:pPr>
      <w:r w:rsidRPr="00512618">
        <w:rPr>
          <w:rFonts w:asciiTheme="minorHAnsi" w:hAnsiTheme="minorHAnsi"/>
        </w:rPr>
        <w:t xml:space="preserve">A Director is only entitled to acquire, receive or have an interest </w:t>
      </w:r>
      <w:r w:rsidR="00445988" w:rsidRPr="00512618">
        <w:rPr>
          <w:rFonts w:asciiTheme="minorHAnsi" w:hAnsiTheme="minorHAnsi"/>
        </w:rPr>
        <w:t xml:space="preserve">set </w:t>
      </w:r>
      <w:r w:rsidRPr="00512618">
        <w:rPr>
          <w:rFonts w:asciiTheme="minorHAnsi" w:hAnsiTheme="minorHAnsi"/>
        </w:rPr>
        <w:t xml:space="preserve">out in clause </w:t>
      </w:r>
      <w:r w:rsidR="00EE2157" w:rsidRPr="00512618">
        <w:rPr>
          <w:rFonts w:asciiTheme="minorHAnsi" w:hAnsiTheme="minorHAnsi"/>
        </w:rPr>
        <w:fldChar w:fldCharType="begin"/>
      </w:r>
      <w:r w:rsidR="00445988" w:rsidRPr="00512618">
        <w:rPr>
          <w:rFonts w:asciiTheme="minorHAnsi" w:hAnsiTheme="minorHAnsi"/>
        </w:rPr>
        <w:instrText xml:space="preserve"> REF _Ref359861866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7.15(a)</w:t>
      </w:r>
      <w:r w:rsidR="00EE2157" w:rsidRPr="00512618">
        <w:rPr>
          <w:rFonts w:asciiTheme="minorHAnsi" w:hAnsiTheme="minorHAnsi"/>
        </w:rPr>
        <w:fldChar w:fldCharType="end"/>
      </w:r>
      <w:r w:rsidRPr="00512618">
        <w:rPr>
          <w:rFonts w:asciiTheme="minorHAnsi" w:hAnsiTheme="minorHAnsi"/>
        </w:rPr>
        <w:t xml:space="preserve"> in the manner and to the extent permitted by law.</w:t>
      </w:r>
    </w:p>
    <w:p w14:paraId="3E47581C" w14:textId="4F639335" w:rsidR="001717AF" w:rsidRPr="00512618" w:rsidRDefault="00C72C3A" w:rsidP="00282FD3">
      <w:pPr>
        <w:pStyle w:val="Heading3"/>
        <w:jc w:val="both"/>
        <w:rPr>
          <w:rFonts w:asciiTheme="minorHAnsi" w:hAnsiTheme="minorHAnsi"/>
        </w:rPr>
      </w:pPr>
      <w:r w:rsidRPr="00512618">
        <w:rPr>
          <w:rFonts w:asciiTheme="minorHAnsi" w:hAnsiTheme="minorHAnsi"/>
        </w:rPr>
        <w:t xml:space="preserve">A Director holding or given an interest set out in clause </w:t>
      </w:r>
      <w:r w:rsidR="00EE2157" w:rsidRPr="00512618">
        <w:rPr>
          <w:rFonts w:asciiTheme="minorHAnsi" w:hAnsiTheme="minorHAnsi"/>
        </w:rPr>
        <w:fldChar w:fldCharType="begin"/>
      </w:r>
      <w:r w:rsidR="00445988" w:rsidRPr="00512618">
        <w:rPr>
          <w:rFonts w:asciiTheme="minorHAnsi" w:hAnsiTheme="minorHAnsi"/>
        </w:rPr>
        <w:instrText xml:space="preserve"> REF _Ref359861866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7.15(a)</w:t>
      </w:r>
      <w:r w:rsidR="00EE2157" w:rsidRPr="00512618">
        <w:rPr>
          <w:rFonts w:asciiTheme="minorHAnsi" w:hAnsiTheme="minorHAnsi"/>
        </w:rPr>
        <w:fldChar w:fldCharType="end"/>
      </w:r>
      <w:r w:rsidRPr="00512618">
        <w:rPr>
          <w:rFonts w:asciiTheme="minorHAnsi" w:hAnsiTheme="minorHAnsi"/>
        </w:rPr>
        <w:t xml:space="preserve"> must comply with all obligations required by the law including any disclosure obligations under the Corporations Act.</w:t>
      </w:r>
    </w:p>
    <w:p w14:paraId="3E47581D" w14:textId="0F80BCDB" w:rsidR="00C72C3A" w:rsidRPr="00512618" w:rsidRDefault="00C72C3A" w:rsidP="00282FD3">
      <w:pPr>
        <w:pStyle w:val="Heading3"/>
        <w:jc w:val="both"/>
        <w:rPr>
          <w:rFonts w:asciiTheme="minorHAnsi" w:hAnsiTheme="minorHAnsi"/>
        </w:rPr>
      </w:pPr>
      <w:r w:rsidRPr="00512618">
        <w:rPr>
          <w:rFonts w:asciiTheme="minorHAnsi" w:hAnsiTheme="minorHAnsi"/>
        </w:rPr>
        <w:t xml:space="preserve">If quorum is not present for a consideration of the matter which involved an interest set out in clause </w:t>
      </w:r>
      <w:r w:rsidR="00EE2157" w:rsidRPr="00512618">
        <w:rPr>
          <w:rFonts w:asciiTheme="minorHAnsi" w:hAnsiTheme="minorHAnsi"/>
        </w:rPr>
        <w:fldChar w:fldCharType="begin"/>
      </w:r>
      <w:r w:rsidR="00445988" w:rsidRPr="00512618">
        <w:rPr>
          <w:rFonts w:asciiTheme="minorHAnsi" w:hAnsiTheme="minorHAnsi"/>
        </w:rPr>
        <w:instrText xml:space="preserve"> REF _Ref359861866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7.15(a)</w:t>
      </w:r>
      <w:r w:rsidR="00EE2157" w:rsidRPr="00512618">
        <w:rPr>
          <w:rFonts w:asciiTheme="minorHAnsi" w:hAnsiTheme="minorHAnsi"/>
        </w:rPr>
        <w:fldChar w:fldCharType="end"/>
      </w:r>
      <w:r w:rsidRPr="00512618">
        <w:rPr>
          <w:rFonts w:asciiTheme="minorHAnsi" w:hAnsiTheme="minorHAnsi"/>
        </w:rPr>
        <w:t xml:space="preserve">, the Board of Directors may convene a </w:t>
      </w:r>
      <w:r w:rsidR="00445988" w:rsidRPr="00512618">
        <w:rPr>
          <w:rFonts w:asciiTheme="minorHAnsi" w:hAnsiTheme="minorHAnsi"/>
        </w:rPr>
        <w:t>M</w:t>
      </w:r>
      <w:r w:rsidRPr="00512618">
        <w:rPr>
          <w:rFonts w:asciiTheme="minorHAnsi" w:hAnsiTheme="minorHAnsi"/>
        </w:rPr>
        <w:t>eeting of the QRL to determine the matter</w:t>
      </w:r>
      <w:r w:rsidR="00305B28" w:rsidRPr="00512618">
        <w:rPr>
          <w:rFonts w:asciiTheme="minorHAnsi" w:hAnsiTheme="minorHAnsi"/>
        </w:rPr>
        <w:t>.</w:t>
      </w:r>
    </w:p>
    <w:p w14:paraId="3E47581E" w14:textId="77777777" w:rsidR="001717AF" w:rsidRPr="00512618" w:rsidRDefault="001717AF" w:rsidP="00282FD3">
      <w:pPr>
        <w:pStyle w:val="Heading1"/>
        <w:jc w:val="both"/>
        <w:rPr>
          <w:rFonts w:asciiTheme="minorHAnsi" w:hAnsiTheme="minorHAnsi"/>
        </w:rPr>
      </w:pPr>
      <w:bookmarkStart w:id="209" w:name="_Toc2870182"/>
      <w:bookmarkStart w:id="210" w:name="_Toc3186216"/>
      <w:bookmarkStart w:id="211" w:name="_Toc3189050"/>
      <w:bookmarkStart w:id="212" w:name="_Toc4420050"/>
      <w:bookmarkStart w:id="213" w:name="_Toc4420574"/>
      <w:bookmarkStart w:id="214" w:name="_Toc14168286"/>
      <w:bookmarkStart w:id="215" w:name="_Toc14177269"/>
      <w:bookmarkStart w:id="216" w:name="_Toc14446560"/>
      <w:bookmarkStart w:id="217" w:name="_Toc14683510"/>
      <w:bookmarkStart w:id="218" w:name="_Toc14687018"/>
      <w:bookmarkStart w:id="219" w:name="_Toc27489217"/>
      <w:bookmarkStart w:id="220" w:name="_Toc81296130"/>
      <w:bookmarkEnd w:id="209"/>
      <w:bookmarkEnd w:id="210"/>
      <w:bookmarkEnd w:id="211"/>
      <w:bookmarkEnd w:id="212"/>
      <w:bookmarkEnd w:id="213"/>
      <w:bookmarkEnd w:id="214"/>
      <w:bookmarkEnd w:id="215"/>
      <w:bookmarkEnd w:id="216"/>
      <w:bookmarkEnd w:id="217"/>
      <w:bookmarkEnd w:id="218"/>
      <w:bookmarkEnd w:id="219"/>
      <w:r w:rsidRPr="00512618">
        <w:rPr>
          <w:rFonts w:asciiTheme="minorHAnsi" w:hAnsiTheme="minorHAnsi"/>
        </w:rPr>
        <w:t xml:space="preserve">General </w:t>
      </w:r>
      <w:r w:rsidR="00BA4BAA" w:rsidRPr="00512618">
        <w:rPr>
          <w:rFonts w:asciiTheme="minorHAnsi" w:hAnsiTheme="minorHAnsi"/>
        </w:rPr>
        <w:t>A</w:t>
      </w:r>
      <w:r w:rsidRPr="00512618">
        <w:rPr>
          <w:rFonts w:asciiTheme="minorHAnsi" w:hAnsiTheme="minorHAnsi"/>
        </w:rPr>
        <w:t>dministration</w:t>
      </w:r>
      <w:bookmarkEnd w:id="220"/>
    </w:p>
    <w:p w14:paraId="3E47581F" w14:textId="278D653A" w:rsidR="00DA7BF4" w:rsidRPr="00512618" w:rsidRDefault="0065418E" w:rsidP="00282FD3">
      <w:pPr>
        <w:pStyle w:val="Heading2"/>
        <w:jc w:val="both"/>
        <w:rPr>
          <w:rFonts w:asciiTheme="minorHAnsi" w:hAnsiTheme="minorHAnsi"/>
        </w:rPr>
      </w:pPr>
      <w:bookmarkStart w:id="221" w:name="_Ref359846075"/>
      <w:bookmarkStart w:id="222" w:name="_Toc81296131"/>
      <w:r w:rsidRPr="00512618">
        <w:rPr>
          <w:rFonts w:asciiTheme="minorHAnsi" w:hAnsiTheme="minorHAnsi"/>
          <w:b/>
        </w:rPr>
        <w:t>Region</w:t>
      </w:r>
      <w:r w:rsidR="00BB41B3" w:rsidRPr="00512618">
        <w:rPr>
          <w:rFonts w:asciiTheme="minorHAnsi" w:hAnsiTheme="minorHAnsi"/>
          <w:b/>
        </w:rPr>
        <w:t>s</w:t>
      </w:r>
      <w:bookmarkEnd w:id="221"/>
      <w:bookmarkEnd w:id="222"/>
    </w:p>
    <w:p w14:paraId="3637E4CC" w14:textId="55B22C6E" w:rsidR="00BB41B3" w:rsidRPr="00512618" w:rsidRDefault="00D17FD3" w:rsidP="008D369B">
      <w:pPr>
        <w:pStyle w:val="Heading3"/>
        <w:rPr>
          <w:rFonts w:asciiTheme="minorHAnsi" w:hAnsiTheme="minorHAnsi"/>
        </w:rPr>
      </w:pPr>
      <w:bookmarkStart w:id="223" w:name="_Ref14161745"/>
      <w:bookmarkStart w:id="224" w:name="_Toc414857327"/>
      <w:r w:rsidRPr="00512618">
        <w:rPr>
          <w:rFonts w:asciiTheme="minorHAnsi" w:hAnsiTheme="minorHAnsi"/>
        </w:rPr>
        <w:t xml:space="preserve">As </w:t>
      </w:r>
      <w:proofErr w:type="gramStart"/>
      <w:r w:rsidRPr="00512618">
        <w:rPr>
          <w:rFonts w:asciiTheme="minorHAnsi" w:hAnsiTheme="minorHAnsi"/>
        </w:rPr>
        <w:t>at</w:t>
      </w:r>
      <w:proofErr w:type="gramEnd"/>
      <w:r w:rsidRPr="00512618">
        <w:rPr>
          <w:rFonts w:asciiTheme="minorHAnsi" w:hAnsiTheme="minorHAnsi"/>
        </w:rPr>
        <w:t xml:space="preserve"> </w:t>
      </w:r>
      <w:r w:rsidR="00B51206" w:rsidRPr="00512618">
        <w:rPr>
          <w:rFonts w:asciiTheme="minorHAnsi" w:hAnsiTheme="minorHAnsi"/>
        </w:rPr>
        <w:t>31 January 2020</w:t>
      </w:r>
      <w:r w:rsidR="001D3841" w:rsidRPr="00512618">
        <w:rPr>
          <w:rFonts w:asciiTheme="minorHAnsi" w:hAnsiTheme="minorHAnsi"/>
        </w:rPr>
        <w:t>,</w:t>
      </w:r>
      <w:r w:rsidR="00BB41B3" w:rsidRPr="00512618">
        <w:rPr>
          <w:rFonts w:asciiTheme="minorHAnsi" w:hAnsiTheme="minorHAnsi"/>
        </w:rPr>
        <w:t xml:space="preserve"> the </w:t>
      </w:r>
      <w:r w:rsidR="0065418E" w:rsidRPr="00512618">
        <w:rPr>
          <w:rFonts w:asciiTheme="minorHAnsi" w:hAnsiTheme="minorHAnsi"/>
        </w:rPr>
        <w:t>Region</w:t>
      </w:r>
      <w:r w:rsidR="00BB41B3" w:rsidRPr="00512618">
        <w:rPr>
          <w:rFonts w:asciiTheme="minorHAnsi" w:hAnsiTheme="minorHAnsi"/>
        </w:rPr>
        <w:t xml:space="preserve">s </w:t>
      </w:r>
      <w:r w:rsidR="00ED0917" w:rsidRPr="00512618">
        <w:rPr>
          <w:rFonts w:asciiTheme="minorHAnsi" w:hAnsiTheme="minorHAnsi"/>
        </w:rPr>
        <w:t xml:space="preserve">as detailed in the Rules </w:t>
      </w:r>
      <w:r w:rsidR="00BB41B3" w:rsidRPr="00512618">
        <w:rPr>
          <w:rFonts w:asciiTheme="minorHAnsi" w:hAnsiTheme="minorHAnsi"/>
        </w:rPr>
        <w:t>are as follows:</w:t>
      </w:r>
      <w:bookmarkEnd w:id="223"/>
    </w:p>
    <w:p w14:paraId="7E2B7A5F" w14:textId="17AA5B92" w:rsidR="00BB41B3" w:rsidRPr="00512618" w:rsidRDefault="00BB41B3" w:rsidP="008D369B">
      <w:pPr>
        <w:pStyle w:val="Heading4"/>
        <w:rPr>
          <w:rFonts w:asciiTheme="minorHAnsi" w:hAnsiTheme="minorHAnsi"/>
        </w:rPr>
      </w:pPr>
      <w:r w:rsidRPr="00512618">
        <w:rPr>
          <w:rFonts w:asciiTheme="minorHAnsi" w:hAnsiTheme="minorHAnsi"/>
        </w:rPr>
        <w:t xml:space="preserve">QRL </w:t>
      </w:r>
      <w:proofErr w:type="gramStart"/>
      <w:r w:rsidRPr="00512618">
        <w:rPr>
          <w:rFonts w:asciiTheme="minorHAnsi" w:hAnsiTheme="minorHAnsi"/>
        </w:rPr>
        <w:t>Northern;</w:t>
      </w:r>
      <w:proofErr w:type="gramEnd"/>
    </w:p>
    <w:p w14:paraId="5D36BAD5" w14:textId="5725D5CC" w:rsidR="00BB41B3" w:rsidRPr="00512618" w:rsidRDefault="00BB41B3" w:rsidP="008D369B">
      <w:pPr>
        <w:pStyle w:val="Heading4"/>
        <w:rPr>
          <w:rFonts w:asciiTheme="minorHAnsi" w:hAnsiTheme="minorHAnsi"/>
        </w:rPr>
      </w:pPr>
      <w:r w:rsidRPr="00512618">
        <w:rPr>
          <w:rFonts w:asciiTheme="minorHAnsi" w:hAnsiTheme="minorHAnsi"/>
        </w:rPr>
        <w:t>QRL Central; and</w:t>
      </w:r>
    </w:p>
    <w:p w14:paraId="7D87A084" w14:textId="6B3F184B" w:rsidR="00BB41B3" w:rsidRPr="00512618" w:rsidRDefault="00ED0917" w:rsidP="008D369B">
      <w:pPr>
        <w:pStyle w:val="Heading4"/>
        <w:rPr>
          <w:rFonts w:asciiTheme="minorHAnsi" w:hAnsiTheme="minorHAnsi"/>
        </w:rPr>
      </w:pPr>
      <w:r w:rsidRPr="00512618">
        <w:rPr>
          <w:rFonts w:asciiTheme="minorHAnsi" w:hAnsiTheme="minorHAnsi"/>
        </w:rPr>
        <w:t xml:space="preserve">QRL </w:t>
      </w:r>
      <w:proofErr w:type="gramStart"/>
      <w:r w:rsidRPr="00512618">
        <w:rPr>
          <w:rFonts w:asciiTheme="minorHAnsi" w:hAnsiTheme="minorHAnsi"/>
        </w:rPr>
        <w:t>South East</w:t>
      </w:r>
      <w:proofErr w:type="gramEnd"/>
      <w:r w:rsidRPr="00512618">
        <w:rPr>
          <w:rFonts w:asciiTheme="minorHAnsi" w:hAnsiTheme="minorHAnsi"/>
        </w:rPr>
        <w:t>.</w:t>
      </w:r>
    </w:p>
    <w:p w14:paraId="3E475820" w14:textId="4888C161" w:rsidR="005C0CB9" w:rsidRPr="00512618" w:rsidRDefault="005C0CB9" w:rsidP="008D369B">
      <w:pPr>
        <w:pStyle w:val="Heading3"/>
        <w:rPr>
          <w:rFonts w:asciiTheme="minorHAnsi" w:hAnsiTheme="minorHAnsi"/>
        </w:rPr>
      </w:pPr>
      <w:r w:rsidRPr="00512618">
        <w:rPr>
          <w:rFonts w:asciiTheme="minorHAnsi" w:hAnsiTheme="minorHAnsi"/>
        </w:rPr>
        <w:t xml:space="preserve">The Board of Directors may from time to </w:t>
      </w:r>
      <w:r w:rsidR="00D849BA" w:rsidRPr="00512618">
        <w:rPr>
          <w:rFonts w:asciiTheme="minorHAnsi" w:hAnsiTheme="minorHAnsi"/>
        </w:rPr>
        <w:t>time: -</w:t>
      </w:r>
    </w:p>
    <w:p w14:paraId="0DCE5D16" w14:textId="39B8FAF9" w:rsidR="00BB41B3" w:rsidRPr="00512618" w:rsidRDefault="00BB41B3" w:rsidP="008D369B">
      <w:pPr>
        <w:pStyle w:val="Heading4"/>
        <w:rPr>
          <w:rFonts w:asciiTheme="minorHAnsi" w:hAnsiTheme="minorHAnsi"/>
        </w:rPr>
      </w:pPr>
      <w:r w:rsidRPr="00512618">
        <w:rPr>
          <w:rFonts w:asciiTheme="minorHAnsi" w:hAnsiTheme="minorHAnsi"/>
        </w:rPr>
        <w:t xml:space="preserve">by Special Resolution </w:t>
      </w:r>
      <w:r w:rsidR="00027632" w:rsidRPr="00512618">
        <w:rPr>
          <w:rFonts w:asciiTheme="minorHAnsi" w:hAnsiTheme="minorHAnsi"/>
        </w:rPr>
        <w:t xml:space="preserve">(which must include each of the </w:t>
      </w:r>
      <w:r w:rsidR="0065418E" w:rsidRPr="00512618">
        <w:rPr>
          <w:rFonts w:asciiTheme="minorHAnsi" w:hAnsiTheme="minorHAnsi"/>
        </w:rPr>
        <w:t>Region</w:t>
      </w:r>
      <w:r w:rsidRPr="00512618">
        <w:rPr>
          <w:rFonts w:asciiTheme="minorHAnsi" w:hAnsiTheme="minorHAnsi"/>
        </w:rPr>
        <w:t xml:space="preserve"> Chairperson</w:t>
      </w:r>
      <w:r w:rsidR="00ED0917" w:rsidRPr="00512618">
        <w:rPr>
          <w:rFonts w:asciiTheme="minorHAnsi" w:hAnsiTheme="minorHAnsi"/>
        </w:rPr>
        <w:t>s</w:t>
      </w:r>
      <w:r w:rsidR="00027632" w:rsidRPr="00512618">
        <w:rPr>
          <w:rFonts w:asciiTheme="minorHAnsi" w:hAnsiTheme="minorHAnsi"/>
        </w:rPr>
        <w:t xml:space="preserve"> in the affirmative)</w:t>
      </w:r>
      <w:r w:rsidRPr="00512618">
        <w:rPr>
          <w:rFonts w:asciiTheme="minorHAnsi" w:hAnsiTheme="minorHAnsi"/>
        </w:rPr>
        <w:t xml:space="preserve">, increase or decrease the number of </w:t>
      </w:r>
      <w:proofErr w:type="gramStart"/>
      <w:r w:rsidR="0065418E" w:rsidRPr="00512618">
        <w:rPr>
          <w:rFonts w:asciiTheme="minorHAnsi" w:hAnsiTheme="minorHAnsi"/>
        </w:rPr>
        <w:t>Region</w:t>
      </w:r>
      <w:r w:rsidRPr="00512618">
        <w:rPr>
          <w:rFonts w:asciiTheme="minorHAnsi" w:hAnsiTheme="minorHAnsi"/>
        </w:rPr>
        <w:t>s</w:t>
      </w:r>
      <w:proofErr w:type="gramEnd"/>
      <w:r w:rsidRPr="00512618">
        <w:rPr>
          <w:rFonts w:asciiTheme="minorHAnsi" w:hAnsiTheme="minorHAnsi"/>
        </w:rPr>
        <w:t xml:space="preserve"> from those set out in clause </w:t>
      </w:r>
      <w:r w:rsidRPr="00512618">
        <w:rPr>
          <w:rFonts w:asciiTheme="minorHAnsi" w:hAnsiTheme="minorHAnsi"/>
        </w:rPr>
        <w:fldChar w:fldCharType="begin"/>
      </w:r>
      <w:r w:rsidRPr="00512618">
        <w:rPr>
          <w:rFonts w:asciiTheme="minorHAnsi" w:hAnsiTheme="minorHAnsi"/>
        </w:rPr>
        <w:instrText xml:space="preserve"> REF _Ref14161745 \w \h </w:instrText>
      </w:r>
      <w:r w:rsidR="00ED0917" w:rsidRPr="00512618">
        <w:rPr>
          <w:rFonts w:asciiTheme="minorHAnsi" w:hAnsiTheme="minorHAnsi"/>
        </w:rPr>
        <w:instrText xml:space="preserve"> \* MERGEFORMAT </w:instrText>
      </w:r>
      <w:r w:rsidRPr="00512618">
        <w:rPr>
          <w:rFonts w:asciiTheme="minorHAnsi" w:hAnsiTheme="minorHAnsi"/>
        </w:rPr>
      </w:r>
      <w:r w:rsidRPr="00512618">
        <w:rPr>
          <w:rFonts w:asciiTheme="minorHAnsi" w:hAnsiTheme="minorHAnsi"/>
        </w:rPr>
        <w:fldChar w:fldCharType="separate"/>
      </w:r>
      <w:r w:rsidR="00320127">
        <w:rPr>
          <w:rFonts w:asciiTheme="minorHAnsi" w:hAnsiTheme="minorHAnsi"/>
        </w:rPr>
        <w:t>8.1(a)</w:t>
      </w:r>
      <w:r w:rsidRPr="00512618">
        <w:rPr>
          <w:rFonts w:asciiTheme="minorHAnsi" w:hAnsiTheme="minorHAnsi"/>
        </w:rPr>
        <w:fldChar w:fldCharType="end"/>
      </w:r>
      <w:r w:rsidR="00135E46" w:rsidRPr="00512618">
        <w:rPr>
          <w:rFonts w:asciiTheme="minorHAnsi" w:hAnsiTheme="minorHAnsi"/>
        </w:rPr>
        <w:t>;</w:t>
      </w:r>
    </w:p>
    <w:p w14:paraId="3E475821" w14:textId="74D78F51" w:rsidR="005C0CB9" w:rsidRPr="00512618" w:rsidRDefault="00DB0A82" w:rsidP="008D369B">
      <w:pPr>
        <w:pStyle w:val="Heading4"/>
        <w:rPr>
          <w:rFonts w:asciiTheme="minorHAnsi" w:hAnsiTheme="minorHAnsi"/>
        </w:rPr>
      </w:pPr>
      <w:r w:rsidRPr="00512618">
        <w:rPr>
          <w:rFonts w:asciiTheme="minorHAnsi" w:hAnsiTheme="minorHAnsi"/>
        </w:rPr>
        <w:t xml:space="preserve">by Special Resolution </w:t>
      </w:r>
      <w:r w:rsidR="005C0CB9" w:rsidRPr="00512618">
        <w:rPr>
          <w:rFonts w:asciiTheme="minorHAnsi" w:hAnsiTheme="minorHAnsi"/>
        </w:rPr>
        <w:t xml:space="preserve">define the boundaries of the </w:t>
      </w:r>
      <w:r w:rsidR="0065418E" w:rsidRPr="00512618">
        <w:rPr>
          <w:rFonts w:asciiTheme="minorHAnsi" w:hAnsiTheme="minorHAnsi"/>
        </w:rPr>
        <w:t>Region</w:t>
      </w:r>
      <w:r w:rsidR="005C0CB9" w:rsidRPr="00512618">
        <w:rPr>
          <w:rFonts w:asciiTheme="minorHAnsi" w:hAnsiTheme="minorHAnsi"/>
        </w:rPr>
        <w:t xml:space="preserve">s of the QRL and where necessary vary, alter and redefine such </w:t>
      </w:r>
      <w:proofErr w:type="gramStart"/>
      <w:r w:rsidR="005C0CB9" w:rsidRPr="00512618">
        <w:rPr>
          <w:rFonts w:asciiTheme="minorHAnsi" w:hAnsiTheme="minorHAnsi"/>
        </w:rPr>
        <w:t>boundaries;</w:t>
      </w:r>
      <w:proofErr w:type="gramEnd"/>
      <w:r w:rsidR="005C0CB9" w:rsidRPr="00512618">
        <w:rPr>
          <w:rFonts w:asciiTheme="minorHAnsi" w:hAnsiTheme="minorHAnsi"/>
        </w:rPr>
        <w:t xml:space="preserve"> </w:t>
      </w:r>
    </w:p>
    <w:p w14:paraId="3E475822" w14:textId="3EC9ED00" w:rsidR="005C0CB9" w:rsidRPr="00512618" w:rsidRDefault="005C0CB9" w:rsidP="008D369B">
      <w:pPr>
        <w:pStyle w:val="Heading4"/>
        <w:rPr>
          <w:rFonts w:asciiTheme="minorHAnsi" w:hAnsiTheme="minorHAnsi"/>
        </w:rPr>
      </w:pPr>
      <w:r w:rsidRPr="00512618">
        <w:rPr>
          <w:rFonts w:asciiTheme="minorHAnsi" w:hAnsiTheme="minorHAnsi"/>
        </w:rPr>
        <w:t xml:space="preserve">determine the authorities, powers and jurisdiction of the </w:t>
      </w:r>
      <w:proofErr w:type="gramStart"/>
      <w:r w:rsidR="0065418E" w:rsidRPr="00512618">
        <w:rPr>
          <w:rFonts w:asciiTheme="minorHAnsi" w:hAnsiTheme="minorHAnsi"/>
        </w:rPr>
        <w:t>Region</w:t>
      </w:r>
      <w:r w:rsidRPr="00512618">
        <w:rPr>
          <w:rFonts w:asciiTheme="minorHAnsi" w:hAnsiTheme="minorHAnsi"/>
        </w:rPr>
        <w:t>s;</w:t>
      </w:r>
      <w:proofErr w:type="gramEnd"/>
    </w:p>
    <w:p w14:paraId="3E475823" w14:textId="0A3E9788" w:rsidR="005C0CB9" w:rsidRPr="00512618" w:rsidRDefault="005C0CB9" w:rsidP="008D369B">
      <w:pPr>
        <w:pStyle w:val="Heading4"/>
        <w:rPr>
          <w:rFonts w:asciiTheme="minorHAnsi" w:hAnsiTheme="minorHAnsi"/>
        </w:rPr>
      </w:pPr>
      <w:r w:rsidRPr="00512618">
        <w:rPr>
          <w:rFonts w:asciiTheme="minorHAnsi" w:hAnsiTheme="minorHAnsi"/>
        </w:rPr>
        <w:t xml:space="preserve">determine the status of the </w:t>
      </w:r>
      <w:r w:rsidR="0065418E" w:rsidRPr="00512618">
        <w:rPr>
          <w:rFonts w:asciiTheme="minorHAnsi" w:hAnsiTheme="minorHAnsi"/>
        </w:rPr>
        <w:t>Region</w:t>
      </w:r>
      <w:r w:rsidRPr="00512618">
        <w:rPr>
          <w:rFonts w:asciiTheme="minorHAnsi" w:hAnsiTheme="minorHAnsi"/>
        </w:rPr>
        <w:t xml:space="preserve">s and each of </w:t>
      </w:r>
      <w:proofErr w:type="gramStart"/>
      <w:r w:rsidRPr="00512618">
        <w:rPr>
          <w:rFonts w:asciiTheme="minorHAnsi" w:hAnsiTheme="minorHAnsi"/>
        </w:rPr>
        <w:t>them;</w:t>
      </w:r>
      <w:proofErr w:type="gramEnd"/>
    </w:p>
    <w:p w14:paraId="3E475824" w14:textId="4962DBEB" w:rsidR="005C0CB9" w:rsidRPr="00512618" w:rsidRDefault="005C0CB9" w:rsidP="008D369B">
      <w:pPr>
        <w:pStyle w:val="Heading4"/>
        <w:rPr>
          <w:rFonts w:asciiTheme="minorHAnsi" w:hAnsiTheme="minorHAnsi"/>
        </w:rPr>
      </w:pPr>
      <w:r w:rsidRPr="00512618">
        <w:rPr>
          <w:rFonts w:asciiTheme="minorHAnsi" w:hAnsiTheme="minorHAnsi"/>
        </w:rPr>
        <w:t xml:space="preserve">determine the privileges, rights, powers, duties and obligations of the </w:t>
      </w:r>
      <w:r w:rsidR="0065418E" w:rsidRPr="00512618">
        <w:rPr>
          <w:rFonts w:asciiTheme="minorHAnsi" w:hAnsiTheme="minorHAnsi"/>
        </w:rPr>
        <w:t>Region</w:t>
      </w:r>
      <w:r w:rsidRPr="00512618">
        <w:rPr>
          <w:rFonts w:asciiTheme="minorHAnsi" w:hAnsiTheme="minorHAnsi"/>
        </w:rPr>
        <w:t xml:space="preserve">s and each of </w:t>
      </w:r>
      <w:proofErr w:type="gramStart"/>
      <w:r w:rsidRPr="00512618">
        <w:rPr>
          <w:rFonts w:asciiTheme="minorHAnsi" w:hAnsiTheme="minorHAnsi"/>
        </w:rPr>
        <w:t>them;</w:t>
      </w:r>
      <w:proofErr w:type="gramEnd"/>
    </w:p>
    <w:p w14:paraId="3E475825" w14:textId="24E9BB25" w:rsidR="005C0CB9" w:rsidRPr="00512618" w:rsidRDefault="005C0CB9" w:rsidP="008D369B">
      <w:pPr>
        <w:pStyle w:val="Heading4"/>
        <w:rPr>
          <w:rFonts w:asciiTheme="minorHAnsi" w:hAnsiTheme="minorHAnsi"/>
        </w:rPr>
      </w:pPr>
      <w:r w:rsidRPr="00512618">
        <w:rPr>
          <w:rFonts w:asciiTheme="minorHAnsi" w:hAnsiTheme="minorHAnsi"/>
        </w:rPr>
        <w:t xml:space="preserve">determine the officers of the </w:t>
      </w:r>
      <w:r w:rsidR="0065418E" w:rsidRPr="00512618">
        <w:rPr>
          <w:rFonts w:asciiTheme="minorHAnsi" w:hAnsiTheme="minorHAnsi"/>
        </w:rPr>
        <w:t>Region</w:t>
      </w:r>
      <w:r w:rsidRPr="00512618">
        <w:rPr>
          <w:rFonts w:asciiTheme="minorHAnsi" w:hAnsiTheme="minorHAnsi"/>
        </w:rPr>
        <w:t xml:space="preserve">s and each of them together with the players and officials within or subject to the </w:t>
      </w:r>
      <w:r w:rsidR="0065418E" w:rsidRPr="00512618">
        <w:rPr>
          <w:rFonts w:asciiTheme="minorHAnsi" w:hAnsiTheme="minorHAnsi"/>
        </w:rPr>
        <w:t>Region</w:t>
      </w:r>
      <w:r w:rsidRPr="00512618">
        <w:rPr>
          <w:rFonts w:asciiTheme="minorHAnsi" w:hAnsiTheme="minorHAnsi"/>
        </w:rPr>
        <w:t xml:space="preserve">s; and </w:t>
      </w:r>
    </w:p>
    <w:p w14:paraId="6C97CE19" w14:textId="16D33CFA" w:rsidR="007921DD" w:rsidRDefault="005C0CB9" w:rsidP="007833CE">
      <w:pPr>
        <w:pStyle w:val="Heading4"/>
        <w:rPr>
          <w:rFonts w:asciiTheme="minorHAnsi" w:hAnsiTheme="minorHAnsi"/>
        </w:rPr>
      </w:pPr>
      <w:r w:rsidRPr="00512618">
        <w:rPr>
          <w:rFonts w:asciiTheme="minorHAnsi" w:hAnsiTheme="minorHAnsi"/>
        </w:rPr>
        <w:t xml:space="preserve">delegate </w:t>
      </w:r>
      <w:proofErr w:type="gramStart"/>
      <w:r w:rsidRPr="00512618">
        <w:rPr>
          <w:rFonts w:asciiTheme="minorHAnsi" w:hAnsiTheme="minorHAnsi"/>
        </w:rPr>
        <w:t>any and all</w:t>
      </w:r>
      <w:proofErr w:type="gramEnd"/>
      <w:r w:rsidRPr="00512618">
        <w:rPr>
          <w:rFonts w:asciiTheme="minorHAnsi" w:hAnsiTheme="minorHAnsi"/>
        </w:rPr>
        <w:t xml:space="preserve"> of the powers or jurisdictions of the Board of Directors</w:t>
      </w:r>
      <w:r w:rsidR="00684CEC" w:rsidRPr="00512618">
        <w:rPr>
          <w:rFonts w:asciiTheme="minorHAnsi" w:hAnsiTheme="minorHAnsi"/>
        </w:rPr>
        <w:t xml:space="preserve"> in accordance with clause </w:t>
      </w:r>
      <w:r w:rsidR="00EE2157" w:rsidRPr="00512618">
        <w:rPr>
          <w:rFonts w:asciiTheme="minorHAnsi" w:hAnsiTheme="minorHAnsi"/>
        </w:rPr>
        <w:fldChar w:fldCharType="begin"/>
      </w:r>
      <w:r w:rsidR="00F70893" w:rsidRPr="00512618">
        <w:rPr>
          <w:rFonts w:asciiTheme="minorHAnsi" w:hAnsiTheme="minorHAnsi"/>
        </w:rPr>
        <w:instrText xml:space="preserve"> REF _Ref359860742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7.13</w:t>
      </w:r>
      <w:r w:rsidR="00EE2157" w:rsidRPr="00512618">
        <w:rPr>
          <w:rFonts w:asciiTheme="minorHAnsi" w:hAnsiTheme="minorHAnsi"/>
        </w:rPr>
        <w:fldChar w:fldCharType="end"/>
      </w:r>
      <w:r w:rsidR="00684CEC" w:rsidRPr="00512618">
        <w:rPr>
          <w:rFonts w:asciiTheme="minorHAnsi" w:hAnsiTheme="minorHAnsi"/>
        </w:rPr>
        <w:t>.</w:t>
      </w:r>
      <w:r w:rsidRPr="00512618">
        <w:rPr>
          <w:rFonts w:asciiTheme="minorHAnsi" w:hAnsiTheme="minorHAnsi"/>
        </w:rPr>
        <w:t xml:space="preserve"> </w:t>
      </w:r>
    </w:p>
    <w:p w14:paraId="7396C298" w14:textId="362FC480" w:rsidR="007833CE" w:rsidRPr="00512618" w:rsidRDefault="007833CE" w:rsidP="007833CE">
      <w:pPr>
        <w:pStyle w:val="Heading3"/>
        <w:rPr>
          <w:rFonts w:asciiTheme="minorHAnsi" w:hAnsiTheme="minorHAnsi"/>
        </w:rPr>
      </w:pPr>
      <w:r>
        <w:rPr>
          <w:rFonts w:asciiTheme="minorHAnsi" w:hAnsiTheme="minorHAnsi"/>
        </w:rPr>
        <w:lastRenderedPageBreak/>
        <w:t>Each Region will be administered by a Regional Council referred to in Part 2 of the QRL Rules.</w:t>
      </w:r>
    </w:p>
    <w:p w14:paraId="3E475827" w14:textId="77777777" w:rsidR="006B6E24" w:rsidRPr="00512618" w:rsidRDefault="006B6E24" w:rsidP="00282FD3">
      <w:pPr>
        <w:pStyle w:val="Heading2"/>
        <w:jc w:val="both"/>
        <w:rPr>
          <w:rFonts w:asciiTheme="minorHAnsi" w:hAnsiTheme="minorHAnsi"/>
        </w:rPr>
      </w:pPr>
      <w:bookmarkStart w:id="225" w:name="_Toc81296132"/>
      <w:r w:rsidRPr="00512618">
        <w:rPr>
          <w:rFonts w:asciiTheme="minorHAnsi" w:hAnsiTheme="minorHAnsi"/>
          <w:b/>
        </w:rPr>
        <w:t>State of Origin, Statewide Competition and Representative</w:t>
      </w:r>
      <w:r w:rsidR="00F70893" w:rsidRPr="00512618">
        <w:rPr>
          <w:rFonts w:asciiTheme="minorHAnsi" w:hAnsiTheme="minorHAnsi"/>
          <w:b/>
        </w:rPr>
        <w:t xml:space="preserve"> </w:t>
      </w:r>
      <w:r w:rsidRPr="00512618">
        <w:rPr>
          <w:rFonts w:asciiTheme="minorHAnsi" w:hAnsiTheme="minorHAnsi"/>
          <w:b/>
        </w:rPr>
        <w:t>programs</w:t>
      </w:r>
      <w:bookmarkEnd w:id="225"/>
    </w:p>
    <w:p w14:paraId="3E475828" w14:textId="77777777" w:rsidR="004045BA" w:rsidRPr="00512618" w:rsidRDefault="003A351E" w:rsidP="00282FD3">
      <w:pPr>
        <w:pStyle w:val="Heading3"/>
        <w:jc w:val="both"/>
        <w:rPr>
          <w:rFonts w:asciiTheme="minorHAnsi" w:hAnsiTheme="minorHAnsi"/>
        </w:rPr>
      </w:pPr>
      <w:r w:rsidRPr="00512618">
        <w:rPr>
          <w:rFonts w:asciiTheme="minorHAnsi" w:hAnsiTheme="minorHAnsi"/>
        </w:rPr>
        <w:t xml:space="preserve">The QRL will </w:t>
      </w:r>
      <w:r w:rsidR="004045BA" w:rsidRPr="00512618">
        <w:rPr>
          <w:rFonts w:asciiTheme="minorHAnsi" w:hAnsiTheme="minorHAnsi"/>
        </w:rPr>
        <w:t xml:space="preserve">organise foster and conduct the Statewide Competitions and Representative </w:t>
      </w:r>
      <w:r w:rsidR="0018231A" w:rsidRPr="00512618">
        <w:rPr>
          <w:rFonts w:asciiTheme="minorHAnsi" w:hAnsiTheme="minorHAnsi"/>
        </w:rPr>
        <w:t xml:space="preserve">programs </w:t>
      </w:r>
      <w:r w:rsidR="004045BA" w:rsidRPr="00512618">
        <w:rPr>
          <w:rFonts w:asciiTheme="minorHAnsi" w:hAnsiTheme="minorHAnsi"/>
        </w:rPr>
        <w:t xml:space="preserve">and selection and management of all State of Origin teams representing Queensland.  </w:t>
      </w:r>
    </w:p>
    <w:p w14:paraId="3E475829" w14:textId="77777777" w:rsidR="003A351E" w:rsidRPr="00512618" w:rsidRDefault="004045BA" w:rsidP="00282FD3">
      <w:pPr>
        <w:pStyle w:val="Heading3"/>
        <w:jc w:val="both"/>
        <w:rPr>
          <w:rFonts w:asciiTheme="minorHAnsi" w:hAnsiTheme="minorHAnsi"/>
        </w:rPr>
      </w:pPr>
      <w:r w:rsidRPr="00512618">
        <w:rPr>
          <w:rFonts w:asciiTheme="minorHAnsi" w:hAnsiTheme="minorHAnsi"/>
        </w:rPr>
        <w:t>The Statewide Competition shall be conducted in accordance with th</w:t>
      </w:r>
      <w:r w:rsidR="00604438" w:rsidRPr="00512618">
        <w:rPr>
          <w:rFonts w:asciiTheme="minorHAnsi" w:hAnsiTheme="minorHAnsi"/>
        </w:rPr>
        <w:t xml:space="preserve">e terms and conditions of the </w:t>
      </w:r>
      <w:r w:rsidRPr="00512618">
        <w:rPr>
          <w:rFonts w:asciiTheme="minorHAnsi" w:hAnsiTheme="minorHAnsi"/>
        </w:rPr>
        <w:t xml:space="preserve">Participation Agreement between the QRL and the Statewide Competition Clubs pursuant to which the QRL will </w:t>
      </w:r>
      <w:r w:rsidR="003A351E" w:rsidRPr="00512618">
        <w:rPr>
          <w:rFonts w:asciiTheme="minorHAnsi" w:hAnsiTheme="minorHAnsi"/>
        </w:rPr>
        <w:t>be responsible for the costs of and have control over all organisation, promotion and marketing of th</w:t>
      </w:r>
      <w:r w:rsidRPr="00512618">
        <w:rPr>
          <w:rFonts w:asciiTheme="minorHAnsi" w:hAnsiTheme="minorHAnsi"/>
        </w:rPr>
        <w:t>at</w:t>
      </w:r>
      <w:r w:rsidR="003A351E" w:rsidRPr="00512618">
        <w:rPr>
          <w:rFonts w:asciiTheme="minorHAnsi" w:hAnsiTheme="minorHAnsi"/>
        </w:rPr>
        <w:t xml:space="preserve"> Competition</w:t>
      </w:r>
      <w:r w:rsidRPr="00512618">
        <w:rPr>
          <w:rFonts w:asciiTheme="minorHAnsi" w:hAnsiTheme="minorHAnsi"/>
        </w:rPr>
        <w:t>.</w:t>
      </w:r>
      <w:r w:rsidR="003A351E" w:rsidRPr="00512618">
        <w:rPr>
          <w:rFonts w:asciiTheme="minorHAnsi" w:hAnsiTheme="minorHAnsi"/>
        </w:rPr>
        <w:t xml:space="preserve">  </w:t>
      </w:r>
    </w:p>
    <w:p w14:paraId="3E47582A" w14:textId="15585C1A" w:rsidR="004045BA" w:rsidRPr="00512618" w:rsidRDefault="004045BA" w:rsidP="00282FD3">
      <w:pPr>
        <w:pStyle w:val="Heading3"/>
        <w:jc w:val="both"/>
        <w:rPr>
          <w:rFonts w:asciiTheme="minorHAnsi" w:hAnsiTheme="minorHAnsi"/>
        </w:rPr>
      </w:pPr>
      <w:r w:rsidRPr="00512618">
        <w:rPr>
          <w:rFonts w:asciiTheme="minorHAnsi" w:hAnsiTheme="minorHAnsi"/>
        </w:rPr>
        <w:t xml:space="preserve">The QRL will </w:t>
      </w:r>
      <w:r w:rsidR="009D502A" w:rsidRPr="00512618">
        <w:rPr>
          <w:rFonts w:asciiTheme="minorHAnsi" w:hAnsiTheme="minorHAnsi"/>
        </w:rPr>
        <w:t xml:space="preserve">liaise </w:t>
      </w:r>
      <w:r w:rsidR="00E922F4" w:rsidRPr="00512618">
        <w:rPr>
          <w:rFonts w:asciiTheme="minorHAnsi" w:hAnsiTheme="minorHAnsi"/>
        </w:rPr>
        <w:t xml:space="preserve">from time to time </w:t>
      </w:r>
      <w:r w:rsidR="009D502A" w:rsidRPr="00512618">
        <w:rPr>
          <w:rFonts w:asciiTheme="minorHAnsi" w:hAnsiTheme="minorHAnsi"/>
        </w:rPr>
        <w:t xml:space="preserve">with and delegate appropriate functions to deal with other governing bodies of the Game including the </w:t>
      </w:r>
      <w:r w:rsidR="00FB5353" w:rsidRPr="00512618">
        <w:rPr>
          <w:rFonts w:asciiTheme="minorHAnsi" w:hAnsiTheme="minorHAnsi"/>
        </w:rPr>
        <w:t>ARL Commission</w:t>
      </w:r>
      <w:r w:rsidR="00E12B6B">
        <w:rPr>
          <w:rFonts w:asciiTheme="minorHAnsi" w:hAnsiTheme="minorHAnsi"/>
        </w:rPr>
        <w:t xml:space="preserve"> and</w:t>
      </w:r>
      <w:r w:rsidR="00E12B6B" w:rsidRPr="00512618">
        <w:rPr>
          <w:rFonts w:asciiTheme="minorHAnsi" w:hAnsiTheme="minorHAnsi"/>
        </w:rPr>
        <w:t xml:space="preserve"> </w:t>
      </w:r>
      <w:r w:rsidR="009D502A" w:rsidRPr="00512618">
        <w:rPr>
          <w:rFonts w:asciiTheme="minorHAnsi" w:hAnsiTheme="minorHAnsi"/>
        </w:rPr>
        <w:t xml:space="preserve">NSWRL in the promotion and expansion of both the Statewide Competitions and Representative </w:t>
      </w:r>
      <w:r w:rsidR="0018231A" w:rsidRPr="00512618">
        <w:rPr>
          <w:rFonts w:asciiTheme="minorHAnsi" w:hAnsiTheme="minorHAnsi"/>
        </w:rPr>
        <w:t>programs</w:t>
      </w:r>
      <w:r w:rsidR="009D502A" w:rsidRPr="00512618">
        <w:rPr>
          <w:rFonts w:asciiTheme="minorHAnsi" w:hAnsiTheme="minorHAnsi"/>
        </w:rPr>
        <w:t>.</w:t>
      </w:r>
    </w:p>
    <w:p w14:paraId="3E47582B" w14:textId="77777777" w:rsidR="00E922F4" w:rsidRPr="00512618" w:rsidRDefault="00E922F4" w:rsidP="00282FD3">
      <w:pPr>
        <w:pStyle w:val="Heading3"/>
        <w:jc w:val="both"/>
        <w:rPr>
          <w:rFonts w:asciiTheme="minorHAnsi" w:hAnsiTheme="minorHAnsi"/>
        </w:rPr>
      </w:pPr>
      <w:r w:rsidRPr="00512618">
        <w:rPr>
          <w:rFonts w:asciiTheme="minorHAnsi" w:hAnsiTheme="minorHAnsi"/>
        </w:rPr>
        <w:t>The QRL will liaise from time to time with the ARL</w:t>
      </w:r>
      <w:r w:rsidR="008470F7" w:rsidRPr="00512618">
        <w:rPr>
          <w:rFonts w:asciiTheme="minorHAnsi" w:hAnsiTheme="minorHAnsi"/>
        </w:rPr>
        <w:t xml:space="preserve"> </w:t>
      </w:r>
      <w:r w:rsidRPr="00512618">
        <w:rPr>
          <w:rFonts w:asciiTheme="minorHAnsi" w:hAnsiTheme="minorHAnsi"/>
        </w:rPr>
        <w:t>C</w:t>
      </w:r>
      <w:r w:rsidR="008470F7" w:rsidRPr="00512618">
        <w:rPr>
          <w:rFonts w:asciiTheme="minorHAnsi" w:hAnsiTheme="minorHAnsi"/>
        </w:rPr>
        <w:t>ommission</w:t>
      </w:r>
      <w:r w:rsidRPr="00512618">
        <w:rPr>
          <w:rFonts w:asciiTheme="minorHAnsi" w:hAnsiTheme="minorHAnsi"/>
        </w:rPr>
        <w:t xml:space="preserve"> and NSWRL for the </w:t>
      </w:r>
      <w:r w:rsidR="00F70893" w:rsidRPr="00512618">
        <w:rPr>
          <w:rFonts w:asciiTheme="minorHAnsi" w:hAnsiTheme="minorHAnsi"/>
        </w:rPr>
        <w:t>p</w:t>
      </w:r>
      <w:r w:rsidR="008470F7" w:rsidRPr="00512618">
        <w:rPr>
          <w:rFonts w:asciiTheme="minorHAnsi" w:hAnsiTheme="minorHAnsi"/>
        </w:rPr>
        <w:t xml:space="preserve">romulgation </w:t>
      </w:r>
      <w:r w:rsidRPr="00512618">
        <w:rPr>
          <w:rFonts w:asciiTheme="minorHAnsi" w:hAnsiTheme="minorHAnsi"/>
        </w:rPr>
        <w:t>of representative selection rules regarding a player’s eligibility for selection in all State of Origin teams</w:t>
      </w:r>
      <w:r w:rsidR="0018231A" w:rsidRPr="00512618">
        <w:rPr>
          <w:rFonts w:asciiTheme="minorHAnsi" w:hAnsiTheme="minorHAnsi"/>
        </w:rPr>
        <w:t xml:space="preserve">, Representative </w:t>
      </w:r>
      <w:r w:rsidR="00904A03" w:rsidRPr="00512618">
        <w:rPr>
          <w:rFonts w:asciiTheme="minorHAnsi" w:hAnsiTheme="minorHAnsi"/>
        </w:rPr>
        <w:t>T</w:t>
      </w:r>
      <w:r w:rsidR="0018231A" w:rsidRPr="00512618">
        <w:rPr>
          <w:rFonts w:asciiTheme="minorHAnsi" w:hAnsiTheme="minorHAnsi"/>
        </w:rPr>
        <w:t>eams</w:t>
      </w:r>
      <w:r w:rsidRPr="00512618">
        <w:rPr>
          <w:rFonts w:asciiTheme="minorHAnsi" w:hAnsiTheme="minorHAnsi"/>
        </w:rPr>
        <w:t xml:space="preserve"> and </w:t>
      </w:r>
      <w:r w:rsidR="00904A03" w:rsidRPr="00512618">
        <w:rPr>
          <w:rFonts w:asciiTheme="minorHAnsi" w:hAnsiTheme="minorHAnsi"/>
        </w:rPr>
        <w:t>u</w:t>
      </w:r>
      <w:r w:rsidRPr="00512618">
        <w:rPr>
          <w:rFonts w:asciiTheme="minorHAnsi" w:hAnsiTheme="minorHAnsi"/>
        </w:rPr>
        <w:t>nder-age</w:t>
      </w:r>
      <w:r w:rsidR="00904A03" w:rsidRPr="00512618">
        <w:rPr>
          <w:rFonts w:asciiTheme="minorHAnsi" w:hAnsiTheme="minorHAnsi"/>
        </w:rPr>
        <w:t xml:space="preserve"> Representative</w:t>
      </w:r>
      <w:r w:rsidRPr="00512618">
        <w:rPr>
          <w:rFonts w:asciiTheme="minorHAnsi" w:hAnsiTheme="minorHAnsi"/>
        </w:rPr>
        <w:t xml:space="preserve"> </w:t>
      </w:r>
      <w:r w:rsidR="00904A03" w:rsidRPr="00512618">
        <w:rPr>
          <w:rFonts w:asciiTheme="minorHAnsi" w:hAnsiTheme="minorHAnsi"/>
        </w:rPr>
        <w:t>T</w:t>
      </w:r>
      <w:r w:rsidRPr="00512618">
        <w:rPr>
          <w:rFonts w:asciiTheme="minorHAnsi" w:hAnsiTheme="minorHAnsi"/>
        </w:rPr>
        <w:t xml:space="preserve">eams.  Such eligibility criteria are essential to ensure that all players selected in Under-age </w:t>
      </w:r>
      <w:r w:rsidR="00904A03" w:rsidRPr="00512618">
        <w:rPr>
          <w:rFonts w:asciiTheme="minorHAnsi" w:hAnsiTheme="minorHAnsi"/>
        </w:rPr>
        <w:t xml:space="preserve">Representative Teams </w:t>
      </w:r>
      <w:r w:rsidRPr="00512618">
        <w:rPr>
          <w:rFonts w:asciiTheme="minorHAnsi" w:hAnsiTheme="minorHAnsi"/>
        </w:rPr>
        <w:t xml:space="preserve">are eligible for future </w:t>
      </w:r>
      <w:r w:rsidR="00904A03" w:rsidRPr="00512618">
        <w:rPr>
          <w:rFonts w:asciiTheme="minorHAnsi" w:hAnsiTheme="minorHAnsi"/>
        </w:rPr>
        <w:t xml:space="preserve">State of </w:t>
      </w:r>
      <w:r w:rsidRPr="00512618">
        <w:rPr>
          <w:rFonts w:asciiTheme="minorHAnsi" w:hAnsiTheme="minorHAnsi"/>
        </w:rPr>
        <w:t>Origin selection.</w:t>
      </w:r>
    </w:p>
    <w:p w14:paraId="3E47582C" w14:textId="77777777" w:rsidR="006B6E24" w:rsidRPr="00512618" w:rsidRDefault="006B6E24" w:rsidP="00282FD3">
      <w:pPr>
        <w:pStyle w:val="Heading2"/>
        <w:jc w:val="both"/>
        <w:rPr>
          <w:rFonts w:asciiTheme="minorHAnsi" w:hAnsiTheme="minorHAnsi"/>
        </w:rPr>
      </w:pPr>
      <w:bookmarkStart w:id="226" w:name="_Toc81296133"/>
      <w:r w:rsidRPr="00512618">
        <w:rPr>
          <w:rFonts w:asciiTheme="minorHAnsi" w:hAnsiTheme="minorHAnsi"/>
          <w:b/>
        </w:rPr>
        <w:t>Dispute Resolution</w:t>
      </w:r>
      <w:bookmarkEnd w:id="226"/>
    </w:p>
    <w:p w14:paraId="3E47582D" w14:textId="77777777" w:rsidR="00433A1A" w:rsidRPr="00512618" w:rsidRDefault="00433A1A" w:rsidP="00282FD3">
      <w:pPr>
        <w:pStyle w:val="BodyText"/>
        <w:ind w:left="680"/>
        <w:jc w:val="both"/>
        <w:rPr>
          <w:rFonts w:asciiTheme="minorHAnsi" w:hAnsiTheme="minorHAnsi"/>
        </w:rPr>
      </w:pPr>
      <w:r w:rsidRPr="00512618">
        <w:rPr>
          <w:rFonts w:asciiTheme="minorHAnsi" w:hAnsiTheme="minorHAnsi"/>
        </w:rPr>
        <w:t>The Board of Directors shall promulgate such Rules as they deem necessary from time to time to establish such Committees as are necessary for the following purposes:</w:t>
      </w:r>
    </w:p>
    <w:p w14:paraId="3E47582E" w14:textId="3968B613" w:rsidR="00E632EB" w:rsidRPr="00512618" w:rsidRDefault="00E632EB" w:rsidP="00282FD3">
      <w:pPr>
        <w:pStyle w:val="Heading3"/>
        <w:jc w:val="both"/>
        <w:rPr>
          <w:rFonts w:asciiTheme="minorHAnsi" w:hAnsiTheme="minorHAnsi"/>
        </w:rPr>
      </w:pPr>
      <w:r w:rsidRPr="00512618">
        <w:rPr>
          <w:rFonts w:asciiTheme="minorHAnsi" w:hAnsiTheme="minorHAnsi"/>
        </w:rPr>
        <w:t xml:space="preserve">investigate and adjudicate on any matters involving a breach or suspected breach of the </w:t>
      </w:r>
      <w:r w:rsidR="00904A03" w:rsidRPr="00512618">
        <w:rPr>
          <w:rFonts w:asciiTheme="minorHAnsi" w:hAnsiTheme="minorHAnsi"/>
        </w:rPr>
        <w:t>C</w:t>
      </w:r>
      <w:r w:rsidRPr="00512618">
        <w:rPr>
          <w:rFonts w:asciiTheme="minorHAnsi" w:hAnsiTheme="minorHAnsi"/>
        </w:rPr>
        <w:t xml:space="preserve">ode of </w:t>
      </w:r>
      <w:r w:rsidR="00904A03" w:rsidRPr="00512618">
        <w:rPr>
          <w:rFonts w:asciiTheme="minorHAnsi" w:hAnsiTheme="minorHAnsi"/>
        </w:rPr>
        <w:t>C</w:t>
      </w:r>
      <w:r w:rsidRPr="00512618">
        <w:rPr>
          <w:rFonts w:asciiTheme="minorHAnsi" w:hAnsiTheme="minorHAnsi"/>
        </w:rPr>
        <w:t xml:space="preserve">onduct by </w:t>
      </w:r>
      <w:r w:rsidR="00904A03" w:rsidRPr="00512618">
        <w:rPr>
          <w:rFonts w:asciiTheme="minorHAnsi" w:hAnsiTheme="minorHAnsi"/>
        </w:rPr>
        <w:t>O</w:t>
      </w:r>
      <w:r w:rsidRPr="00512618">
        <w:rPr>
          <w:rFonts w:asciiTheme="minorHAnsi" w:hAnsiTheme="minorHAnsi"/>
        </w:rPr>
        <w:t xml:space="preserve">fficials, members and players associated with any Club, Local League or </w:t>
      </w:r>
      <w:proofErr w:type="gramStart"/>
      <w:r w:rsidR="0065418E" w:rsidRPr="00512618">
        <w:rPr>
          <w:rFonts w:asciiTheme="minorHAnsi" w:hAnsiTheme="minorHAnsi"/>
        </w:rPr>
        <w:t>Region</w:t>
      </w:r>
      <w:r w:rsidRPr="00512618">
        <w:rPr>
          <w:rFonts w:asciiTheme="minorHAnsi" w:hAnsiTheme="minorHAnsi"/>
        </w:rPr>
        <w:t>;</w:t>
      </w:r>
      <w:proofErr w:type="gramEnd"/>
    </w:p>
    <w:p w14:paraId="3E47582F" w14:textId="13C2F35F" w:rsidR="00433A1A" w:rsidRPr="00512618" w:rsidRDefault="00433A1A" w:rsidP="00282FD3">
      <w:pPr>
        <w:pStyle w:val="Heading3"/>
        <w:jc w:val="both"/>
        <w:rPr>
          <w:rFonts w:asciiTheme="minorHAnsi" w:hAnsiTheme="minorHAnsi"/>
        </w:rPr>
      </w:pPr>
      <w:r w:rsidRPr="00512618">
        <w:rPr>
          <w:rFonts w:asciiTheme="minorHAnsi" w:hAnsiTheme="minorHAnsi"/>
        </w:rPr>
        <w:t xml:space="preserve">deal with appeals from decisions of any </w:t>
      </w:r>
      <w:r w:rsidR="00E632EB" w:rsidRPr="00512618">
        <w:rPr>
          <w:rFonts w:asciiTheme="minorHAnsi" w:hAnsiTheme="minorHAnsi"/>
        </w:rPr>
        <w:t>Club,</w:t>
      </w:r>
      <w:r w:rsidRPr="00512618">
        <w:rPr>
          <w:rFonts w:asciiTheme="minorHAnsi" w:hAnsiTheme="minorHAnsi"/>
        </w:rPr>
        <w:t xml:space="preserve"> Local League or </w:t>
      </w:r>
      <w:r w:rsidR="0065418E" w:rsidRPr="00512618">
        <w:rPr>
          <w:rFonts w:asciiTheme="minorHAnsi" w:hAnsiTheme="minorHAnsi"/>
        </w:rPr>
        <w:t>Region</w:t>
      </w:r>
      <w:r w:rsidRPr="00512618">
        <w:rPr>
          <w:rFonts w:asciiTheme="minorHAnsi" w:hAnsiTheme="minorHAnsi"/>
        </w:rPr>
        <w:t xml:space="preserve"> relating to the status or conduct or disciplining of officials, members and players of constituent </w:t>
      </w:r>
      <w:r w:rsidR="0065418E" w:rsidRPr="00512618">
        <w:rPr>
          <w:rFonts w:asciiTheme="minorHAnsi" w:hAnsiTheme="minorHAnsi"/>
        </w:rPr>
        <w:t>Region</w:t>
      </w:r>
      <w:r w:rsidRPr="00512618">
        <w:rPr>
          <w:rFonts w:asciiTheme="minorHAnsi" w:hAnsiTheme="minorHAnsi"/>
        </w:rPr>
        <w:t xml:space="preserve">s, Local Leagues or Clubs or any matter of dispute or question which the Board of Directors deems necessary to resolve or </w:t>
      </w:r>
      <w:proofErr w:type="gramStart"/>
      <w:r w:rsidRPr="00512618">
        <w:rPr>
          <w:rFonts w:asciiTheme="minorHAnsi" w:hAnsiTheme="minorHAnsi"/>
        </w:rPr>
        <w:t>determine;</w:t>
      </w:r>
      <w:proofErr w:type="gramEnd"/>
      <w:r w:rsidRPr="00512618">
        <w:rPr>
          <w:rFonts w:asciiTheme="minorHAnsi" w:hAnsiTheme="minorHAnsi"/>
        </w:rPr>
        <w:t xml:space="preserve">  </w:t>
      </w:r>
    </w:p>
    <w:p w14:paraId="3E475830" w14:textId="77777777" w:rsidR="00433A1A" w:rsidRPr="00512618" w:rsidRDefault="00433A1A" w:rsidP="00282FD3">
      <w:pPr>
        <w:pStyle w:val="Heading3"/>
        <w:jc w:val="both"/>
        <w:rPr>
          <w:rFonts w:asciiTheme="minorHAnsi" w:hAnsiTheme="minorHAnsi"/>
        </w:rPr>
      </w:pPr>
      <w:r w:rsidRPr="00512618">
        <w:rPr>
          <w:rFonts w:asciiTheme="minorHAnsi" w:hAnsiTheme="minorHAnsi"/>
        </w:rPr>
        <w:t>investigate and deal with the following reports of referees:</w:t>
      </w:r>
    </w:p>
    <w:p w14:paraId="3E475831" w14:textId="31943D98" w:rsidR="00433A1A" w:rsidRPr="00512618" w:rsidRDefault="007957B6" w:rsidP="00282FD3">
      <w:pPr>
        <w:pStyle w:val="Heading4"/>
        <w:jc w:val="both"/>
        <w:rPr>
          <w:rFonts w:asciiTheme="minorHAnsi" w:hAnsiTheme="minorHAnsi"/>
        </w:rPr>
      </w:pPr>
      <w:r w:rsidRPr="00512618">
        <w:rPr>
          <w:rFonts w:asciiTheme="minorHAnsi" w:hAnsiTheme="minorHAnsi"/>
        </w:rPr>
        <w:t>r</w:t>
      </w:r>
      <w:r w:rsidR="00433A1A" w:rsidRPr="00512618">
        <w:rPr>
          <w:rFonts w:asciiTheme="minorHAnsi" w:hAnsiTheme="minorHAnsi"/>
        </w:rPr>
        <w:t xml:space="preserve">eports which involve ordering players from the field of play for misconduct during the progress of any Game under the control of the QRL or of any of its </w:t>
      </w:r>
      <w:r w:rsidR="0065418E" w:rsidRPr="00512618">
        <w:rPr>
          <w:rFonts w:asciiTheme="minorHAnsi" w:hAnsiTheme="minorHAnsi"/>
        </w:rPr>
        <w:t>Region</w:t>
      </w:r>
      <w:r w:rsidR="00433A1A" w:rsidRPr="00512618">
        <w:rPr>
          <w:rFonts w:asciiTheme="minorHAnsi" w:hAnsiTheme="minorHAnsi"/>
        </w:rPr>
        <w:t>s, Local Leagues or Clubs; or</w:t>
      </w:r>
    </w:p>
    <w:p w14:paraId="3E475832" w14:textId="61109535" w:rsidR="00433A1A" w:rsidRPr="00512618" w:rsidRDefault="00433A1A" w:rsidP="00282FD3">
      <w:pPr>
        <w:pStyle w:val="Heading4"/>
        <w:jc w:val="both"/>
        <w:rPr>
          <w:rFonts w:asciiTheme="minorHAnsi" w:hAnsiTheme="minorHAnsi"/>
        </w:rPr>
      </w:pPr>
      <w:r w:rsidRPr="00512618">
        <w:rPr>
          <w:rFonts w:asciiTheme="minorHAnsi" w:hAnsiTheme="minorHAnsi"/>
        </w:rPr>
        <w:t xml:space="preserve">reports relating to the misconduct of any player where the misconduct is of such a nature as in the opinion of the referee to require its consideration by a </w:t>
      </w:r>
      <w:proofErr w:type="gramStart"/>
      <w:r w:rsidRPr="00512618">
        <w:rPr>
          <w:rFonts w:asciiTheme="minorHAnsi" w:hAnsiTheme="minorHAnsi"/>
        </w:rPr>
        <w:t>Committee</w:t>
      </w:r>
      <w:proofErr w:type="gramEnd"/>
      <w:r w:rsidRPr="00512618">
        <w:rPr>
          <w:rFonts w:asciiTheme="minorHAnsi" w:hAnsiTheme="minorHAnsi"/>
        </w:rPr>
        <w:t xml:space="preserve"> appointed by the Board of Directors or its subordinate authorities;  </w:t>
      </w:r>
    </w:p>
    <w:p w14:paraId="3E475833" w14:textId="77777777" w:rsidR="00433A1A" w:rsidRPr="00512618" w:rsidRDefault="00433A1A" w:rsidP="00282FD3">
      <w:pPr>
        <w:pStyle w:val="Heading3"/>
        <w:jc w:val="both"/>
        <w:rPr>
          <w:rFonts w:asciiTheme="minorHAnsi" w:hAnsiTheme="minorHAnsi"/>
        </w:rPr>
      </w:pPr>
      <w:r w:rsidRPr="00512618">
        <w:rPr>
          <w:rFonts w:asciiTheme="minorHAnsi" w:hAnsiTheme="minorHAnsi"/>
        </w:rPr>
        <w:t>hear and determine/adjudicate on disputes or questions relating to or arising out of any Rule or regulation made by the Board of Di</w:t>
      </w:r>
      <w:r w:rsidR="00AA3876" w:rsidRPr="00512618">
        <w:rPr>
          <w:rFonts w:asciiTheme="minorHAnsi" w:hAnsiTheme="minorHAnsi"/>
        </w:rPr>
        <w:t>rectors including:</w:t>
      </w:r>
    </w:p>
    <w:p w14:paraId="3E475834" w14:textId="69BA038B" w:rsidR="00433A1A" w:rsidRPr="00512618" w:rsidRDefault="00433A1A" w:rsidP="00282FD3">
      <w:pPr>
        <w:pStyle w:val="Heading4"/>
        <w:jc w:val="both"/>
        <w:rPr>
          <w:rFonts w:asciiTheme="minorHAnsi" w:hAnsiTheme="minorHAnsi"/>
        </w:rPr>
      </w:pPr>
      <w:r w:rsidRPr="00512618">
        <w:rPr>
          <w:rFonts w:asciiTheme="minorHAnsi" w:hAnsiTheme="minorHAnsi"/>
        </w:rPr>
        <w:t xml:space="preserve">those matters, disputes and questions relating to clearances, </w:t>
      </w:r>
      <w:r w:rsidR="00DA50C5" w:rsidRPr="00512618">
        <w:rPr>
          <w:rFonts w:asciiTheme="minorHAnsi" w:hAnsiTheme="minorHAnsi"/>
        </w:rPr>
        <w:t>registrations and</w:t>
      </w:r>
      <w:r w:rsidRPr="00512618">
        <w:rPr>
          <w:rFonts w:asciiTheme="minorHAnsi" w:hAnsiTheme="minorHAnsi"/>
        </w:rPr>
        <w:t xml:space="preserve"> contracts of </w:t>
      </w:r>
      <w:proofErr w:type="gramStart"/>
      <w:r w:rsidRPr="00512618">
        <w:rPr>
          <w:rFonts w:asciiTheme="minorHAnsi" w:hAnsiTheme="minorHAnsi"/>
        </w:rPr>
        <w:t>players;</w:t>
      </w:r>
      <w:proofErr w:type="gramEnd"/>
    </w:p>
    <w:p w14:paraId="3E475835" w14:textId="1E684042" w:rsidR="00433A1A" w:rsidRPr="00512618" w:rsidRDefault="00433A1A" w:rsidP="00282FD3">
      <w:pPr>
        <w:pStyle w:val="Heading4"/>
        <w:jc w:val="both"/>
        <w:rPr>
          <w:rFonts w:asciiTheme="minorHAnsi" w:hAnsiTheme="minorHAnsi"/>
        </w:rPr>
      </w:pPr>
      <w:r w:rsidRPr="00512618">
        <w:rPr>
          <w:rFonts w:asciiTheme="minorHAnsi" w:hAnsiTheme="minorHAnsi"/>
        </w:rPr>
        <w:t xml:space="preserve">the </w:t>
      </w:r>
      <w:r w:rsidR="003E1B9B" w:rsidRPr="00512618">
        <w:rPr>
          <w:rFonts w:asciiTheme="minorHAnsi" w:hAnsiTheme="minorHAnsi"/>
        </w:rPr>
        <w:t>status</w:t>
      </w:r>
      <w:r w:rsidR="00E0086D" w:rsidRPr="00512618">
        <w:rPr>
          <w:rFonts w:asciiTheme="minorHAnsi" w:hAnsiTheme="minorHAnsi"/>
        </w:rPr>
        <w:t xml:space="preserve"> at any time</w:t>
      </w:r>
      <w:r w:rsidR="003E1B9B" w:rsidRPr="00512618">
        <w:rPr>
          <w:rFonts w:asciiTheme="minorHAnsi" w:hAnsiTheme="minorHAnsi"/>
        </w:rPr>
        <w:t xml:space="preserve"> </w:t>
      </w:r>
      <w:r w:rsidRPr="00512618">
        <w:rPr>
          <w:rFonts w:asciiTheme="minorHAnsi" w:hAnsiTheme="minorHAnsi"/>
        </w:rPr>
        <w:t xml:space="preserve">of </w:t>
      </w:r>
      <w:r w:rsidR="00E0086D" w:rsidRPr="00512618">
        <w:rPr>
          <w:rFonts w:asciiTheme="minorHAnsi" w:hAnsiTheme="minorHAnsi"/>
        </w:rPr>
        <w:t xml:space="preserve">any </w:t>
      </w:r>
      <w:r w:rsidR="0065418E" w:rsidRPr="00512618">
        <w:rPr>
          <w:rFonts w:asciiTheme="minorHAnsi" w:hAnsiTheme="minorHAnsi"/>
        </w:rPr>
        <w:t>Region</w:t>
      </w:r>
      <w:r w:rsidR="00E0086D" w:rsidRPr="00512618">
        <w:rPr>
          <w:rFonts w:asciiTheme="minorHAnsi" w:hAnsiTheme="minorHAnsi"/>
        </w:rPr>
        <w:t>, Local League</w:t>
      </w:r>
      <w:r w:rsidR="003E1B9B" w:rsidRPr="00512618">
        <w:rPr>
          <w:rFonts w:asciiTheme="minorHAnsi" w:hAnsiTheme="minorHAnsi"/>
        </w:rPr>
        <w:t xml:space="preserve"> and </w:t>
      </w:r>
      <w:proofErr w:type="gramStart"/>
      <w:r w:rsidR="003E1B9B" w:rsidRPr="00512618">
        <w:rPr>
          <w:rFonts w:asciiTheme="minorHAnsi" w:hAnsiTheme="minorHAnsi"/>
        </w:rPr>
        <w:t>Club;</w:t>
      </w:r>
      <w:proofErr w:type="gramEnd"/>
    </w:p>
    <w:p w14:paraId="3E475836" w14:textId="77777777" w:rsidR="00433A1A" w:rsidRPr="00512618" w:rsidRDefault="00433A1A" w:rsidP="00282FD3">
      <w:pPr>
        <w:pStyle w:val="Heading4"/>
        <w:jc w:val="both"/>
        <w:rPr>
          <w:rFonts w:asciiTheme="minorHAnsi" w:hAnsiTheme="minorHAnsi"/>
        </w:rPr>
      </w:pPr>
      <w:r w:rsidRPr="00512618">
        <w:rPr>
          <w:rFonts w:asciiTheme="minorHAnsi" w:hAnsiTheme="minorHAnsi"/>
        </w:rPr>
        <w:t>those matters, disputes or questions concerning the status at any time of any player or former player or applicant for registration as a player, referee, official or otherwise; and</w:t>
      </w:r>
    </w:p>
    <w:p w14:paraId="3E475837" w14:textId="77777777" w:rsidR="00312508" w:rsidRPr="00512618" w:rsidRDefault="00433A1A" w:rsidP="00282FD3">
      <w:pPr>
        <w:pStyle w:val="Heading4"/>
        <w:jc w:val="both"/>
        <w:rPr>
          <w:rFonts w:asciiTheme="minorHAnsi" w:hAnsiTheme="minorHAnsi"/>
        </w:rPr>
      </w:pPr>
      <w:r w:rsidRPr="00512618">
        <w:rPr>
          <w:rFonts w:asciiTheme="minorHAnsi" w:hAnsiTheme="minorHAnsi"/>
        </w:rPr>
        <w:t>deal with any other matter referred to any such Committee by the Board of Directors.</w:t>
      </w:r>
    </w:p>
    <w:p w14:paraId="3E475838" w14:textId="77777777" w:rsidR="00E31820" w:rsidRPr="00512618" w:rsidRDefault="00EE2157" w:rsidP="00282FD3">
      <w:pPr>
        <w:pStyle w:val="Heading2"/>
        <w:jc w:val="both"/>
        <w:rPr>
          <w:rFonts w:asciiTheme="minorHAnsi" w:hAnsiTheme="minorHAnsi"/>
        </w:rPr>
      </w:pPr>
      <w:bookmarkStart w:id="227" w:name="_Toc81296134"/>
      <w:r w:rsidRPr="00512618">
        <w:rPr>
          <w:rFonts w:asciiTheme="minorHAnsi" w:hAnsiTheme="minorHAnsi"/>
          <w:b/>
        </w:rPr>
        <w:lastRenderedPageBreak/>
        <w:t>Attorneys for QRL</w:t>
      </w:r>
      <w:bookmarkEnd w:id="227"/>
    </w:p>
    <w:bookmarkEnd w:id="224"/>
    <w:p w14:paraId="3E475839" w14:textId="77777777" w:rsidR="007B2473" w:rsidRPr="00512618" w:rsidRDefault="001717AF" w:rsidP="00282FD3">
      <w:pPr>
        <w:pStyle w:val="BodyText"/>
        <w:ind w:left="680"/>
        <w:jc w:val="both"/>
        <w:rPr>
          <w:rFonts w:asciiTheme="minorHAnsi" w:hAnsiTheme="minorHAnsi"/>
        </w:rPr>
      </w:pPr>
      <w:r w:rsidRPr="00512618">
        <w:rPr>
          <w:rFonts w:asciiTheme="minorHAnsi" w:hAnsiTheme="minorHAnsi"/>
        </w:rPr>
        <w:t xml:space="preserve">The Directors may from time to time by resolution, power of attorney or writing under the </w:t>
      </w:r>
      <w:r w:rsidRPr="00512618">
        <w:rPr>
          <w:rFonts w:asciiTheme="minorHAnsi" w:hAnsiTheme="minorHAnsi"/>
        </w:rPr>
        <w:tab/>
        <w:t xml:space="preserve">Common Seal appoint any corporation, firm, or person or body of persons, whether nominated directly or indirectly by the Directors, to be the attorney or agent of the </w:t>
      </w:r>
      <w:r w:rsidR="00EF0039" w:rsidRPr="00512618">
        <w:rPr>
          <w:rFonts w:asciiTheme="minorHAnsi" w:hAnsiTheme="minorHAnsi"/>
        </w:rPr>
        <w:t>QRL</w:t>
      </w:r>
      <w:r w:rsidRPr="00512618">
        <w:rPr>
          <w:rFonts w:asciiTheme="minorHAnsi" w:hAnsiTheme="minorHAnsi"/>
        </w:rPr>
        <w:t xml:space="preserve"> for such purposes and with such powers, authorities and discretions (not exceeding those vested in or exercisable by the Directors under this Constitution) and for such period and subject to such conditions as they may think fit, and any such appointment may contain such provisions for the protection and convenience of persons dealing with any such attorney or agent as the Directors may think fit and may also authorise any such attorney or agent to delegate all or any of the powers, authorities, and discretions vested in him.</w:t>
      </w:r>
      <w:bookmarkStart w:id="228" w:name="_Ref459606582"/>
    </w:p>
    <w:p w14:paraId="3E47583A" w14:textId="77777777" w:rsidR="00E31820" w:rsidRPr="00512618" w:rsidRDefault="00EE2157" w:rsidP="00282FD3">
      <w:pPr>
        <w:pStyle w:val="Heading2"/>
        <w:jc w:val="both"/>
        <w:rPr>
          <w:rFonts w:asciiTheme="minorHAnsi" w:hAnsiTheme="minorHAnsi"/>
        </w:rPr>
      </w:pPr>
      <w:bookmarkStart w:id="229" w:name="_Toc81296135"/>
      <w:r w:rsidRPr="00512618">
        <w:rPr>
          <w:rFonts w:asciiTheme="minorHAnsi" w:hAnsiTheme="minorHAnsi"/>
          <w:b/>
        </w:rPr>
        <w:t>Execution of documentation</w:t>
      </w:r>
      <w:bookmarkEnd w:id="229"/>
    </w:p>
    <w:bookmarkEnd w:id="228"/>
    <w:p w14:paraId="3E47583B" w14:textId="77777777" w:rsidR="001717AF" w:rsidRPr="00512618" w:rsidRDefault="001717AF" w:rsidP="00282FD3">
      <w:pPr>
        <w:pStyle w:val="Heading3"/>
        <w:jc w:val="both"/>
        <w:rPr>
          <w:rFonts w:asciiTheme="minorHAnsi" w:hAnsiTheme="minorHAnsi"/>
        </w:rPr>
      </w:pPr>
      <w:r w:rsidRPr="00512618">
        <w:rPr>
          <w:rFonts w:asciiTheme="minorHAnsi" w:hAnsiTheme="minorHAnsi"/>
        </w:rPr>
        <w:t xml:space="preserve">If the </w:t>
      </w:r>
      <w:r w:rsidR="00EF0039" w:rsidRPr="00512618">
        <w:rPr>
          <w:rFonts w:asciiTheme="minorHAnsi" w:hAnsiTheme="minorHAnsi"/>
        </w:rPr>
        <w:t>QRL</w:t>
      </w:r>
      <w:r w:rsidRPr="00512618">
        <w:rPr>
          <w:rFonts w:asciiTheme="minorHAnsi" w:hAnsiTheme="minorHAnsi"/>
        </w:rPr>
        <w:t xml:space="preserve"> has a Common Seal, the Directors shall provide for the safe custody of the Seal.</w:t>
      </w:r>
    </w:p>
    <w:p w14:paraId="3E47583C" w14:textId="77777777" w:rsidR="001717AF" w:rsidRPr="00512618" w:rsidRDefault="001717AF" w:rsidP="00282FD3">
      <w:pPr>
        <w:pStyle w:val="Heading3"/>
        <w:jc w:val="both"/>
        <w:rPr>
          <w:rFonts w:asciiTheme="minorHAnsi" w:hAnsiTheme="minorHAnsi"/>
        </w:rPr>
      </w:pPr>
      <w:r w:rsidRPr="00512618">
        <w:rPr>
          <w:rFonts w:asciiTheme="minorHAnsi" w:hAnsiTheme="minorHAnsi"/>
        </w:rPr>
        <w:t xml:space="preserve">No document, writing or other material shall be executed by the </w:t>
      </w:r>
      <w:r w:rsidR="00EF0039" w:rsidRPr="00512618">
        <w:rPr>
          <w:rFonts w:asciiTheme="minorHAnsi" w:hAnsiTheme="minorHAnsi"/>
        </w:rPr>
        <w:t>QRL</w:t>
      </w:r>
      <w:r w:rsidRPr="00512618">
        <w:rPr>
          <w:rFonts w:asciiTheme="minorHAnsi" w:hAnsiTheme="minorHAnsi"/>
        </w:rPr>
        <w:t xml:space="preserve"> except pursuant to the authority of the Directors or Committee of the Directors authorised in that behalf.</w:t>
      </w:r>
    </w:p>
    <w:p w14:paraId="3E47583D" w14:textId="52A3A6EF" w:rsidR="001717AF" w:rsidRPr="00512618" w:rsidRDefault="001717AF" w:rsidP="00282FD3">
      <w:pPr>
        <w:pStyle w:val="Heading3"/>
        <w:jc w:val="both"/>
        <w:rPr>
          <w:rFonts w:asciiTheme="minorHAnsi" w:hAnsiTheme="minorHAnsi"/>
        </w:rPr>
      </w:pPr>
      <w:r w:rsidRPr="00512618">
        <w:rPr>
          <w:rFonts w:asciiTheme="minorHAnsi" w:hAnsiTheme="minorHAnsi"/>
        </w:rPr>
        <w:t xml:space="preserve">Without limiting the </w:t>
      </w:r>
      <w:proofErr w:type="gramStart"/>
      <w:r w:rsidRPr="00512618">
        <w:rPr>
          <w:rFonts w:asciiTheme="minorHAnsi" w:hAnsiTheme="minorHAnsi"/>
        </w:rPr>
        <w:t>manner in which</w:t>
      </w:r>
      <w:proofErr w:type="gramEnd"/>
      <w:r w:rsidRPr="00512618">
        <w:rPr>
          <w:rFonts w:asciiTheme="minorHAnsi" w:hAnsiTheme="minorHAnsi"/>
        </w:rPr>
        <w:t xml:space="preserve"> the </w:t>
      </w:r>
      <w:r w:rsidR="00EF0039" w:rsidRPr="00512618">
        <w:rPr>
          <w:rFonts w:asciiTheme="minorHAnsi" w:hAnsiTheme="minorHAnsi"/>
        </w:rPr>
        <w:t>QRL</w:t>
      </w:r>
      <w:r w:rsidRPr="00512618">
        <w:rPr>
          <w:rFonts w:asciiTheme="minorHAnsi" w:hAnsiTheme="minorHAnsi"/>
        </w:rPr>
        <w:t xml:space="preserve"> may execute any agreement, deed, share certificate (if any) or other document, the </w:t>
      </w:r>
      <w:r w:rsidR="00EF0039" w:rsidRPr="00512618">
        <w:rPr>
          <w:rFonts w:asciiTheme="minorHAnsi" w:hAnsiTheme="minorHAnsi"/>
        </w:rPr>
        <w:t>QRL</w:t>
      </w:r>
      <w:r w:rsidRPr="00512618">
        <w:rPr>
          <w:rFonts w:asciiTheme="minorHAnsi" w:hAnsiTheme="minorHAnsi"/>
        </w:rPr>
        <w:t xml:space="preserve"> may execute any such document either with or without the use of the Common Seal.  Every document which is executed shall be signed (whether with or without the Common Seal) by at </w:t>
      </w:r>
      <w:r w:rsidR="00521854" w:rsidRPr="00512618">
        <w:rPr>
          <w:rFonts w:asciiTheme="minorHAnsi" w:hAnsiTheme="minorHAnsi"/>
        </w:rPr>
        <w:t xml:space="preserve">least one </w:t>
      </w:r>
      <w:r w:rsidRPr="00512618">
        <w:rPr>
          <w:rFonts w:asciiTheme="minorHAnsi" w:hAnsiTheme="minorHAnsi"/>
        </w:rPr>
        <w:t xml:space="preserve">Director, a Director and </w:t>
      </w:r>
      <w:r w:rsidR="00697B50" w:rsidRPr="00512618">
        <w:rPr>
          <w:rFonts w:asciiTheme="minorHAnsi" w:hAnsiTheme="minorHAnsi"/>
        </w:rPr>
        <w:t>Company Secretary</w:t>
      </w:r>
      <w:r w:rsidRPr="00512618">
        <w:rPr>
          <w:rFonts w:asciiTheme="minorHAnsi" w:hAnsiTheme="minorHAnsi"/>
        </w:rPr>
        <w:t xml:space="preserve"> or a Director and another person specifically authorised by the Directors for that purpose.</w:t>
      </w:r>
    </w:p>
    <w:p w14:paraId="3E47583E" w14:textId="77777777" w:rsidR="001717AF" w:rsidRPr="00512618" w:rsidRDefault="001717AF" w:rsidP="00282FD3">
      <w:pPr>
        <w:pStyle w:val="Heading3"/>
        <w:jc w:val="both"/>
        <w:rPr>
          <w:rFonts w:asciiTheme="minorHAnsi" w:hAnsiTheme="minorHAnsi"/>
        </w:rPr>
      </w:pPr>
      <w:r w:rsidRPr="00512618">
        <w:rPr>
          <w:rFonts w:asciiTheme="minorHAnsi" w:hAnsiTheme="minorHAnsi"/>
        </w:rPr>
        <w:t xml:space="preserve">A Director may be appointed as a </w:t>
      </w:r>
      <w:proofErr w:type="gramStart"/>
      <w:r w:rsidRPr="00512618">
        <w:rPr>
          <w:rFonts w:asciiTheme="minorHAnsi" w:hAnsiTheme="minorHAnsi"/>
        </w:rPr>
        <w:t>Director</w:t>
      </w:r>
      <w:proofErr w:type="gramEnd"/>
      <w:r w:rsidRPr="00512618">
        <w:rPr>
          <w:rFonts w:asciiTheme="minorHAnsi" w:hAnsiTheme="minorHAnsi"/>
        </w:rPr>
        <w:t xml:space="preserve">, in his presence any document or instrument may be executed by the </w:t>
      </w:r>
      <w:r w:rsidR="00EF0039" w:rsidRPr="00512618">
        <w:rPr>
          <w:rFonts w:asciiTheme="minorHAnsi" w:hAnsiTheme="minorHAnsi"/>
        </w:rPr>
        <w:t>QRL</w:t>
      </w:r>
      <w:r w:rsidRPr="00512618">
        <w:rPr>
          <w:rFonts w:asciiTheme="minorHAnsi" w:hAnsiTheme="minorHAnsi"/>
        </w:rPr>
        <w:t xml:space="preserve"> notwithstanding that he is interested in</w:t>
      </w:r>
      <w:r w:rsidR="006F7864" w:rsidRPr="00512618">
        <w:rPr>
          <w:rFonts w:asciiTheme="minorHAnsi" w:hAnsiTheme="minorHAnsi"/>
        </w:rPr>
        <w:t xml:space="preserve"> </w:t>
      </w:r>
      <w:r w:rsidRPr="00512618">
        <w:rPr>
          <w:rFonts w:asciiTheme="minorHAnsi" w:hAnsiTheme="minorHAnsi"/>
        </w:rPr>
        <w:t>the Contract or arrangement to which the document or instrument relates.</w:t>
      </w:r>
    </w:p>
    <w:p w14:paraId="3E47583F" w14:textId="2D9C6AC3" w:rsidR="00E31820" w:rsidRPr="00512618" w:rsidRDefault="00EE2157" w:rsidP="00282FD3">
      <w:pPr>
        <w:pStyle w:val="Heading2"/>
        <w:jc w:val="both"/>
        <w:rPr>
          <w:rFonts w:asciiTheme="minorHAnsi" w:hAnsiTheme="minorHAnsi"/>
        </w:rPr>
      </w:pPr>
      <w:bookmarkStart w:id="230" w:name="_Ref359924650"/>
      <w:bookmarkStart w:id="231" w:name="_Toc81296136"/>
      <w:r w:rsidRPr="00512618">
        <w:rPr>
          <w:rFonts w:asciiTheme="minorHAnsi" w:hAnsiTheme="minorHAnsi"/>
          <w:b/>
        </w:rPr>
        <w:t>Appointment of Audit</w:t>
      </w:r>
      <w:r w:rsidR="00396E12">
        <w:rPr>
          <w:rFonts w:asciiTheme="minorHAnsi" w:hAnsiTheme="minorHAnsi"/>
          <w:b/>
        </w:rPr>
        <w:t xml:space="preserve"> and Risk</w:t>
      </w:r>
      <w:r w:rsidRPr="00512618">
        <w:rPr>
          <w:rFonts w:asciiTheme="minorHAnsi" w:hAnsiTheme="minorHAnsi"/>
          <w:b/>
        </w:rPr>
        <w:t xml:space="preserve"> Committee and regulation of monetary receipts and payment of the QRL</w:t>
      </w:r>
      <w:bookmarkEnd w:id="230"/>
      <w:bookmarkEnd w:id="231"/>
    </w:p>
    <w:p w14:paraId="3E475840" w14:textId="2E02C0F3" w:rsidR="00E31820" w:rsidRPr="00512618" w:rsidRDefault="00B86BC1" w:rsidP="00282FD3">
      <w:pPr>
        <w:pStyle w:val="Heading3"/>
        <w:jc w:val="both"/>
        <w:rPr>
          <w:rFonts w:asciiTheme="minorHAnsi" w:hAnsiTheme="minorHAnsi"/>
        </w:rPr>
      </w:pPr>
      <w:bookmarkStart w:id="232" w:name="_Ref359926044"/>
      <w:r w:rsidRPr="00512618">
        <w:rPr>
          <w:rFonts w:asciiTheme="minorHAnsi" w:hAnsiTheme="minorHAnsi"/>
        </w:rPr>
        <w:t xml:space="preserve">The </w:t>
      </w:r>
      <w:r w:rsidR="0018231A" w:rsidRPr="00512618">
        <w:rPr>
          <w:rFonts w:asciiTheme="minorHAnsi" w:hAnsiTheme="minorHAnsi"/>
        </w:rPr>
        <w:t>Members</w:t>
      </w:r>
      <w:r w:rsidRPr="00512618">
        <w:rPr>
          <w:rFonts w:asciiTheme="minorHAnsi" w:hAnsiTheme="minorHAnsi"/>
        </w:rPr>
        <w:t xml:space="preserve"> shall appoint an Audit </w:t>
      </w:r>
      <w:r w:rsidR="00396E12">
        <w:rPr>
          <w:rFonts w:asciiTheme="minorHAnsi" w:hAnsiTheme="minorHAnsi"/>
        </w:rPr>
        <w:t xml:space="preserve">and Risk </w:t>
      </w:r>
      <w:r w:rsidRPr="00512618">
        <w:rPr>
          <w:rFonts w:asciiTheme="minorHAnsi" w:hAnsiTheme="minorHAnsi"/>
        </w:rPr>
        <w:t xml:space="preserve">Committee at each Annual General </w:t>
      </w:r>
      <w:r w:rsidR="00904A03" w:rsidRPr="00512618">
        <w:rPr>
          <w:rFonts w:asciiTheme="minorHAnsi" w:hAnsiTheme="minorHAnsi"/>
        </w:rPr>
        <w:t>M</w:t>
      </w:r>
      <w:r w:rsidRPr="00512618">
        <w:rPr>
          <w:rFonts w:asciiTheme="minorHAnsi" w:hAnsiTheme="minorHAnsi"/>
        </w:rPr>
        <w:t>eeting of the QRL</w:t>
      </w:r>
      <w:r w:rsidR="00904A03" w:rsidRPr="00512618">
        <w:rPr>
          <w:rFonts w:asciiTheme="minorHAnsi" w:hAnsiTheme="minorHAnsi"/>
        </w:rPr>
        <w:t xml:space="preserve"> which shall comprise of </w:t>
      </w:r>
      <w:r w:rsidR="00396E12">
        <w:rPr>
          <w:rFonts w:asciiTheme="minorHAnsi" w:hAnsiTheme="minorHAnsi"/>
        </w:rPr>
        <w:t xml:space="preserve">one </w:t>
      </w:r>
      <w:r w:rsidR="00C0384D">
        <w:rPr>
          <w:rFonts w:asciiTheme="minorHAnsi" w:hAnsiTheme="minorHAnsi"/>
        </w:rPr>
        <w:t xml:space="preserve">of the </w:t>
      </w:r>
      <w:r w:rsidR="00904A03" w:rsidRPr="00512618">
        <w:rPr>
          <w:rFonts w:asciiTheme="minorHAnsi" w:hAnsiTheme="minorHAnsi"/>
        </w:rPr>
        <w:t>Independent Director</w:t>
      </w:r>
      <w:r w:rsidR="00C0384D">
        <w:rPr>
          <w:rFonts w:asciiTheme="minorHAnsi" w:hAnsiTheme="minorHAnsi"/>
        </w:rPr>
        <w:t>s</w:t>
      </w:r>
      <w:r w:rsidR="00396E12">
        <w:rPr>
          <w:rFonts w:asciiTheme="minorHAnsi" w:hAnsiTheme="minorHAnsi"/>
        </w:rPr>
        <w:t>,</w:t>
      </w:r>
      <w:r w:rsidR="00C0384D">
        <w:rPr>
          <w:rFonts w:asciiTheme="minorHAnsi" w:hAnsiTheme="minorHAnsi"/>
        </w:rPr>
        <w:t xml:space="preserve"> </w:t>
      </w:r>
      <w:r w:rsidR="00E12B6B">
        <w:rPr>
          <w:rFonts w:asciiTheme="minorHAnsi" w:hAnsiTheme="minorHAnsi"/>
        </w:rPr>
        <w:t xml:space="preserve">who will act as Chair, </w:t>
      </w:r>
      <w:r w:rsidR="00C0384D">
        <w:rPr>
          <w:rFonts w:asciiTheme="minorHAnsi" w:hAnsiTheme="minorHAnsi"/>
        </w:rPr>
        <w:t xml:space="preserve">one of the </w:t>
      </w:r>
      <w:r w:rsidR="00241A0C">
        <w:rPr>
          <w:rFonts w:asciiTheme="minorHAnsi" w:hAnsiTheme="minorHAnsi"/>
        </w:rPr>
        <w:t>Region Chairperson</w:t>
      </w:r>
      <w:r w:rsidR="00C0384D">
        <w:rPr>
          <w:rFonts w:asciiTheme="minorHAnsi" w:hAnsiTheme="minorHAnsi"/>
        </w:rPr>
        <w:t>s</w:t>
      </w:r>
      <w:r w:rsidR="00904A03" w:rsidRPr="00512618">
        <w:rPr>
          <w:rFonts w:asciiTheme="minorHAnsi" w:hAnsiTheme="minorHAnsi"/>
        </w:rPr>
        <w:t xml:space="preserve"> and the </w:t>
      </w:r>
      <w:r w:rsidR="00241A0C">
        <w:rPr>
          <w:rFonts w:asciiTheme="minorHAnsi" w:hAnsiTheme="minorHAnsi"/>
        </w:rPr>
        <w:t xml:space="preserve">Chief </w:t>
      </w:r>
      <w:r w:rsidR="00904A03" w:rsidRPr="00512618">
        <w:rPr>
          <w:rFonts w:asciiTheme="minorHAnsi" w:hAnsiTheme="minorHAnsi"/>
        </w:rPr>
        <w:t xml:space="preserve">Financial </w:t>
      </w:r>
      <w:r w:rsidR="00E12B6B">
        <w:rPr>
          <w:rFonts w:asciiTheme="minorHAnsi" w:hAnsiTheme="minorHAnsi"/>
        </w:rPr>
        <w:t>Officer</w:t>
      </w:r>
      <w:r w:rsidR="00E12B6B" w:rsidRPr="00512618">
        <w:rPr>
          <w:rFonts w:asciiTheme="minorHAnsi" w:hAnsiTheme="minorHAnsi"/>
        </w:rPr>
        <w:t xml:space="preserve"> </w:t>
      </w:r>
      <w:r w:rsidR="00904A03" w:rsidRPr="00512618">
        <w:rPr>
          <w:rFonts w:asciiTheme="minorHAnsi" w:hAnsiTheme="minorHAnsi"/>
        </w:rPr>
        <w:t>of the QRL or</w:t>
      </w:r>
      <w:r w:rsidR="00D77E39" w:rsidRPr="00512618">
        <w:rPr>
          <w:rFonts w:asciiTheme="minorHAnsi" w:hAnsiTheme="minorHAnsi"/>
        </w:rPr>
        <w:t xml:space="preserve"> such other persons as determined by the Members</w:t>
      </w:r>
      <w:r w:rsidRPr="00512618">
        <w:rPr>
          <w:rFonts w:asciiTheme="minorHAnsi" w:hAnsiTheme="minorHAnsi"/>
        </w:rPr>
        <w:t>.</w:t>
      </w:r>
      <w:bookmarkEnd w:id="232"/>
    </w:p>
    <w:p w14:paraId="3E475841" w14:textId="074AEE08" w:rsidR="00E31820" w:rsidRPr="00512618" w:rsidRDefault="00B86BC1" w:rsidP="00282FD3">
      <w:pPr>
        <w:pStyle w:val="Heading3"/>
        <w:jc w:val="both"/>
        <w:rPr>
          <w:rFonts w:asciiTheme="minorHAnsi" w:hAnsiTheme="minorHAnsi"/>
        </w:rPr>
      </w:pPr>
      <w:r w:rsidRPr="00512618">
        <w:rPr>
          <w:rFonts w:asciiTheme="minorHAnsi" w:hAnsiTheme="minorHAnsi"/>
        </w:rPr>
        <w:t xml:space="preserve">All policies, practices and procedures of the QRL relating to the regulation of monetary receipts and payments of the QRL shall be approved by the Audit </w:t>
      </w:r>
      <w:r w:rsidR="00396E12">
        <w:rPr>
          <w:rFonts w:asciiTheme="minorHAnsi" w:hAnsiTheme="minorHAnsi"/>
        </w:rPr>
        <w:t xml:space="preserve">and Risk </w:t>
      </w:r>
      <w:r w:rsidRPr="00512618">
        <w:rPr>
          <w:rFonts w:asciiTheme="minorHAnsi" w:hAnsiTheme="minorHAnsi"/>
        </w:rPr>
        <w:t>Committee prior to implementation.</w:t>
      </w:r>
    </w:p>
    <w:p w14:paraId="3E475842" w14:textId="49F990A5" w:rsidR="00E31820" w:rsidRPr="00512618" w:rsidRDefault="00B86BC1" w:rsidP="00282FD3">
      <w:pPr>
        <w:pStyle w:val="Heading3"/>
        <w:jc w:val="both"/>
        <w:rPr>
          <w:rFonts w:asciiTheme="minorHAnsi" w:hAnsiTheme="minorHAnsi"/>
        </w:rPr>
      </w:pPr>
      <w:r w:rsidRPr="00512618">
        <w:rPr>
          <w:rFonts w:asciiTheme="minorHAnsi" w:hAnsiTheme="minorHAnsi"/>
        </w:rPr>
        <w:t xml:space="preserve">All cheques, electronic funds transfers, promissory notes, drafts, bills of exchange, and other negotiable instruments, shall be signed, drawn, accepted, endorsed, or otherwise authorised, as the case may be, </w:t>
      </w:r>
      <w:r w:rsidR="00E12B6B">
        <w:rPr>
          <w:rFonts w:asciiTheme="minorHAnsi" w:hAnsiTheme="minorHAnsi"/>
        </w:rPr>
        <w:t>in accordance with the Delegations Matrix approved by the Board</w:t>
      </w:r>
      <w:r w:rsidR="003036E7" w:rsidRPr="00512618">
        <w:rPr>
          <w:rFonts w:asciiTheme="minorHAnsi" w:hAnsiTheme="minorHAnsi"/>
        </w:rPr>
        <w:t xml:space="preserve">, </w:t>
      </w:r>
      <w:r w:rsidRPr="00512618">
        <w:rPr>
          <w:rFonts w:asciiTheme="minorHAnsi" w:hAnsiTheme="minorHAnsi"/>
        </w:rPr>
        <w:t xml:space="preserve">or in such other manner as the Audit </w:t>
      </w:r>
      <w:r w:rsidR="00396E12">
        <w:rPr>
          <w:rFonts w:asciiTheme="minorHAnsi" w:hAnsiTheme="minorHAnsi"/>
        </w:rPr>
        <w:t xml:space="preserve">and Risk </w:t>
      </w:r>
      <w:r w:rsidRPr="00512618">
        <w:rPr>
          <w:rFonts w:asciiTheme="minorHAnsi" w:hAnsiTheme="minorHAnsi"/>
        </w:rPr>
        <w:t>Committee may from time to time determine.</w:t>
      </w:r>
    </w:p>
    <w:p w14:paraId="3E475843" w14:textId="0A306BE6" w:rsidR="00E31820" w:rsidRPr="00512618" w:rsidRDefault="00697B50" w:rsidP="00282FD3">
      <w:pPr>
        <w:pStyle w:val="Heading2"/>
        <w:jc w:val="both"/>
        <w:rPr>
          <w:rFonts w:asciiTheme="minorHAnsi" w:hAnsiTheme="minorHAnsi"/>
        </w:rPr>
      </w:pPr>
      <w:bookmarkStart w:id="233" w:name="_Toc81296137"/>
      <w:r w:rsidRPr="00512618">
        <w:rPr>
          <w:rFonts w:asciiTheme="minorHAnsi" w:hAnsiTheme="minorHAnsi"/>
          <w:b/>
        </w:rPr>
        <w:t>Company Secretary</w:t>
      </w:r>
      <w:bookmarkEnd w:id="233"/>
    </w:p>
    <w:p w14:paraId="3E475844" w14:textId="18F78D19" w:rsidR="001717AF" w:rsidRPr="00512618" w:rsidRDefault="00DA50C5" w:rsidP="00DA50C5">
      <w:pPr>
        <w:pStyle w:val="Default"/>
        <w:ind w:left="720"/>
        <w:rPr>
          <w:rFonts w:asciiTheme="minorHAnsi" w:hAnsiTheme="minorHAnsi" w:cs="Arial"/>
          <w:sz w:val="20"/>
          <w:szCs w:val="20"/>
        </w:rPr>
      </w:pPr>
      <w:r w:rsidRPr="00512618">
        <w:rPr>
          <w:rFonts w:asciiTheme="minorHAnsi" w:hAnsiTheme="minorHAnsi" w:cs="Arial"/>
          <w:sz w:val="20"/>
          <w:szCs w:val="20"/>
        </w:rPr>
        <w:t xml:space="preserve">In accordance </w:t>
      </w:r>
      <w:r w:rsidR="00C0384D">
        <w:rPr>
          <w:rFonts w:asciiTheme="minorHAnsi" w:hAnsiTheme="minorHAnsi" w:cs="Arial"/>
          <w:sz w:val="20"/>
          <w:szCs w:val="20"/>
        </w:rPr>
        <w:t xml:space="preserve">with </w:t>
      </w:r>
      <w:r w:rsidRPr="00512618">
        <w:rPr>
          <w:rFonts w:asciiTheme="minorHAnsi" w:hAnsiTheme="minorHAnsi" w:cs="Arial"/>
          <w:bCs/>
          <w:sz w:val="20"/>
          <w:szCs w:val="20"/>
        </w:rPr>
        <w:t>Part 2D.4 (Appointment of secretaries) of the Corporations Act,</w:t>
      </w:r>
      <w:r w:rsidRPr="00512618">
        <w:rPr>
          <w:rFonts w:asciiTheme="minorHAnsi" w:hAnsiTheme="minorHAnsi"/>
          <w:b/>
          <w:bCs/>
          <w:sz w:val="32"/>
          <w:szCs w:val="32"/>
        </w:rPr>
        <w:t xml:space="preserve"> </w:t>
      </w:r>
      <w:r w:rsidR="003D598E">
        <w:rPr>
          <w:rFonts w:asciiTheme="minorHAnsi" w:hAnsiTheme="minorHAnsi" w:cs="Arial"/>
          <w:sz w:val="20"/>
          <w:szCs w:val="20"/>
        </w:rPr>
        <w:t xml:space="preserve">the Directors shall appoint a Company Secretary of the QRL who shall </w:t>
      </w:r>
      <w:r w:rsidRPr="00512618">
        <w:rPr>
          <w:rFonts w:asciiTheme="minorHAnsi" w:hAnsiTheme="minorHAnsi" w:cs="Arial"/>
          <w:sz w:val="20"/>
          <w:szCs w:val="20"/>
        </w:rPr>
        <w:t xml:space="preserve">assume responsibility for those statutory duties set out in the </w:t>
      </w:r>
      <w:proofErr w:type="gramStart"/>
      <w:r w:rsidRPr="00512618">
        <w:rPr>
          <w:rFonts w:asciiTheme="minorHAnsi" w:hAnsiTheme="minorHAnsi" w:cs="Arial"/>
          <w:sz w:val="20"/>
          <w:szCs w:val="20"/>
        </w:rPr>
        <w:t>aforementioned Part</w:t>
      </w:r>
      <w:proofErr w:type="gramEnd"/>
      <w:r w:rsidRPr="00512618">
        <w:rPr>
          <w:rFonts w:asciiTheme="minorHAnsi" w:hAnsiTheme="minorHAnsi" w:cs="Arial"/>
          <w:sz w:val="20"/>
          <w:szCs w:val="20"/>
        </w:rPr>
        <w:t xml:space="preserve"> of the Corporations Act as well as the following:</w:t>
      </w:r>
    </w:p>
    <w:p w14:paraId="12D4621C" w14:textId="77777777" w:rsidR="00DA50C5" w:rsidRPr="00512618" w:rsidRDefault="00DA50C5" w:rsidP="00DA50C5">
      <w:pPr>
        <w:pStyle w:val="Default"/>
        <w:ind w:left="720"/>
        <w:rPr>
          <w:rFonts w:asciiTheme="minorHAnsi" w:hAnsiTheme="minorHAnsi"/>
        </w:rPr>
      </w:pPr>
    </w:p>
    <w:p w14:paraId="75966015" w14:textId="104ABE6F" w:rsidR="00DA50C5" w:rsidRPr="00FA54EE" w:rsidRDefault="00DA50C5" w:rsidP="00DA50C5">
      <w:pPr>
        <w:pStyle w:val="Heading3"/>
        <w:jc w:val="both"/>
        <w:rPr>
          <w:rFonts w:asciiTheme="minorHAnsi" w:hAnsiTheme="minorHAnsi"/>
        </w:rPr>
      </w:pPr>
      <w:r w:rsidRPr="00FA54EE">
        <w:rPr>
          <w:rFonts w:asciiTheme="minorHAnsi" w:hAnsiTheme="minorHAnsi"/>
        </w:rPr>
        <w:t xml:space="preserve">To receive reports from and communicate to </w:t>
      </w:r>
      <w:r w:rsidR="00965287" w:rsidRPr="00FA54EE">
        <w:rPr>
          <w:rFonts w:asciiTheme="minorHAnsi" w:hAnsiTheme="minorHAnsi"/>
        </w:rPr>
        <w:t>member’s</w:t>
      </w:r>
      <w:r w:rsidRPr="00FA54EE">
        <w:rPr>
          <w:rFonts w:asciiTheme="minorHAnsi" w:hAnsiTheme="minorHAnsi"/>
        </w:rPr>
        <w:t xml:space="preserve"> information on matters of common interest as </w:t>
      </w:r>
      <w:proofErr w:type="gramStart"/>
      <w:r w:rsidRPr="00FA54EE">
        <w:rPr>
          <w:rFonts w:asciiTheme="minorHAnsi" w:hAnsiTheme="minorHAnsi"/>
        </w:rPr>
        <w:t>provided;</w:t>
      </w:r>
      <w:proofErr w:type="gramEnd"/>
      <w:r w:rsidRPr="00FA54EE">
        <w:rPr>
          <w:rFonts w:asciiTheme="minorHAnsi" w:hAnsiTheme="minorHAnsi"/>
        </w:rPr>
        <w:t xml:space="preserve"> </w:t>
      </w:r>
    </w:p>
    <w:p w14:paraId="24F10755" w14:textId="45BAF25F" w:rsidR="00DA50C5" w:rsidRPr="00FA54EE" w:rsidRDefault="00DA50C5" w:rsidP="00DA50C5">
      <w:pPr>
        <w:pStyle w:val="Heading3"/>
        <w:jc w:val="both"/>
        <w:rPr>
          <w:rFonts w:asciiTheme="minorHAnsi" w:hAnsiTheme="minorHAnsi"/>
        </w:rPr>
      </w:pPr>
      <w:r w:rsidRPr="00FA54EE">
        <w:rPr>
          <w:rFonts w:asciiTheme="minorHAnsi" w:hAnsiTheme="minorHAnsi"/>
        </w:rPr>
        <w:t xml:space="preserve">as far as practicable to keep </w:t>
      </w:r>
      <w:r w:rsidR="00A75FCE">
        <w:rPr>
          <w:rFonts w:asciiTheme="minorHAnsi" w:hAnsiTheme="minorHAnsi"/>
        </w:rPr>
        <w:t>themselves</w:t>
      </w:r>
      <w:r w:rsidRPr="00FA54EE">
        <w:rPr>
          <w:rFonts w:asciiTheme="minorHAnsi" w:hAnsiTheme="minorHAnsi"/>
        </w:rPr>
        <w:t xml:space="preserve"> fully informed and appraised of developments in the QRL and in particular of other bodies whose objects and functions are comparable with the </w:t>
      </w:r>
      <w:proofErr w:type="gramStart"/>
      <w:r w:rsidRPr="00FA54EE">
        <w:rPr>
          <w:rFonts w:asciiTheme="minorHAnsi" w:hAnsiTheme="minorHAnsi"/>
        </w:rPr>
        <w:t>QRL;</w:t>
      </w:r>
      <w:proofErr w:type="gramEnd"/>
    </w:p>
    <w:p w14:paraId="4DB31714" w14:textId="74B4D1F3" w:rsidR="00DA50C5" w:rsidRPr="00FA54EE" w:rsidRDefault="00DA50C5" w:rsidP="00DA50C5">
      <w:pPr>
        <w:pStyle w:val="Heading3"/>
        <w:jc w:val="both"/>
        <w:rPr>
          <w:rFonts w:asciiTheme="minorHAnsi" w:hAnsiTheme="minorHAnsi"/>
        </w:rPr>
      </w:pPr>
      <w:r w:rsidRPr="00FA54EE">
        <w:rPr>
          <w:rFonts w:asciiTheme="minorHAnsi" w:hAnsiTheme="minorHAnsi"/>
        </w:rPr>
        <w:t xml:space="preserve">to maintain personal contact with all Directors; </w:t>
      </w:r>
      <w:r w:rsidR="002B15F2">
        <w:rPr>
          <w:rFonts w:asciiTheme="minorHAnsi" w:hAnsiTheme="minorHAnsi"/>
        </w:rPr>
        <w:t>and</w:t>
      </w:r>
    </w:p>
    <w:p w14:paraId="6A8933E1" w14:textId="2CC2FBC8" w:rsidR="00DA50C5" w:rsidRPr="00FA54EE" w:rsidRDefault="00DA50C5" w:rsidP="00DA50C5">
      <w:pPr>
        <w:pStyle w:val="Heading3"/>
        <w:jc w:val="both"/>
        <w:rPr>
          <w:rFonts w:asciiTheme="minorHAnsi" w:hAnsiTheme="minorHAnsi"/>
        </w:rPr>
      </w:pPr>
      <w:r w:rsidRPr="00FA54EE">
        <w:rPr>
          <w:rFonts w:asciiTheme="minorHAnsi" w:hAnsiTheme="minorHAnsi"/>
        </w:rPr>
        <w:lastRenderedPageBreak/>
        <w:t>to render such other services as may be proper under the direction of the Board</w:t>
      </w:r>
      <w:r w:rsidR="00CB10B5">
        <w:rPr>
          <w:rFonts w:asciiTheme="minorHAnsi" w:hAnsiTheme="minorHAnsi"/>
        </w:rPr>
        <w:t>.</w:t>
      </w:r>
      <w:r w:rsidRPr="00FA54EE">
        <w:rPr>
          <w:rFonts w:asciiTheme="minorHAnsi" w:hAnsiTheme="minorHAnsi"/>
        </w:rPr>
        <w:t xml:space="preserve"> </w:t>
      </w:r>
    </w:p>
    <w:p w14:paraId="3E47584C" w14:textId="77777777" w:rsidR="00E31820" w:rsidRPr="00512618" w:rsidRDefault="00EE2157" w:rsidP="00282FD3">
      <w:pPr>
        <w:pStyle w:val="Heading2"/>
        <w:jc w:val="both"/>
        <w:rPr>
          <w:rFonts w:asciiTheme="minorHAnsi" w:hAnsiTheme="minorHAnsi"/>
        </w:rPr>
      </w:pPr>
      <w:bookmarkStart w:id="234" w:name="_Toc81296138"/>
      <w:r w:rsidRPr="00512618">
        <w:rPr>
          <w:rFonts w:asciiTheme="minorHAnsi" w:hAnsiTheme="minorHAnsi"/>
          <w:b/>
        </w:rPr>
        <w:t>Public officer</w:t>
      </w:r>
      <w:bookmarkEnd w:id="234"/>
    </w:p>
    <w:p w14:paraId="3E47584D" w14:textId="77777777" w:rsidR="00E31820" w:rsidRPr="00512618" w:rsidRDefault="00CD731A" w:rsidP="00282FD3">
      <w:pPr>
        <w:pStyle w:val="Heading3"/>
        <w:jc w:val="both"/>
        <w:rPr>
          <w:rFonts w:asciiTheme="minorHAnsi" w:hAnsiTheme="minorHAnsi"/>
        </w:rPr>
      </w:pPr>
      <w:r w:rsidRPr="00512618">
        <w:rPr>
          <w:rFonts w:asciiTheme="minorHAnsi" w:hAnsiTheme="minorHAnsi"/>
        </w:rPr>
        <w:t xml:space="preserve">In accordance with the requirements of the </w:t>
      </w:r>
      <w:r w:rsidR="00EE2157" w:rsidRPr="00512618">
        <w:rPr>
          <w:rFonts w:asciiTheme="minorHAnsi" w:hAnsiTheme="minorHAnsi"/>
          <w:i/>
        </w:rPr>
        <w:t>Taxation Administration Act 1953</w:t>
      </w:r>
      <w:r w:rsidRPr="00512618">
        <w:rPr>
          <w:rFonts w:asciiTheme="minorHAnsi" w:hAnsiTheme="minorHAnsi"/>
        </w:rPr>
        <w:t xml:space="preserve"> (</w:t>
      </w:r>
      <w:proofErr w:type="spellStart"/>
      <w:r w:rsidRPr="00512618">
        <w:rPr>
          <w:rFonts w:asciiTheme="minorHAnsi" w:hAnsiTheme="minorHAnsi"/>
        </w:rPr>
        <w:t>Cwth</w:t>
      </w:r>
      <w:proofErr w:type="spellEnd"/>
      <w:r w:rsidRPr="00512618">
        <w:rPr>
          <w:rFonts w:asciiTheme="minorHAnsi" w:hAnsiTheme="minorHAnsi"/>
        </w:rPr>
        <w:t>) and other relevant regulations of the Australian Taxation Office, t</w:t>
      </w:r>
      <w:r w:rsidR="001717AF" w:rsidRPr="00512618">
        <w:rPr>
          <w:rFonts w:asciiTheme="minorHAnsi" w:hAnsiTheme="minorHAnsi"/>
        </w:rPr>
        <w:t xml:space="preserve">he Directors shall appoint a public officer to the </w:t>
      </w:r>
      <w:r w:rsidR="006C37B0" w:rsidRPr="00512618">
        <w:rPr>
          <w:rFonts w:asciiTheme="minorHAnsi" w:hAnsiTheme="minorHAnsi"/>
        </w:rPr>
        <w:t>QRL</w:t>
      </w:r>
      <w:r w:rsidR="001717AF" w:rsidRPr="00512618">
        <w:rPr>
          <w:rFonts w:asciiTheme="minorHAnsi" w:hAnsiTheme="minorHAnsi"/>
        </w:rPr>
        <w:t xml:space="preserve"> and may if they think fit remove such person from office and appoint another in his place.</w:t>
      </w:r>
    </w:p>
    <w:p w14:paraId="3E47584E" w14:textId="7ADE7323" w:rsidR="00E31820" w:rsidRDefault="00CD731A" w:rsidP="00282FD3">
      <w:pPr>
        <w:pStyle w:val="Heading3"/>
        <w:jc w:val="both"/>
        <w:rPr>
          <w:rFonts w:asciiTheme="minorHAnsi" w:hAnsiTheme="minorHAnsi"/>
        </w:rPr>
      </w:pPr>
      <w:r w:rsidRPr="00512618">
        <w:rPr>
          <w:rFonts w:asciiTheme="minorHAnsi" w:hAnsiTheme="minorHAnsi"/>
        </w:rPr>
        <w:t xml:space="preserve">The </w:t>
      </w:r>
      <w:r w:rsidR="00697B50" w:rsidRPr="00512618">
        <w:rPr>
          <w:rFonts w:asciiTheme="minorHAnsi" w:hAnsiTheme="minorHAnsi"/>
        </w:rPr>
        <w:t>Company Secretary</w:t>
      </w:r>
      <w:r w:rsidRPr="00512618">
        <w:rPr>
          <w:rFonts w:asciiTheme="minorHAnsi" w:hAnsiTheme="minorHAnsi"/>
        </w:rPr>
        <w:t xml:space="preserve"> shall advise the Australian Taxation Office of all such appointments and retirements referred to above.</w:t>
      </w:r>
    </w:p>
    <w:p w14:paraId="42F40B9D" w14:textId="0030E03C" w:rsidR="00587254" w:rsidRDefault="00587254" w:rsidP="00587254">
      <w:pPr>
        <w:pStyle w:val="Heading2"/>
        <w:jc w:val="both"/>
        <w:rPr>
          <w:rFonts w:asciiTheme="minorHAnsi" w:hAnsiTheme="minorHAnsi"/>
          <w:b/>
        </w:rPr>
      </w:pPr>
      <w:bookmarkStart w:id="235" w:name="_Ref80280803"/>
      <w:bookmarkStart w:id="236" w:name="_Toc81296139"/>
      <w:r w:rsidRPr="00320127">
        <w:rPr>
          <w:rFonts w:asciiTheme="minorHAnsi" w:hAnsiTheme="minorHAnsi"/>
          <w:b/>
        </w:rPr>
        <w:t>Chief Executive Officer</w:t>
      </w:r>
      <w:bookmarkEnd w:id="235"/>
      <w:bookmarkEnd w:id="236"/>
    </w:p>
    <w:p w14:paraId="6E16FE03" w14:textId="3CC54E75" w:rsidR="00587254" w:rsidRDefault="00587254" w:rsidP="00587254">
      <w:pPr>
        <w:pStyle w:val="Heading3"/>
        <w:jc w:val="both"/>
        <w:rPr>
          <w:rFonts w:asciiTheme="minorHAnsi" w:hAnsiTheme="minorHAnsi"/>
        </w:rPr>
      </w:pPr>
      <w:r w:rsidRPr="00320127">
        <w:rPr>
          <w:rFonts w:asciiTheme="minorHAnsi" w:hAnsiTheme="minorHAnsi"/>
        </w:rPr>
        <w:t xml:space="preserve">The </w:t>
      </w:r>
      <w:r>
        <w:rPr>
          <w:rFonts w:asciiTheme="minorHAnsi" w:hAnsiTheme="minorHAnsi"/>
        </w:rPr>
        <w:t xml:space="preserve">Directors may from time to time appoint a Chief Executive Officer of the Company for such period and on such terms as they think fit and, subject to the terms of any agreement </w:t>
      </w:r>
      <w:proofErr w:type="gramStart"/>
      <w:r>
        <w:rPr>
          <w:rFonts w:asciiTheme="minorHAnsi" w:hAnsiTheme="minorHAnsi"/>
        </w:rPr>
        <w:t>entered into</w:t>
      </w:r>
      <w:proofErr w:type="gramEnd"/>
      <w:r>
        <w:rPr>
          <w:rFonts w:asciiTheme="minorHAnsi" w:hAnsiTheme="minorHAnsi"/>
        </w:rPr>
        <w:t xml:space="preserve"> in a particular case, may revoke such appointment.</w:t>
      </w:r>
    </w:p>
    <w:p w14:paraId="1AA3278C" w14:textId="2FF1127D" w:rsidR="00587254" w:rsidRPr="00320127" w:rsidRDefault="00587254" w:rsidP="00C0384D">
      <w:pPr>
        <w:pStyle w:val="Heading3"/>
        <w:jc w:val="both"/>
        <w:rPr>
          <w:rFonts w:asciiTheme="minorHAnsi" w:hAnsiTheme="minorHAnsi"/>
        </w:rPr>
      </w:pPr>
      <w:r w:rsidRPr="00C0384D">
        <w:rPr>
          <w:rFonts w:asciiTheme="minorHAnsi" w:hAnsiTheme="minorHAnsi"/>
        </w:rPr>
        <w:t xml:space="preserve">The Chief Executive Officer is not a </w:t>
      </w:r>
      <w:proofErr w:type="gramStart"/>
      <w:r w:rsidRPr="00C0384D">
        <w:rPr>
          <w:rFonts w:asciiTheme="minorHAnsi" w:hAnsiTheme="minorHAnsi"/>
        </w:rPr>
        <w:t>Director</w:t>
      </w:r>
      <w:proofErr w:type="gramEnd"/>
      <w:r w:rsidRPr="00C0384D">
        <w:rPr>
          <w:rFonts w:asciiTheme="minorHAnsi" w:hAnsiTheme="minorHAnsi"/>
        </w:rPr>
        <w:t xml:space="preserve"> but is </w:t>
      </w:r>
      <w:r w:rsidR="00C0384D" w:rsidRPr="00C0384D">
        <w:rPr>
          <w:rFonts w:asciiTheme="minorHAnsi" w:hAnsiTheme="minorHAnsi"/>
        </w:rPr>
        <w:t xml:space="preserve">entitled </w:t>
      </w:r>
      <w:r w:rsidR="00C0384D" w:rsidRPr="00A865BC">
        <w:rPr>
          <w:rFonts w:asciiTheme="minorHAnsi" w:hAnsiTheme="minorHAnsi"/>
        </w:rPr>
        <w:t>to attend all meetings of the Memb</w:t>
      </w:r>
      <w:r w:rsidR="00C0384D" w:rsidRPr="003D77D5">
        <w:rPr>
          <w:rFonts w:asciiTheme="minorHAnsi" w:hAnsiTheme="minorHAnsi"/>
        </w:rPr>
        <w:t>ers, all meeting</w:t>
      </w:r>
      <w:r w:rsidR="00CF6C7C">
        <w:rPr>
          <w:rFonts w:asciiTheme="minorHAnsi" w:hAnsiTheme="minorHAnsi"/>
        </w:rPr>
        <w:t>s</w:t>
      </w:r>
      <w:r w:rsidR="00C0384D" w:rsidRPr="003D77D5">
        <w:rPr>
          <w:rFonts w:asciiTheme="minorHAnsi" w:hAnsiTheme="minorHAnsi"/>
        </w:rPr>
        <w:t xml:space="preserve"> of the Directors and </w:t>
      </w:r>
      <w:r w:rsidR="00CF6C7C">
        <w:rPr>
          <w:rFonts w:asciiTheme="minorHAnsi" w:hAnsiTheme="minorHAnsi"/>
        </w:rPr>
        <w:t xml:space="preserve">all meetings of </w:t>
      </w:r>
      <w:r w:rsidR="00C0384D" w:rsidRPr="003D77D5">
        <w:rPr>
          <w:rFonts w:asciiTheme="minorHAnsi" w:hAnsiTheme="minorHAnsi"/>
        </w:rPr>
        <w:t xml:space="preserve">any </w:t>
      </w:r>
      <w:r w:rsidR="007921DD">
        <w:rPr>
          <w:rFonts w:asciiTheme="minorHAnsi" w:hAnsiTheme="minorHAnsi"/>
        </w:rPr>
        <w:t xml:space="preserve">QRL </w:t>
      </w:r>
      <w:r w:rsidR="00C0384D" w:rsidRPr="003D77D5">
        <w:rPr>
          <w:rFonts w:asciiTheme="minorHAnsi" w:hAnsiTheme="minorHAnsi"/>
        </w:rPr>
        <w:t xml:space="preserve">Committee and may speak on any matter, but does not </w:t>
      </w:r>
      <w:r w:rsidR="00C0384D" w:rsidRPr="00135F28">
        <w:rPr>
          <w:rFonts w:asciiTheme="minorHAnsi" w:hAnsiTheme="minorHAnsi"/>
        </w:rPr>
        <w:t xml:space="preserve">have a vote. </w:t>
      </w:r>
    </w:p>
    <w:p w14:paraId="3E47584F" w14:textId="77777777" w:rsidR="009F6A5C" w:rsidRPr="00512618" w:rsidRDefault="009F6A5C" w:rsidP="00282FD3">
      <w:pPr>
        <w:pStyle w:val="Heading1"/>
        <w:jc w:val="both"/>
        <w:rPr>
          <w:rFonts w:asciiTheme="minorHAnsi" w:hAnsiTheme="minorHAnsi"/>
        </w:rPr>
      </w:pPr>
      <w:bookmarkStart w:id="237" w:name="_Toc81296140"/>
      <w:r w:rsidRPr="00512618">
        <w:rPr>
          <w:rFonts w:asciiTheme="minorHAnsi" w:hAnsiTheme="minorHAnsi"/>
        </w:rPr>
        <w:t>Financial statements</w:t>
      </w:r>
      <w:bookmarkEnd w:id="237"/>
    </w:p>
    <w:p w14:paraId="3E475850" w14:textId="77777777" w:rsidR="009F6A5C" w:rsidRPr="00512618" w:rsidRDefault="009F6A5C" w:rsidP="00282FD3">
      <w:pPr>
        <w:pStyle w:val="Heading2"/>
        <w:jc w:val="both"/>
        <w:rPr>
          <w:rFonts w:asciiTheme="minorHAnsi" w:hAnsiTheme="minorHAnsi"/>
        </w:rPr>
      </w:pPr>
      <w:bookmarkStart w:id="238" w:name="_Toc81296141"/>
      <w:r w:rsidRPr="00512618">
        <w:rPr>
          <w:rFonts w:asciiTheme="minorHAnsi" w:hAnsiTheme="minorHAnsi"/>
          <w:b/>
        </w:rPr>
        <w:t>Accounts</w:t>
      </w:r>
      <w:bookmarkEnd w:id="238"/>
    </w:p>
    <w:p w14:paraId="3E475851" w14:textId="6AA6FDCD" w:rsidR="001717AF" w:rsidRPr="00512618" w:rsidRDefault="001717AF" w:rsidP="00282FD3">
      <w:pPr>
        <w:pStyle w:val="Heading3"/>
        <w:jc w:val="both"/>
        <w:rPr>
          <w:rFonts w:asciiTheme="minorHAnsi" w:hAnsiTheme="minorHAnsi"/>
        </w:rPr>
      </w:pPr>
      <w:r w:rsidRPr="00512618">
        <w:rPr>
          <w:rFonts w:asciiTheme="minorHAnsi" w:hAnsiTheme="minorHAnsi"/>
        </w:rPr>
        <w:t xml:space="preserve">The Directors shall cause the </w:t>
      </w:r>
      <w:r w:rsidR="002C4302" w:rsidRPr="00512618">
        <w:rPr>
          <w:rFonts w:asciiTheme="minorHAnsi" w:hAnsiTheme="minorHAnsi"/>
        </w:rPr>
        <w:t>QRL</w:t>
      </w:r>
      <w:r w:rsidR="001723BC" w:rsidRPr="00512618">
        <w:rPr>
          <w:rFonts w:asciiTheme="minorHAnsi" w:hAnsiTheme="minorHAnsi"/>
        </w:rPr>
        <w:t xml:space="preserve">, </w:t>
      </w:r>
      <w:r w:rsidR="0065418E" w:rsidRPr="00512618">
        <w:rPr>
          <w:rFonts w:asciiTheme="minorHAnsi" w:hAnsiTheme="minorHAnsi"/>
        </w:rPr>
        <w:t>Region</w:t>
      </w:r>
      <w:r w:rsidR="001723BC" w:rsidRPr="00512618">
        <w:rPr>
          <w:rFonts w:asciiTheme="minorHAnsi" w:hAnsiTheme="minorHAnsi"/>
        </w:rPr>
        <w:t xml:space="preserve">s and </w:t>
      </w:r>
      <w:r w:rsidR="003C3061" w:rsidRPr="00512618">
        <w:rPr>
          <w:rFonts w:asciiTheme="minorHAnsi" w:hAnsiTheme="minorHAnsi"/>
        </w:rPr>
        <w:t>a</w:t>
      </w:r>
      <w:r w:rsidR="001723BC" w:rsidRPr="00512618">
        <w:rPr>
          <w:rFonts w:asciiTheme="minorHAnsi" w:hAnsiTheme="minorHAnsi"/>
        </w:rPr>
        <w:t xml:space="preserve">ffiliates </w:t>
      </w:r>
      <w:r w:rsidRPr="00512618">
        <w:rPr>
          <w:rFonts w:asciiTheme="minorHAnsi" w:hAnsiTheme="minorHAnsi"/>
        </w:rPr>
        <w:t>to:</w:t>
      </w:r>
    </w:p>
    <w:p w14:paraId="3E475852" w14:textId="77777777" w:rsidR="001717AF" w:rsidRPr="00512618" w:rsidRDefault="001717AF" w:rsidP="00282FD3">
      <w:pPr>
        <w:pStyle w:val="Heading4"/>
        <w:jc w:val="both"/>
        <w:rPr>
          <w:rFonts w:asciiTheme="minorHAnsi" w:hAnsiTheme="minorHAnsi"/>
        </w:rPr>
      </w:pPr>
      <w:r w:rsidRPr="00512618">
        <w:rPr>
          <w:rFonts w:asciiTheme="minorHAnsi" w:hAnsiTheme="minorHAnsi"/>
        </w:rPr>
        <w:t xml:space="preserve">keep such accounting records as correctly record and explain the transactions (including any transactions as trustee) and financial position of the </w:t>
      </w:r>
      <w:proofErr w:type="gramStart"/>
      <w:r w:rsidR="002C4302" w:rsidRPr="00512618">
        <w:rPr>
          <w:rFonts w:asciiTheme="minorHAnsi" w:hAnsiTheme="minorHAnsi"/>
        </w:rPr>
        <w:t>QRL</w:t>
      </w:r>
      <w:r w:rsidRPr="00512618">
        <w:rPr>
          <w:rFonts w:asciiTheme="minorHAnsi" w:hAnsiTheme="minorHAnsi"/>
        </w:rPr>
        <w:t>;</w:t>
      </w:r>
      <w:proofErr w:type="gramEnd"/>
    </w:p>
    <w:p w14:paraId="3E475853" w14:textId="77777777" w:rsidR="001717AF" w:rsidRPr="00512618" w:rsidRDefault="001717AF" w:rsidP="00282FD3">
      <w:pPr>
        <w:pStyle w:val="Heading4"/>
        <w:jc w:val="both"/>
        <w:rPr>
          <w:rFonts w:asciiTheme="minorHAnsi" w:hAnsiTheme="minorHAnsi"/>
        </w:rPr>
      </w:pPr>
      <w:r w:rsidRPr="00512618">
        <w:rPr>
          <w:rFonts w:asciiTheme="minorHAnsi" w:hAnsiTheme="minorHAnsi"/>
        </w:rPr>
        <w:t xml:space="preserve">keep its accounting records in such a manner as will enable true and fair accounts of the </w:t>
      </w:r>
      <w:r w:rsidR="00EF0039" w:rsidRPr="00512618">
        <w:rPr>
          <w:rFonts w:asciiTheme="minorHAnsi" w:hAnsiTheme="minorHAnsi"/>
        </w:rPr>
        <w:t>QRL</w:t>
      </w:r>
      <w:r w:rsidRPr="00512618">
        <w:rPr>
          <w:rFonts w:asciiTheme="minorHAnsi" w:hAnsiTheme="minorHAnsi"/>
        </w:rPr>
        <w:t xml:space="preserve"> to be prepared from time to time; and</w:t>
      </w:r>
    </w:p>
    <w:p w14:paraId="3E475854" w14:textId="77777777" w:rsidR="001717AF" w:rsidRPr="00512618" w:rsidRDefault="001717AF" w:rsidP="00282FD3">
      <w:pPr>
        <w:pStyle w:val="Heading4"/>
        <w:jc w:val="both"/>
        <w:rPr>
          <w:rFonts w:asciiTheme="minorHAnsi" w:hAnsiTheme="minorHAnsi"/>
        </w:rPr>
      </w:pPr>
      <w:r w:rsidRPr="00512618">
        <w:rPr>
          <w:rFonts w:asciiTheme="minorHAnsi" w:hAnsiTheme="minorHAnsi"/>
        </w:rPr>
        <w:t xml:space="preserve">keep its accounting records in such manner as will enable the accounts of the </w:t>
      </w:r>
      <w:r w:rsidR="007E6DA7" w:rsidRPr="00512618">
        <w:rPr>
          <w:rFonts w:asciiTheme="minorHAnsi" w:hAnsiTheme="minorHAnsi"/>
        </w:rPr>
        <w:t>QRL</w:t>
      </w:r>
      <w:r w:rsidRPr="00512618">
        <w:rPr>
          <w:rFonts w:asciiTheme="minorHAnsi" w:hAnsiTheme="minorHAnsi"/>
        </w:rPr>
        <w:t xml:space="preserve"> to be conveniently and properly audited in accordance with the </w:t>
      </w:r>
      <w:r w:rsidR="00880B43" w:rsidRPr="00512618">
        <w:rPr>
          <w:rFonts w:asciiTheme="minorHAnsi" w:hAnsiTheme="minorHAnsi"/>
        </w:rPr>
        <w:t>Corporations Act</w:t>
      </w:r>
      <w:r w:rsidRPr="00512618">
        <w:rPr>
          <w:rFonts w:asciiTheme="minorHAnsi" w:hAnsiTheme="minorHAnsi"/>
        </w:rPr>
        <w:t>.</w:t>
      </w:r>
    </w:p>
    <w:p w14:paraId="3E475855" w14:textId="77777777" w:rsidR="001717AF" w:rsidRPr="00512618" w:rsidRDefault="001717AF" w:rsidP="00282FD3">
      <w:pPr>
        <w:pStyle w:val="Heading3"/>
        <w:jc w:val="both"/>
        <w:rPr>
          <w:rFonts w:asciiTheme="minorHAnsi" w:hAnsiTheme="minorHAnsi"/>
        </w:rPr>
      </w:pPr>
      <w:r w:rsidRPr="00512618">
        <w:rPr>
          <w:rFonts w:asciiTheme="minorHAnsi" w:hAnsiTheme="minorHAnsi"/>
        </w:rPr>
        <w:t xml:space="preserve">Subject to any law to the contrary, the Directors shall present before each annual general meeting of the </w:t>
      </w:r>
      <w:r w:rsidR="007E6DA7" w:rsidRPr="00512618">
        <w:rPr>
          <w:rFonts w:asciiTheme="minorHAnsi" w:hAnsiTheme="minorHAnsi"/>
        </w:rPr>
        <w:t>QRL</w:t>
      </w:r>
      <w:r w:rsidRPr="00512618">
        <w:rPr>
          <w:rFonts w:asciiTheme="minorHAnsi" w:hAnsiTheme="minorHAnsi"/>
        </w:rPr>
        <w:t>:</w:t>
      </w:r>
    </w:p>
    <w:p w14:paraId="3E475856" w14:textId="77777777" w:rsidR="001717AF" w:rsidRPr="00512618" w:rsidRDefault="00702879" w:rsidP="00282FD3">
      <w:pPr>
        <w:pStyle w:val="Heading4"/>
        <w:jc w:val="both"/>
        <w:rPr>
          <w:rFonts w:asciiTheme="minorHAnsi" w:hAnsiTheme="minorHAnsi"/>
        </w:rPr>
      </w:pPr>
      <w:r w:rsidRPr="00512618">
        <w:rPr>
          <w:rFonts w:asciiTheme="minorHAnsi" w:hAnsiTheme="minorHAnsi"/>
        </w:rPr>
        <w:t>Duly</w:t>
      </w:r>
      <w:r w:rsidR="001717AF" w:rsidRPr="00512618">
        <w:rPr>
          <w:rFonts w:asciiTheme="minorHAnsi" w:hAnsiTheme="minorHAnsi"/>
        </w:rPr>
        <w:t xml:space="preserve"> audited </w:t>
      </w:r>
      <w:r w:rsidRPr="00512618">
        <w:rPr>
          <w:rFonts w:asciiTheme="minorHAnsi" w:hAnsiTheme="minorHAnsi"/>
        </w:rPr>
        <w:t>Financial Statements</w:t>
      </w:r>
      <w:r w:rsidR="001717AF" w:rsidRPr="00512618">
        <w:rPr>
          <w:rFonts w:asciiTheme="minorHAnsi" w:hAnsiTheme="minorHAnsi"/>
        </w:rPr>
        <w:t xml:space="preserve"> made up to the end of the </w:t>
      </w:r>
      <w:r w:rsidR="007E6DA7" w:rsidRPr="00512618">
        <w:rPr>
          <w:rFonts w:asciiTheme="minorHAnsi" w:hAnsiTheme="minorHAnsi"/>
        </w:rPr>
        <w:t>QRL</w:t>
      </w:r>
      <w:r w:rsidR="001717AF" w:rsidRPr="00512618">
        <w:rPr>
          <w:rFonts w:asciiTheme="minorHAnsi" w:hAnsiTheme="minorHAnsi"/>
        </w:rPr>
        <w:t xml:space="preserve">’s financial year giving a true and fair view of the </w:t>
      </w:r>
      <w:proofErr w:type="gramStart"/>
      <w:r w:rsidR="001717AF" w:rsidRPr="00512618">
        <w:rPr>
          <w:rFonts w:asciiTheme="minorHAnsi" w:hAnsiTheme="minorHAnsi"/>
        </w:rPr>
        <w:t>state of affairs</w:t>
      </w:r>
      <w:proofErr w:type="gramEnd"/>
      <w:r w:rsidR="001717AF" w:rsidRPr="00512618">
        <w:rPr>
          <w:rFonts w:asciiTheme="minorHAnsi" w:hAnsiTheme="minorHAnsi"/>
        </w:rPr>
        <w:t xml:space="preserve"> of the </w:t>
      </w:r>
      <w:r w:rsidR="007E6DA7" w:rsidRPr="00512618">
        <w:rPr>
          <w:rFonts w:asciiTheme="minorHAnsi" w:hAnsiTheme="minorHAnsi"/>
        </w:rPr>
        <w:t>QRL</w:t>
      </w:r>
      <w:r w:rsidR="001717AF" w:rsidRPr="00512618">
        <w:rPr>
          <w:rFonts w:asciiTheme="minorHAnsi" w:hAnsiTheme="minorHAnsi"/>
        </w:rPr>
        <w:t xml:space="preserve"> as at the end of that financial year; and</w:t>
      </w:r>
    </w:p>
    <w:p w14:paraId="3E475857" w14:textId="77777777" w:rsidR="001717AF" w:rsidRPr="00512618" w:rsidRDefault="001717AF" w:rsidP="00282FD3">
      <w:pPr>
        <w:pStyle w:val="Heading4"/>
        <w:jc w:val="both"/>
        <w:rPr>
          <w:rFonts w:asciiTheme="minorHAnsi" w:hAnsiTheme="minorHAnsi"/>
        </w:rPr>
      </w:pPr>
      <w:r w:rsidRPr="00512618">
        <w:rPr>
          <w:rFonts w:asciiTheme="minorHAnsi" w:hAnsiTheme="minorHAnsi"/>
        </w:rPr>
        <w:t xml:space="preserve">such </w:t>
      </w:r>
      <w:r w:rsidR="00702879" w:rsidRPr="00512618">
        <w:rPr>
          <w:rFonts w:asciiTheme="minorHAnsi" w:hAnsiTheme="minorHAnsi"/>
        </w:rPr>
        <w:t>Financial Statements</w:t>
      </w:r>
      <w:r w:rsidRPr="00512618">
        <w:rPr>
          <w:rFonts w:asciiTheme="minorHAnsi" w:hAnsiTheme="minorHAnsi"/>
        </w:rPr>
        <w:t xml:space="preserve"> to comply with the requirements of the </w:t>
      </w:r>
      <w:r w:rsidR="00880B43" w:rsidRPr="00512618">
        <w:rPr>
          <w:rFonts w:asciiTheme="minorHAnsi" w:hAnsiTheme="minorHAnsi"/>
        </w:rPr>
        <w:t>Corporations Act</w:t>
      </w:r>
      <w:r w:rsidRPr="00512618">
        <w:rPr>
          <w:rFonts w:asciiTheme="minorHAnsi" w:hAnsiTheme="minorHAnsi"/>
        </w:rPr>
        <w:t>.</w:t>
      </w:r>
    </w:p>
    <w:p w14:paraId="3E475858" w14:textId="77777777" w:rsidR="001717AF" w:rsidRPr="00512618" w:rsidRDefault="001717AF" w:rsidP="00282FD3">
      <w:pPr>
        <w:pStyle w:val="Heading3"/>
        <w:jc w:val="both"/>
        <w:rPr>
          <w:rFonts w:asciiTheme="minorHAnsi" w:hAnsiTheme="minorHAnsi"/>
        </w:rPr>
      </w:pPr>
      <w:bookmarkStart w:id="239" w:name="_Ref414857090"/>
      <w:r w:rsidRPr="00512618">
        <w:rPr>
          <w:rFonts w:asciiTheme="minorHAnsi" w:hAnsiTheme="minorHAnsi"/>
        </w:rPr>
        <w:t xml:space="preserve">The </w:t>
      </w:r>
      <w:r w:rsidR="007E6DA7" w:rsidRPr="00512618">
        <w:rPr>
          <w:rFonts w:asciiTheme="minorHAnsi" w:hAnsiTheme="minorHAnsi"/>
        </w:rPr>
        <w:t>QRL</w:t>
      </w:r>
      <w:r w:rsidRPr="00512618">
        <w:rPr>
          <w:rFonts w:asciiTheme="minorHAnsi" w:hAnsiTheme="minorHAnsi"/>
        </w:rPr>
        <w:t xml:space="preserve"> shall by way of note attached to the </w:t>
      </w:r>
      <w:r w:rsidR="009B45C5" w:rsidRPr="00512618">
        <w:rPr>
          <w:rFonts w:asciiTheme="minorHAnsi" w:hAnsiTheme="minorHAnsi"/>
        </w:rPr>
        <w:t>Financial Statements</w:t>
      </w:r>
      <w:r w:rsidRPr="00512618">
        <w:rPr>
          <w:rFonts w:asciiTheme="minorHAnsi" w:hAnsiTheme="minorHAnsi"/>
        </w:rPr>
        <w:t xml:space="preserve"> </w:t>
      </w:r>
      <w:r w:rsidR="009B45C5" w:rsidRPr="00512618">
        <w:rPr>
          <w:rFonts w:asciiTheme="minorHAnsi" w:hAnsiTheme="minorHAnsi"/>
        </w:rPr>
        <w:t>provide</w:t>
      </w:r>
      <w:r w:rsidRPr="00512618">
        <w:rPr>
          <w:rFonts w:asciiTheme="minorHAnsi" w:hAnsiTheme="minorHAnsi"/>
        </w:rPr>
        <w:t xml:space="preserve"> to </w:t>
      </w:r>
      <w:r w:rsidR="009B45C5" w:rsidRPr="00512618">
        <w:rPr>
          <w:rFonts w:asciiTheme="minorHAnsi" w:hAnsiTheme="minorHAnsi"/>
        </w:rPr>
        <w:t>M</w:t>
      </w:r>
      <w:r w:rsidRPr="00512618">
        <w:rPr>
          <w:rFonts w:asciiTheme="minorHAnsi" w:hAnsiTheme="minorHAnsi"/>
        </w:rPr>
        <w:t xml:space="preserve">embers such details required to be specified by the </w:t>
      </w:r>
      <w:r w:rsidR="00880B43" w:rsidRPr="00512618">
        <w:rPr>
          <w:rFonts w:asciiTheme="minorHAnsi" w:hAnsiTheme="minorHAnsi"/>
        </w:rPr>
        <w:t>Corporations Act</w:t>
      </w:r>
      <w:r w:rsidRPr="00512618">
        <w:rPr>
          <w:rFonts w:asciiTheme="minorHAnsi" w:hAnsiTheme="minorHAnsi"/>
        </w:rPr>
        <w:t xml:space="preserve"> of any material contracts involving Directors’ interests, and whic</w:t>
      </w:r>
      <w:r w:rsidR="000A7032" w:rsidRPr="00512618">
        <w:rPr>
          <w:rFonts w:asciiTheme="minorHAnsi" w:hAnsiTheme="minorHAnsi"/>
        </w:rPr>
        <w:t xml:space="preserve">h is either still subsisting at </w:t>
      </w:r>
      <w:r w:rsidRPr="00512618">
        <w:rPr>
          <w:rFonts w:asciiTheme="minorHAnsi" w:hAnsiTheme="minorHAnsi"/>
        </w:rPr>
        <w:t>the end of the financial year or, if not then subsisting, has been entered into since the end of the previous financial year.</w:t>
      </w:r>
      <w:bookmarkEnd w:id="239"/>
    </w:p>
    <w:p w14:paraId="3E475859" w14:textId="4B1DA161" w:rsidR="001717AF" w:rsidRDefault="001717AF" w:rsidP="00282FD3">
      <w:pPr>
        <w:pStyle w:val="Heading3"/>
        <w:jc w:val="both"/>
        <w:rPr>
          <w:rFonts w:asciiTheme="minorHAnsi" w:hAnsiTheme="minorHAnsi"/>
        </w:rPr>
      </w:pPr>
      <w:r w:rsidRPr="00512618">
        <w:rPr>
          <w:rFonts w:asciiTheme="minorHAnsi" w:hAnsiTheme="minorHAnsi"/>
        </w:rPr>
        <w:t xml:space="preserve">For the purposes of clause </w:t>
      </w:r>
      <w:r w:rsidR="00EE2157" w:rsidRPr="00512618">
        <w:rPr>
          <w:rFonts w:asciiTheme="minorHAnsi" w:hAnsiTheme="minorHAnsi"/>
        </w:rPr>
        <w:fldChar w:fldCharType="begin"/>
      </w:r>
      <w:r w:rsidR="00185D9C" w:rsidRPr="00512618">
        <w:rPr>
          <w:rFonts w:asciiTheme="minorHAnsi" w:hAnsiTheme="minorHAnsi"/>
        </w:rPr>
        <w:instrText xml:space="preserve"> REF _Ref414857090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9.1(c)</w:t>
      </w:r>
      <w:r w:rsidR="00EE2157" w:rsidRPr="00512618">
        <w:rPr>
          <w:rFonts w:asciiTheme="minorHAnsi" w:hAnsiTheme="minorHAnsi"/>
        </w:rPr>
        <w:fldChar w:fldCharType="end"/>
      </w:r>
      <w:r w:rsidRPr="00512618">
        <w:rPr>
          <w:rFonts w:asciiTheme="minorHAnsi" w:hAnsiTheme="minorHAnsi"/>
        </w:rPr>
        <w:t xml:space="preserve"> </w:t>
      </w:r>
      <w:r w:rsidR="004A58C2" w:rsidRPr="00512618">
        <w:rPr>
          <w:rFonts w:asciiTheme="minorHAnsi" w:hAnsiTheme="minorHAnsi"/>
        </w:rPr>
        <w:t xml:space="preserve">material </w:t>
      </w:r>
      <w:r w:rsidRPr="00512618">
        <w:rPr>
          <w:rFonts w:asciiTheme="minorHAnsi" w:hAnsiTheme="minorHAnsi"/>
        </w:rPr>
        <w:t>contract</w:t>
      </w:r>
      <w:r w:rsidR="004A58C2" w:rsidRPr="00512618">
        <w:rPr>
          <w:rFonts w:asciiTheme="minorHAnsi" w:hAnsiTheme="minorHAnsi"/>
        </w:rPr>
        <w:t>s</w:t>
      </w:r>
      <w:r w:rsidRPr="00512618">
        <w:rPr>
          <w:rFonts w:asciiTheme="minorHAnsi" w:hAnsiTheme="minorHAnsi"/>
        </w:rPr>
        <w:t xml:space="preserve"> shall be deemed to include any agreement or arrangement whether formal or informal, and whether expressed or implied, and includes an agreement that is not enforceable by legal proceedings whether or not it was intended to be so enforceable.  A contract with a related corporation of the </w:t>
      </w:r>
      <w:r w:rsidR="00C6651B" w:rsidRPr="00512618">
        <w:rPr>
          <w:rFonts w:asciiTheme="minorHAnsi" w:hAnsiTheme="minorHAnsi"/>
        </w:rPr>
        <w:t>QRL</w:t>
      </w:r>
      <w:r w:rsidRPr="00512618">
        <w:rPr>
          <w:rFonts w:asciiTheme="minorHAnsi" w:hAnsiTheme="minorHAnsi"/>
        </w:rPr>
        <w:t xml:space="preserve"> shall be </w:t>
      </w:r>
      <w:proofErr w:type="gramStart"/>
      <w:r w:rsidRPr="00512618">
        <w:rPr>
          <w:rFonts w:asciiTheme="minorHAnsi" w:hAnsiTheme="minorHAnsi"/>
        </w:rPr>
        <w:t>taken into account</w:t>
      </w:r>
      <w:proofErr w:type="gramEnd"/>
      <w:r w:rsidRPr="00512618">
        <w:rPr>
          <w:rFonts w:asciiTheme="minorHAnsi" w:hAnsiTheme="minorHAnsi"/>
        </w:rPr>
        <w:t xml:space="preserve"> as if it were a contract with the </w:t>
      </w:r>
      <w:r w:rsidR="00D94B2E" w:rsidRPr="00512618">
        <w:rPr>
          <w:rFonts w:asciiTheme="minorHAnsi" w:hAnsiTheme="minorHAnsi"/>
        </w:rPr>
        <w:t>QRL</w:t>
      </w:r>
      <w:r w:rsidRPr="00512618">
        <w:rPr>
          <w:rFonts w:asciiTheme="minorHAnsi" w:hAnsiTheme="minorHAnsi"/>
        </w:rPr>
        <w:t>.</w:t>
      </w:r>
    </w:p>
    <w:p w14:paraId="772C39FC" w14:textId="77777777" w:rsidR="00502B79" w:rsidRPr="00512618" w:rsidRDefault="00502B79" w:rsidP="00502B79">
      <w:pPr>
        <w:pStyle w:val="Heading3"/>
        <w:numPr>
          <w:ilvl w:val="0"/>
          <w:numId w:val="0"/>
        </w:numPr>
        <w:ind w:left="1361"/>
        <w:jc w:val="both"/>
        <w:rPr>
          <w:rFonts w:asciiTheme="minorHAnsi" w:hAnsiTheme="minorHAnsi"/>
        </w:rPr>
      </w:pPr>
    </w:p>
    <w:p w14:paraId="3E47585C" w14:textId="77777777" w:rsidR="000A7032" w:rsidRPr="00512618" w:rsidRDefault="000A7032" w:rsidP="00282FD3">
      <w:pPr>
        <w:pStyle w:val="Heading2"/>
        <w:jc w:val="both"/>
        <w:rPr>
          <w:rFonts w:asciiTheme="minorHAnsi" w:hAnsiTheme="minorHAnsi"/>
          <w:b/>
        </w:rPr>
      </w:pPr>
      <w:bookmarkStart w:id="240" w:name="_Toc81296142"/>
      <w:r w:rsidRPr="00512618">
        <w:rPr>
          <w:rFonts w:asciiTheme="minorHAnsi" w:hAnsiTheme="minorHAnsi"/>
          <w:b/>
        </w:rPr>
        <w:t>Directors report</w:t>
      </w:r>
      <w:bookmarkEnd w:id="240"/>
    </w:p>
    <w:p w14:paraId="3E47585D" w14:textId="77777777" w:rsidR="001717AF" w:rsidRPr="00512618" w:rsidRDefault="001717AF" w:rsidP="00282FD3">
      <w:pPr>
        <w:pStyle w:val="BodyText"/>
        <w:ind w:left="680"/>
        <w:jc w:val="both"/>
        <w:rPr>
          <w:rFonts w:asciiTheme="minorHAnsi" w:hAnsiTheme="minorHAnsi"/>
        </w:rPr>
      </w:pPr>
      <w:r w:rsidRPr="00512618">
        <w:rPr>
          <w:rFonts w:asciiTheme="minorHAnsi" w:hAnsiTheme="minorHAnsi"/>
        </w:rPr>
        <w:t xml:space="preserve">The Directors of the </w:t>
      </w:r>
      <w:r w:rsidR="00D94B2E" w:rsidRPr="00512618">
        <w:rPr>
          <w:rFonts w:asciiTheme="minorHAnsi" w:hAnsiTheme="minorHAnsi"/>
        </w:rPr>
        <w:t>QRL</w:t>
      </w:r>
      <w:r w:rsidRPr="00512618">
        <w:rPr>
          <w:rFonts w:asciiTheme="minorHAnsi" w:hAnsiTheme="minorHAnsi"/>
        </w:rPr>
        <w:t xml:space="preserve"> shall cause to be attached to </w:t>
      </w:r>
      <w:r w:rsidR="008B1C5D" w:rsidRPr="00512618">
        <w:rPr>
          <w:rFonts w:asciiTheme="minorHAnsi" w:hAnsiTheme="minorHAnsi"/>
        </w:rPr>
        <w:t>all Financial Statements</w:t>
      </w:r>
      <w:r w:rsidRPr="00512618">
        <w:rPr>
          <w:rFonts w:asciiTheme="minorHAnsi" w:hAnsiTheme="minorHAnsi"/>
        </w:rPr>
        <w:t xml:space="preserve"> a report made in accordance with a resolution of the Directors and signed by not less than two of the Directors with respect to the profit and loss of the </w:t>
      </w:r>
      <w:r w:rsidR="00D94B2E" w:rsidRPr="00512618">
        <w:rPr>
          <w:rFonts w:asciiTheme="minorHAnsi" w:hAnsiTheme="minorHAnsi"/>
        </w:rPr>
        <w:t>QRL</w:t>
      </w:r>
      <w:r w:rsidRPr="00512618">
        <w:rPr>
          <w:rFonts w:asciiTheme="minorHAnsi" w:hAnsiTheme="minorHAnsi"/>
        </w:rPr>
        <w:t xml:space="preserve"> for that </w:t>
      </w:r>
      <w:r w:rsidR="0075782F" w:rsidRPr="00512618">
        <w:rPr>
          <w:rFonts w:asciiTheme="minorHAnsi" w:hAnsiTheme="minorHAnsi"/>
        </w:rPr>
        <w:t>F</w:t>
      </w:r>
      <w:r w:rsidRPr="00512618">
        <w:rPr>
          <w:rFonts w:asciiTheme="minorHAnsi" w:hAnsiTheme="minorHAnsi"/>
        </w:rPr>
        <w:t xml:space="preserve">inancial </w:t>
      </w:r>
      <w:r w:rsidR="0075782F" w:rsidRPr="00512618">
        <w:rPr>
          <w:rFonts w:asciiTheme="minorHAnsi" w:hAnsiTheme="minorHAnsi"/>
        </w:rPr>
        <w:t>Y</w:t>
      </w:r>
      <w:r w:rsidRPr="00512618">
        <w:rPr>
          <w:rFonts w:asciiTheme="minorHAnsi" w:hAnsiTheme="minorHAnsi"/>
        </w:rPr>
        <w:t xml:space="preserve">ear and the state of the </w:t>
      </w:r>
      <w:r w:rsidR="00D94B2E" w:rsidRPr="00512618">
        <w:rPr>
          <w:rFonts w:asciiTheme="minorHAnsi" w:hAnsiTheme="minorHAnsi"/>
        </w:rPr>
        <w:t>QRL</w:t>
      </w:r>
      <w:r w:rsidRPr="00512618">
        <w:rPr>
          <w:rFonts w:asciiTheme="minorHAnsi" w:hAnsiTheme="minorHAnsi"/>
        </w:rPr>
        <w:t>’s affairs a</w:t>
      </w:r>
      <w:r w:rsidR="0075782F" w:rsidRPr="00512618">
        <w:rPr>
          <w:rFonts w:asciiTheme="minorHAnsi" w:hAnsiTheme="minorHAnsi"/>
        </w:rPr>
        <w:t>s at the end of that Financial Y</w:t>
      </w:r>
      <w:r w:rsidRPr="00512618">
        <w:rPr>
          <w:rFonts w:asciiTheme="minorHAnsi" w:hAnsiTheme="minorHAnsi"/>
        </w:rPr>
        <w:t xml:space="preserve">ear, stating the matters required by the </w:t>
      </w:r>
      <w:r w:rsidR="00880B43" w:rsidRPr="00512618">
        <w:rPr>
          <w:rFonts w:asciiTheme="minorHAnsi" w:hAnsiTheme="minorHAnsi"/>
        </w:rPr>
        <w:t>Corporations Act</w:t>
      </w:r>
      <w:r w:rsidRPr="00512618">
        <w:rPr>
          <w:rFonts w:asciiTheme="minorHAnsi" w:hAnsiTheme="minorHAnsi"/>
        </w:rPr>
        <w:t>.</w:t>
      </w:r>
    </w:p>
    <w:p w14:paraId="3E47585E" w14:textId="77777777" w:rsidR="000A7032" w:rsidRPr="00512618" w:rsidRDefault="000A7032" w:rsidP="00282FD3">
      <w:pPr>
        <w:pStyle w:val="Heading2"/>
        <w:jc w:val="both"/>
        <w:rPr>
          <w:rFonts w:asciiTheme="minorHAnsi" w:hAnsiTheme="minorHAnsi"/>
          <w:b/>
        </w:rPr>
      </w:pPr>
      <w:bookmarkStart w:id="241" w:name="_Toc81296143"/>
      <w:r w:rsidRPr="00512618">
        <w:rPr>
          <w:rFonts w:asciiTheme="minorHAnsi" w:hAnsiTheme="minorHAnsi"/>
          <w:b/>
        </w:rPr>
        <w:t>Distribution of Financial Statements</w:t>
      </w:r>
      <w:bookmarkEnd w:id="241"/>
    </w:p>
    <w:p w14:paraId="3E47585F" w14:textId="77777777" w:rsidR="001717AF" w:rsidRPr="00512618" w:rsidRDefault="001717AF" w:rsidP="00282FD3">
      <w:pPr>
        <w:pStyle w:val="BodyText"/>
        <w:ind w:left="680"/>
        <w:jc w:val="both"/>
        <w:rPr>
          <w:rFonts w:asciiTheme="minorHAnsi" w:hAnsiTheme="minorHAnsi"/>
        </w:rPr>
      </w:pPr>
      <w:r w:rsidRPr="00512618">
        <w:rPr>
          <w:rFonts w:asciiTheme="minorHAnsi" w:hAnsiTheme="minorHAnsi"/>
        </w:rPr>
        <w:t xml:space="preserve">A printed copy of such </w:t>
      </w:r>
      <w:r w:rsidR="00EC4E22" w:rsidRPr="00512618">
        <w:rPr>
          <w:rFonts w:asciiTheme="minorHAnsi" w:hAnsiTheme="minorHAnsi"/>
        </w:rPr>
        <w:t>Financial Statements</w:t>
      </w:r>
      <w:r w:rsidRPr="00512618">
        <w:rPr>
          <w:rFonts w:asciiTheme="minorHAnsi" w:hAnsiTheme="minorHAnsi"/>
        </w:rPr>
        <w:t xml:space="preserve"> and report, together with such other material as is required to be sent by Section 314(1) of the </w:t>
      </w:r>
      <w:r w:rsidR="00880B43" w:rsidRPr="00512618">
        <w:rPr>
          <w:rFonts w:asciiTheme="minorHAnsi" w:hAnsiTheme="minorHAnsi"/>
        </w:rPr>
        <w:t>Corporations Act</w:t>
      </w:r>
      <w:r w:rsidRPr="00512618">
        <w:rPr>
          <w:rFonts w:asciiTheme="minorHAnsi" w:hAnsiTheme="minorHAnsi"/>
        </w:rPr>
        <w:t xml:space="preserve">, shall be sent direct to every person entitled to receive notice of </w:t>
      </w:r>
      <w:r w:rsidR="00347677" w:rsidRPr="00512618">
        <w:rPr>
          <w:rFonts w:asciiTheme="minorHAnsi" w:hAnsiTheme="minorHAnsi"/>
        </w:rPr>
        <w:t>m</w:t>
      </w:r>
      <w:r w:rsidRPr="00512618">
        <w:rPr>
          <w:rFonts w:asciiTheme="minorHAnsi" w:hAnsiTheme="minorHAnsi"/>
        </w:rPr>
        <w:t xml:space="preserve">eetings of the </w:t>
      </w:r>
      <w:r w:rsidR="00EF0039" w:rsidRPr="00512618">
        <w:rPr>
          <w:rFonts w:asciiTheme="minorHAnsi" w:hAnsiTheme="minorHAnsi"/>
        </w:rPr>
        <w:t>QRL</w:t>
      </w:r>
      <w:r w:rsidRPr="00512618">
        <w:rPr>
          <w:rFonts w:asciiTheme="minorHAnsi" w:hAnsiTheme="minorHAnsi"/>
        </w:rPr>
        <w:t xml:space="preserve"> at least </w:t>
      </w:r>
      <w:r w:rsidR="00EC4E22" w:rsidRPr="00512618">
        <w:rPr>
          <w:rFonts w:asciiTheme="minorHAnsi" w:hAnsiTheme="minorHAnsi"/>
        </w:rPr>
        <w:t>fourteen (</w:t>
      </w:r>
      <w:r w:rsidRPr="00512618">
        <w:rPr>
          <w:rFonts w:asciiTheme="minorHAnsi" w:hAnsiTheme="minorHAnsi"/>
        </w:rPr>
        <w:t>14</w:t>
      </w:r>
      <w:r w:rsidR="00EC4E22" w:rsidRPr="00512618">
        <w:rPr>
          <w:rFonts w:asciiTheme="minorHAnsi" w:hAnsiTheme="minorHAnsi"/>
        </w:rPr>
        <w:t>)</w:t>
      </w:r>
      <w:r w:rsidRPr="00512618">
        <w:rPr>
          <w:rFonts w:asciiTheme="minorHAnsi" w:hAnsiTheme="minorHAnsi"/>
        </w:rPr>
        <w:t xml:space="preserve"> days before the date of the </w:t>
      </w:r>
      <w:r w:rsidR="00347677" w:rsidRPr="00512618">
        <w:rPr>
          <w:rFonts w:asciiTheme="minorHAnsi" w:hAnsiTheme="minorHAnsi"/>
        </w:rPr>
        <w:t>m</w:t>
      </w:r>
      <w:r w:rsidRPr="00512618">
        <w:rPr>
          <w:rFonts w:asciiTheme="minorHAnsi" w:hAnsiTheme="minorHAnsi"/>
        </w:rPr>
        <w:t>eeting at which they are to be considered.</w:t>
      </w:r>
    </w:p>
    <w:p w14:paraId="3E475860" w14:textId="77777777" w:rsidR="001717AF" w:rsidRPr="00512618" w:rsidRDefault="000A7032" w:rsidP="00282FD3">
      <w:pPr>
        <w:pStyle w:val="Heading2"/>
        <w:jc w:val="both"/>
        <w:rPr>
          <w:rFonts w:asciiTheme="minorHAnsi" w:hAnsiTheme="minorHAnsi"/>
        </w:rPr>
      </w:pPr>
      <w:bookmarkStart w:id="242" w:name="_Toc81296144"/>
      <w:r w:rsidRPr="00512618">
        <w:rPr>
          <w:rFonts w:asciiTheme="minorHAnsi" w:hAnsiTheme="minorHAnsi"/>
          <w:b/>
        </w:rPr>
        <w:t>Inspection of Financial Statements</w:t>
      </w:r>
      <w:bookmarkEnd w:id="242"/>
    </w:p>
    <w:p w14:paraId="3E475861" w14:textId="77777777" w:rsidR="001717AF" w:rsidRPr="00512618" w:rsidRDefault="001717AF" w:rsidP="00282FD3">
      <w:pPr>
        <w:pStyle w:val="Heading3"/>
        <w:jc w:val="both"/>
        <w:rPr>
          <w:rFonts w:asciiTheme="minorHAnsi" w:hAnsiTheme="minorHAnsi"/>
        </w:rPr>
      </w:pPr>
      <w:r w:rsidRPr="00512618">
        <w:rPr>
          <w:rFonts w:asciiTheme="minorHAnsi" w:hAnsiTheme="minorHAnsi"/>
        </w:rPr>
        <w:t xml:space="preserve">The books of account and records shall be kept at the Office or at such other place or places as the Directors think fit and </w:t>
      </w:r>
      <w:proofErr w:type="gramStart"/>
      <w:r w:rsidRPr="00512618">
        <w:rPr>
          <w:rFonts w:asciiTheme="minorHAnsi" w:hAnsiTheme="minorHAnsi"/>
        </w:rPr>
        <w:t>shall at all times</w:t>
      </w:r>
      <w:proofErr w:type="gramEnd"/>
      <w:r w:rsidRPr="00512618">
        <w:rPr>
          <w:rFonts w:asciiTheme="minorHAnsi" w:hAnsiTheme="minorHAnsi"/>
        </w:rPr>
        <w:t xml:space="preserve"> be open to inspection by the Directors.</w:t>
      </w:r>
    </w:p>
    <w:p w14:paraId="3E475862" w14:textId="77777777" w:rsidR="001717AF" w:rsidRPr="00512618" w:rsidRDefault="001717AF" w:rsidP="00282FD3">
      <w:pPr>
        <w:pStyle w:val="Heading3"/>
        <w:jc w:val="both"/>
        <w:rPr>
          <w:rFonts w:asciiTheme="minorHAnsi" w:hAnsiTheme="minorHAnsi"/>
        </w:rPr>
      </w:pPr>
      <w:bookmarkStart w:id="243" w:name="_Ref414857134"/>
      <w:r w:rsidRPr="00512618">
        <w:rPr>
          <w:rFonts w:asciiTheme="minorHAnsi" w:hAnsiTheme="minorHAnsi"/>
        </w:rPr>
        <w:t xml:space="preserve">Subject to the provisions of the </w:t>
      </w:r>
      <w:r w:rsidR="00880B43" w:rsidRPr="00512618">
        <w:rPr>
          <w:rFonts w:asciiTheme="minorHAnsi" w:hAnsiTheme="minorHAnsi"/>
        </w:rPr>
        <w:t>Corporations Act</w:t>
      </w:r>
      <w:r w:rsidRPr="00512618">
        <w:rPr>
          <w:rFonts w:asciiTheme="minorHAnsi" w:hAnsiTheme="minorHAnsi"/>
        </w:rPr>
        <w:t xml:space="preserve"> the Directors shall from time to time determine whether and to what extent and at what times and places and under what conditions or Rules the books of account and records of the </w:t>
      </w:r>
      <w:r w:rsidR="00EF0039" w:rsidRPr="00512618">
        <w:rPr>
          <w:rFonts w:asciiTheme="minorHAnsi" w:hAnsiTheme="minorHAnsi"/>
        </w:rPr>
        <w:t>QRL</w:t>
      </w:r>
      <w:r w:rsidR="008B1C5D" w:rsidRPr="00512618">
        <w:rPr>
          <w:rFonts w:asciiTheme="minorHAnsi" w:hAnsiTheme="minorHAnsi"/>
        </w:rPr>
        <w:t xml:space="preserve"> and its subsidiary bodies</w:t>
      </w:r>
      <w:r w:rsidRPr="00512618">
        <w:rPr>
          <w:rFonts w:asciiTheme="minorHAnsi" w:hAnsiTheme="minorHAnsi"/>
        </w:rPr>
        <w:t xml:space="preserve"> or any of them shall be open to the inspection of the </w:t>
      </w:r>
      <w:r w:rsidR="008B1C5D" w:rsidRPr="00512618">
        <w:rPr>
          <w:rFonts w:asciiTheme="minorHAnsi" w:hAnsiTheme="minorHAnsi"/>
        </w:rPr>
        <w:t>M</w:t>
      </w:r>
      <w:r w:rsidRPr="00512618">
        <w:rPr>
          <w:rFonts w:asciiTheme="minorHAnsi" w:hAnsiTheme="minorHAnsi"/>
        </w:rPr>
        <w:t>embers.</w:t>
      </w:r>
      <w:bookmarkEnd w:id="243"/>
    </w:p>
    <w:p w14:paraId="3E475863" w14:textId="7E8768EA" w:rsidR="001717AF" w:rsidRPr="00512618" w:rsidRDefault="001717AF" w:rsidP="00282FD3">
      <w:pPr>
        <w:pStyle w:val="Heading3"/>
        <w:jc w:val="both"/>
        <w:rPr>
          <w:rFonts w:asciiTheme="minorHAnsi" w:hAnsiTheme="minorHAnsi"/>
        </w:rPr>
      </w:pPr>
      <w:r w:rsidRPr="00512618">
        <w:rPr>
          <w:rFonts w:asciiTheme="minorHAnsi" w:hAnsiTheme="minorHAnsi"/>
        </w:rPr>
        <w:t xml:space="preserve">No </w:t>
      </w:r>
      <w:r w:rsidR="008B1C5D" w:rsidRPr="00512618">
        <w:rPr>
          <w:rFonts w:asciiTheme="minorHAnsi" w:hAnsiTheme="minorHAnsi"/>
        </w:rPr>
        <w:t>M</w:t>
      </w:r>
      <w:r w:rsidRPr="00512618">
        <w:rPr>
          <w:rFonts w:asciiTheme="minorHAnsi" w:hAnsiTheme="minorHAnsi"/>
        </w:rPr>
        <w:t xml:space="preserve">ember, not being a Director, shall be entitled to inspect any accounts, records, books or documents of the </w:t>
      </w:r>
      <w:r w:rsidR="00E75279" w:rsidRPr="00512618">
        <w:rPr>
          <w:rFonts w:asciiTheme="minorHAnsi" w:hAnsiTheme="minorHAnsi"/>
        </w:rPr>
        <w:t>Q</w:t>
      </w:r>
      <w:r w:rsidR="001723BC" w:rsidRPr="00512618">
        <w:rPr>
          <w:rFonts w:asciiTheme="minorHAnsi" w:hAnsiTheme="minorHAnsi"/>
        </w:rPr>
        <w:t>R</w:t>
      </w:r>
      <w:r w:rsidR="00E75279" w:rsidRPr="00512618">
        <w:rPr>
          <w:rFonts w:asciiTheme="minorHAnsi" w:hAnsiTheme="minorHAnsi"/>
        </w:rPr>
        <w:t>L</w:t>
      </w:r>
      <w:r w:rsidRPr="00512618">
        <w:rPr>
          <w:rFonts w:asciiTheme="minorHAnsi" w:hAnsiTheme="minorHAnsi"/>
        </w:rPr>
        <w:t xml:space="preserve"> except as provided by the Corporations Act or authorised by the Directors pursuant to clause </w:t>
      </w:r>
      <w:r w:rsidR="00EE2157" w:rsidRPr="00512618">
        <w:rPr>
          <w:rFonts w:asciiTheme="minorHAnsi" w:hAnsiTheme="minorHAnsi"/>
        </w:rPr>
        <w:fldChar w:fldCharType="begin"/>
      </w:r>
      <w:r w:rsidR="00185D9C" w:rsidRPr="00512618">
        <w:rPr>
          <w:rFonts w:asciiTheme="minorHAnsi" w:hAnsiTheme="minorHAnsi"/>
        </w:rPr>
        <w:instrText xml:space="preserve"> REF _Ref414857134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9.4(b)</w:t>
      </w:r>
      <w:r w:rsidR="00EE2157" w:rsidRPr="00512618">
        <w:rPr>
          <w:rFonts w:asciiTheme="minorHAnsi" w:hAnsiTheme="minorHAnsi"/>
        </w:rPr>
        <w:fldChar w:fldCharType="end"/>
      </w:r>
      <w:r w:rsidRPr="00512618">
        <w:rPr>
          <w:rFonts w:asciiTheme="minorHAnsi" w:hAnsiTheme="minorHAnsi"/>
        </w:rPr>
        <w:t xml:space="preserve"> or by a resolution of the </w:t>
      </w:r>
      <w:r w:rsidR="003233D1" w:rsidRPr="00512618">
        <w:rPr>
          <w:rFonts w:asciiTheme="minorHAnsi" w:hAnsiTheme="minorHAnsi"/>
        </w:rPr>
        <w:t>QRL</w:t>
      </w:r>
      <w:r w:rsidRPr="00512618">
        <w:rPr>
          <w:rFonts w:asciiTheme="minorHAnsi" w:hAnsiTheme="minorHAnsi"/>
        </w:rPr>
        <w:t xml:space="preserve"> at a </w:t>
      </w:r>
      <w:r w:rsidR="00347677" w:rsidRPr="00512618">
        <w:rPr>
          <w:rFonts w:asciiTheme="minorHAnsi" w:hAnsiTheme="minorHAnsi"/>
        </w:rPr>
        <w:t>m</w:t>
      </w:r>
      <w:r w:rsidRPr="00512618">
        <w:rPr>
          <w:rFonts w:asciiTheme="minorHAnsi" w:hAnsiTheme="minorHAnsi"/>
        </w:rPr>
        <w:t>eeting.</w:t>
      </w:r>
    </w:p>
    <w:p w14:paraId="3E475864" w14:textId="77777777" w:rsidR="00E31820" w:rsidRPr="00512618" w:rsidRDefault="000A7032" w:rsidP="00282FD3">
      <w:pPr>
        <w:pStyle w:val="Heading2"/>
        <w:keepNext/>
        <w:jc w:val="both"/>
        <w:rPr>
          <w:rFonts w:asciiTheme="minorHAnsi" w:hAnsiTheme="minorHAnsi"/>
          <w:b/>
        </w:rPr>
      </w:pPr>
      <w:bookmarkStart w:id="244" w:name="_Toc81296145"/>
      <w:r w:rsidRPr="00512618">
        <w:rPr>
          <w:rFonts w:asciiTheme="minorHAnsi" w:hAnsiTheme="minorHAnsi"/>
          <w:b/>
        </w:rPr>
        <w:t>Financial Statements conclusive</w:t>
      </w:r>
      <w:bookmarkEnd w:id="244"/>
    </w:p>
    <w:p w14:paraId="3E475865" w14:textId="77777777" w:rsidR="00E31820" w:rsidRPr="00512618" w:rsidRDefault="001717AF" w:rsidP="00282FD3">
      <w:pPr>
        <w:pStyle w:val="BodyText"/>
        <w:keepNext/>
        <w:ind w:left="680"/>
        <w:jc w:val="both"/>
        <w:rPr>
          <w:rFonts w:asciiTheme="minorHAnsi" w:hAnsiTheme="minorHAnsi"/>
        </w:rPr>
      </w:pPr>
      <w:r w:rsidRPr="00512618">
        <w:rPr>
          <w:rFonts w:asciiTheme="minorHAnsi" w:hAnsiTheme="minorHAnsi"/>
        </w:rPr>
        <w:t xml:space="preserve">Every </w:t>
      </w:r>
      <w:r w:rsidR="00375A7B" w:rsidRPr="00512618">
        <w:rPr>
          <w:rFonts w:asciiTheme="minorHAnsi" w:hAnsiTheme="minorHAnsi"/>
        </w:rPr>
        <w:t>Financial Statement</w:t>
      </w:r>
      <w:r w:rsidRPr="00512618">
        <w:rPr>
          <w:rFonts w:asciiTheme="minorHAnsi" w:hAnsiTheme="minorHAnsi"/>
        </w:rPr>
        <w:t xml:space="preserve"> of the </w:t>
      </w:r>
      <w:r w:rsidR="00EE0A90" w:rsidRPr="00512618">
        <w:rPr>
          <w:rFonts w:asciiTheme="minorHAnsi" w:hAnsiTheme="minorHAnsi"/>
        </w:rPr>
        <w:t>QRL</w:t>
      </w:r>
      <w:r w:rsidRPr="00512618">
        <w:rPr>
          <w:rFonts w:asciiTheme="minorHAnsi" w:hAnsiTheme="minorHAnsi"/>
        </w:rPr>
        <w:t xml:space="preserve"> when audited and approved by a </w:t>
      </w:r>
      <w:r w:rsidR="008B1C5D" w:rsidRPr="00512618">
        <w:rPr>
          <w:rFonts w:asciiTheme="minorHAnsi" w:hAnsiTheme="minorHAnsi"/>
        </w:rPr>
        <w:t>simple majo</w:t>
      </w:r>
      <w:r w:rsidR="00232747" w:rsidRPr="00512618">
        <w:rPr>
          <w:rFonts w:asciiTheme="minorHAnsi" w:hAnsiTheme="minorHAnsi"/>
        </w:rPr>
        <w:t xml:space="preserve">rity of Directors </w:t>
      </w:r>
      <w:r w:rsidR="008B1C5D" w:rsidRPr="00512618">
        <w:rPr>
          <w:rFonts w:asciiTheme="minorHAnsi" w:hAnsiTheme="minorHAnsi"/>
        </w:rPr>
        <w:t xml:space="preserve">of the </w:t>
      </w:r>
      <w:r w:rsidR="00EE0A90" w:rsidRPr="00512618">
        <w:rPr>
          <w:rFonts w:asciiTheme="minorHAnsi" w:hAnsiTheme="minorHAnsi"/>
        </w:rPr>
        <w:t>QRL</w:t>
      </w:r>
      <w:r w:rsidRPr="00512618">
        <w:rPr>
          <w:rFonts w:asciiTheme="minorHAnsi" w:hAnsiTheme="minorHAnsi"/>
        </w:rPr>
        <w:t xml:space="preserve"> shall be conclusive</w:t>
      </w:r>
      <w:r w:rsidR="008B1C5D" w:rsidRPr="00512618">
        <w:rPr>
          <w:rFonts w:asciiTheme="minorHAnsi" w:hAnsiTheme="minorHAnsi"/>
        </w:rPr>
        <w:t xml:space="preserve"> evidence of the information contained therein.</w:t>
      </w:r>
    </w:p>
    <w:p w14:paraId="3E475866" w14:textId="77777777" w:rsidR="001717AF" w:rsidRPr="00512618" w:rsidRDefault="001717AF" w:rsidP="00282FD3">
      <w:pPr>
        <w:pStyle w:val="Heading2"/>
        <w:jc w:val="both"/>
        <w:rPr>
          <w:rStyle w:val="Strong"/>
          <w:rFonts w:asciiTheme="minorHAnsi" w:hAnsiTheme="minorHAnsi"/>
        </w:rPr>
      </w:pPr>
      <w:bookmarkStart w:id="245" w:name="_Toc414857337"/>
      <w:bookmarkStart w:id="246" w:name="_Ref359926074"/>
      <w:bookmarkStart w:id="247" w:name="_Toc81296146"/>
      <w:r w:rsidRPr="00512618">
        <w:rPr>
          <w:rStyle w:val="Strong"/>
          <w:rFonts w:asciiTheme="minorHAnsi" w:hAnsiTheme="minorHAnsi"/>
        </w:rPr>
        <w:t>Audit</w:t>
      </w:r>
      <w:bookmarkEnd w:id="245"/>
      <w:bookmarkEnd w:id="246"/>
      <w:bookmarkEnd w:id="247"/>
    </w:p>
    <w:p w14:paraId="3E475867" w14:textId="77777777" w:rsidR="001717AF" w:rsidRPr="00512618" w:rsidRDefault="001717AF" w:rsidP="00282FD3">
      <w:pPr>
        <w:pStyle w:val="Heading3"/>
        <w:jc w:val="both"/>
        <w:rPr>
          <w:rFonts w:asciiTheme="minorHAnsi" w:hAnsiTheme="minorHAnsi"/>
        </w:rPr>
      </w:pPr>
      <w:r w:rsidRPr="00512618">
        <w:rPr>
          <w:rFonts w:asciiTheme="minorHAnsi" w:hAnsiTheme="minorHAnsi"/>
        </w:rPr>
        <w:t>An Auditor or Auditors shall be appointed in accordance with the Corporations Act and his</w:t>
      </w:r>
      <w:r w:rsidR="00375A7B" w:rsidRPr="00512618">
        <w:rPr>
          <w:rFonts w:asciiTheme="minorHAnsi" w:hAnsiTheme="minorHAnsi"/>
        </w:rPr>
        <w:t>/her</w:t>
      </w:r>
      <w:r w:rsidRPr="00512618">
        <w:rPr>
          <w:rFonts w:asciiTheme="minorHAnsi" w:hAnsiTheme="minorHAnsi"/>
        </w:rPr>
        <w:t xml:space="preserve"> or their duties shall be regulated in accordance with the</w:t>
      </w:r>
      <w:r w:rsidR="000A7032" w:rsidRPr="00512618">
        <w:rPr>
          <w:rFonts w:asciiTheme="minorHAnsi" w:hAnsiTheme="minorHAnsi"/>
        </w:rPr>
        <w:t xml:space="preserve"> </w:t>
      </w:r>
      <w:r w:rsidR="00880B43" w:rsidRPr="00512618">
        <w:rPr>
          <w:rFonts w:asciiTheme="minorHAnsi" w:hAnsiTheme="minorHAnsi"/>
        </w:rPr>
        <w:t>Corporations Act</w:t>
      </w:r>
      <w:r w:rsidRPr="00512618">
        <w:rPr>
          <w:rFonts w:asciiTheme="minorHAnsi" w:hAnsiTheme="minorHAnsi"/>
        </w:rPr>
        <w:t>.</w:t>
      </w:r>
    </w:p>
    <w:p w14:paraId="3E475868" w14:textId="0A2D10D9" w:rsidR="001717AF" w:rsidRPr="00512618" w:rsidRDefault="001717AF" w:rsidP="00282FD3">
      <w:pPr>
        <w:pStyle w:val="Heading3"/>
        <w:jc w:val="both"/>
        <w:rPr>
          <w:rFonts w:asciiTheme="minorHAnsi" w:hAnsiTheme="minorHAnsi"/>
        </w:rPr>
      </w:pPr>
      <w:r w:rsidRPr="00512618">
        <w:rPr>
          <w:rFonts w:asciiTheme="minorHAnsi" w:hAnsiTheme="minorHAnsi"/>
        </w:rPr>
        <w:t xml:space="preserve">The Auditor shall report to the </w:t>
      </w:r>
      <w:r w:rsidR="008B1C5D" w:rsidRPr="00512618">
        <w:rPr>
          <w:rFonts w:asciiTheme="minorHAnsi" w:hAnsiTheme="minorHAnsi"/>
        </w:rPr>
        <w:t>M</w:t>
      </w:r>
      <w:r w:rsidRPr="00512618">
        <w:rPr>
          <w:rFonts w:asciiTheme="minorHAnsi" w:hAnsiTheme="minorHAnsi"/>
        </w:rPr>
        <w:t xml:space="preserve">embers on the accounts to be laid before the </w:t>
      </w:r>
      <w:r w:rsidR="00EE0A90" w:rsidRPr="00512618">
        <w:rPr>
          <w:rFonts w:asciiTheme="minorHAnsi" w:hAnsiTheme="minorHAnsi"/>
        </w:rPr>
        <w:t>QRL</w:t>
      </w:r>
      <w:r w:rsidR="001723BC" w:rsidRPr="00512618">
        <w:rPr>
          <w:rFonts w:asciiTheme="minorHAnsi" w:hAnsiTheme="minorHAnsi"/>
        </w:rPr>
        <w:t xml:space="preserve">, </w:t>
      </w:r>
      <w:r w:rsidR="0065418E" w:rsidRPr="00512618">
        <w:rPr>
          <w:rFonts w:asciiTheme="minorHAnsi" w:hAnsiTheme="minorHAnsi"/>
        </w:rPr>
        <w:t>Region</w:t>
      </w:r>
      <w:r w:rsidR="001723BC" w:rsidRPr="00512618">
        <w:rPr>
          <w:rFonts w:asciiTheme="minorHAnsi" w:hAnsiTheme="minorHAnsi"/>
        </w:rPr>
        <w:t>s and Affiliates</w:t>
      </w:r>
      <w:r w:rsidRPr="00512618">
        <w:rPr>
          <w:rFonts w:asciiTheme="minorHAnsi" w:hAnsiTheme="minorHAnsi"/>
        </w:rPr>
        <w:t xml:space="preserve"> at a </w:t>
      </w:r>
      <w:r w:rsidR="00347677" w:rsidRPr="00512618">
        <w:rPr>
          <w:rFonts w:asciiTheme="minorHAnsi" w:hAnsiTheme="minorHAnsi"/>
        </w:rPr>
        <w:t>m</w:t>
      </w:r>
      <w:r w:rsidRPr="00512618">
        <w:rPr>
          <w:rFonts w:asciiTheme="minorHAnsi" w:hAnsiTheme="minorHAnsi"/>
        </w:rPr>
        <w:t xml:space="preserve">eeting and on the </w:t>
      </w:r>
      <w:r w:rsidR="00EE0A90" w:rsidRPr="00512618">
        <w:rPr>
          <w:rFonts w:asciiTheme="minorHAnsi" w:hAnsiTheme="minorHAnsi"/>
        </w:rPr>
        <w:t>QRL</w:t>
      </w:r>
      <w:r w:rsidR="001723BC" w:rsidRPr="00512618">
        <w:rPr>
          <w:rFonts w:asciiTheme="minorHAnsi" w:hAnsiTheme="minorHAnsi"/>
        </w:rPr>
        <w:t xml:space="preserve">, </w:t>
      </w:r>
      <w:r w:rsidR="0065418E" w:rsidRPr="00512618">
        <w:rPr>
          <w:rFonts w:asciiTheme="minorHAnsi" w:hAnsiTheme="minorHAnsi"/>
        </w:rPr>
        <w:t>Region</w:t>
      </w:r>
      <w:r w:rsidR="00AC3A23" w:rsidRPr="00512618">
        <w:rPr>
          <w:rFonts w:asciiTheme="minorHAnsi" w:hAnsiTheme="minorHAnsi"/>
        </w:rPr>
        <w:t>s</w:t>
      </w:r>
      <w:r w:rsidR="001723BC" w:rsidRPr="00512618">
        <w:rPr>
          <w:rFonts w:asciiTheme="minorHAnsi" w:hAnsiTheme="minorHAnsi"/>
        </w:rPr>
        <w:t xml:space="preserve"> and </w:t>
      </w:r>
      <w:r w:rsidR="0072720D" w:rsidRPr="00512618">
        <w:rPr>
          <w:rFonts w:asciiTheme="minorHAnsi" w:hAnsiTheme="minorHAnsi"/>
        </w:rPr>
        <w:t>Affiliates’ accounting records</w:t>
      </w:r>
      <w:r w:rsidR="001723BC" w:rsidRPr="00512618">
        <w:rPr>
          <w:rFonts w:asciiTheme="minorHAnsi" w:hAnsiTheme="minorHAnsi"/>
        </w:rPr>
        <w:t xml:space="preserve"> relating to those</w:t>
      </w:r>
      <w:r w:rsidR="0072720D" w:rsidRPr="00512618">
        <w:rPr>
          <w:rFonts w:asciiTheme="minorHAnsi" w:hAnsiTheme="minorHAnsi"/>
        </w:rPr>
        <w:t xml:space="preserve"> </w:t>
      </w:r>
      <w:r w:rsidRPr="00512618">
        <w:rPr>
          <w:rFonts w:asciiTheme="minorHAnsi" w:hAnsiTheme="minorHAnsi"/>
        </w:rPr>
        <w:t>accounts.</w:t>
      </w:r>
    </w:p>
    <w:p w14:paraId="3E475869" w14:textId="77777777" w:rsidR="001717AF" w:rsidRPr="00512618" w:rsidRDefault="001717AF" w:rsidP="00282FD3">
      <w:pPr>
        <w:pStyle w:val="Heading3"/>
        <w:jc w:val="both"/>
        <w:rPr>
          <w:rFonts w:asciiTheme="minorHAnsi" w:hAnsiTheme="minorHAnsi"/>
        </w:rPr>
      </w:pPr>
      <w:r w:rsidRPr="00512618">
        <w:rPr>
          <w:rFonts w:asciiTheme="minorHAnsi" w:hAnsiTheme="minorHAnsi"/>
        </w:rPr>
        <w:t>Any person who is:</w:t>
      </w:r>
    </w:p>
    <w:p w14:paraId="3E47586A" w14:textId="77777777" w:rsidR="001717AF" w:rsidRPr="00512618" w:rsidRDefault="001717AF" w:rsidP="00282FD3">
      <w:pPr>
        <w:pStyle w:val="Heading4"/>
        <w:jc w:val="both"/>
        <w:rPr>
          <w:rFonts w:asciiTheme="minorHAnsi" w:hAnsiTheme="minorHAnsi"/>
        </w:rPr>
      </w:pPr>
      <w:r w:rsidRPr="00512618">
        <w:rPr>
          <w:rFonts w:asciiTheme="minorHAnsi" w:hAnsiTheme="minorHAnsi"/>
        </w:rPr>
        <w:t xml:space="preserve">a Director of the </w:t>
      </w:r>
      <w:proofErr w:type="gramStart"/>
      <w:r w:rsidR="00457E3B" w:rsidRPr="00512618">
        <w:rPr>
          <w:rFonts w:asciiTheme="minorHAnsi" w:hAnsiTheme="minorHAnsi"/>
        </w:rPr>
        <w:t>QRL</w:t>
      </w:r>
      <w:r w:rsidRPr="00512618">
        <w:rPr>
          <w:rFonts w:asciiTheme="minorHAnsi" w:hAnsiTheme="minorHAnsi"/>
        </w:rPr>
        <w:t>;</w:t>
      </w:r>
      <w:proofErr w:type="gramEnd"/>
    </w:p>
    <w:p w14:paraId="3E47586B" w14:textId="77777777" w:rsidR="001717AF" w:rsidRPr="00512618" w:rsidRDefault="001717AF" w:rsidP="00282FD3">
      <w:pPr>
        <w:pStyle w:val="Heading4"/>
        <w:jc w:val="both"/>
        <w:rPr>
          <w:rFonts w:asciiTheme="minorHAnsi" w:hAnsiTheme="minorHAnsi"/>
        </w:rPr>
      </w:pPr>
      <w:r w:rsidRPr="00512618">
        <w:rPr>
          <w:rFonts w:asciiTheme="minorHAnsi" w:hAnsiTheme="minorHAnsi"/>
        </w:rPr>
        <w:t xml:space="preserve">an officer of the </w:t>
      </w:r>
      <w:proofErr w:type="gramStart"/>
      <w:r w:rsidR="00457E3B" w:rsidRPr="00512618">
        <w:rPr>
          <w:rFonts w:asciiTheme="minorHAnsi" w:hAnsiTheme="minorHAnsi"/>
        </w:rPr>
        <w:t>QRL</w:t>
      </w:r>
      <w:r w:rsidRPr="00512618">
        <w:rPr>
          <w:rFonts w:asciiTheme="minorHAnsi" w:hAnsiTheme="minorHAnsi"/>
        </w:rPr>
        <w:t>;</w:t>
      </w:r>
      <w:proofErr w:type="gramEnd"/>
    </w:p>
    <w:p w14:paraId="3E47586C" w14:textId="77777777" w:rsidR="001717AF" w:rsidRPr="00512618" w:rsidRDefault="001717AF" w:rsidP="00282FD3">
      <w:pPr>
        <w:pStyle w:val="Heading4"/>
        <w:jc w:val="both"/>
        <w:rPr>
          <w:rFonts w:asciiTheme="minorHAnsi" w:hAnsiTheme="minorHAnsi"/>
        </w:rPr>
      </w:pPr>
      <w:r w:rsidRPr="00512618">
        <w:rPr>
          <w:rFonts w:asciiTheme="minorHAnsi" w:hAnsiTheme="minorHAnsi"/>
        </w:rPr>
        <w:t xml:space="preserve">a partner, employer or employee of a </w:t>
      </w:r>
      <w:proofErr w:type="gramStart"/>
      <w:r w:rsidRPr="00512618">
        <w:rPr>
          <w:rFonts w:asciiTheme="minorHAnsi" w:hAnsiTheme="minorHAnsi"/>
        </w:rPr>
        <w:t>Director</w:t>
      </w:r>
      <w:proofErr w:type="gramEnd"/>
      <w:r w:rsidRPr="00512618">
        <w:rPr>
          <w:rFonts w:asciiTheme="minorHAnsi" w:hAnsiTheme="minorHAnsi"/>
        </w:rPr>
        <w:t xml:space="preserve"> or officer of the </w:t>
      </w:r>
      <w:r w:rsidR="00457E3B" w:rsidRPr="00512618">
        <w:rPr>
          <w:rFonts w:asciiTheme="minorHAnsi" w:hAnsiTheme="minorHAnsi"/>
        </w:rPr>
        <w:t>QRL</w:t>
      </w:r>
      <w:r w:rsidRPr="00512618">
        <w:rPr>
          <w:rFonts w:asciiTheme="minorHAnsi" w:hAnsiTheme="minorHAnsi"/>
        </w:rPr>
        <w:t>;</w:t>
      </w:r>
    </w:p>
    <w:p w14:paraId="3E47586D" w14:textId="77777777" w:rsidR="001717AF" w:rsidRPr="00512618" w:rsidRDefault="001717AF" w:rsidP="00282FD3">
      <w:pPr>
        <w:pStyle w:val="Heading4"/>
        <w:jc w:val="both"/>
        <w:rPr>
          <w:rFonts w:asciiTheme="minorHAnsi" w:hAnsiTheme="minorHAnsi"/>
        </w:rPr>
      </w:pPr>
      <w:r w:rsidRPr="00512618">
        <w:rPr>
          <w:rFonts w:asciiTheme="minorHAnsi" w:hAnsiTheme="minorHAnsi"/>
        </w:rPr>
        <w:t xml:space="preserve">a partner, employer or employee of an employee of a </w:t>
      </w:r>
      <w:proofErr w:type="gramStart"/>
      <w:r w:rsidRPr="00512618">
        <w:rPr>
          <w:rFonts w:asciiTheme="minorHAnsi" w:hAnsiTheme="minorHAnsi"/>
        </w:rPr>
        <w:t>Director</w:t>
      </w:r>
      <w:proofErr w:type="gramEnd"/>
      <w:r w:rsidRPr="00512618">
        <w:rPr>
          <w:rFonts w:asciiTheme="minorHAnsi" w:hAnsiTheme="minorHAnsi"/>
        </w:rPr>
        <w:t xml:space="preserve"> or officer of the </w:t>
      </w:r>
      <w:r w:rsidR="00457E3B" w:rsidRPr="00512618">
        <w:rPr>
          <w:rFonts w:asciiTheme="minorHAnsi" w:hAnsiTheme="minorHAnsi"/>
        </w:rPr>
        <w:t>QRL</w:t>
      </w:r>
      <w:r w:rsidRPr="00512618">
        <w:rPr>
          <w:rFonts w:asciiTheme="minorHAnsi" w:hAnsiTheme="minorHAnsi"/>
        </w:rPr>
        <w:t>;</w:t>
      </w:r>
    </w:p>
    <w:p w14:paraId="3E47586E" w14:textId="77777777" w:rsidR="001717AF" w:rsidRPr="00512618" w:rsidRDefault="001717AF" w:rsidP="00282FD3">
      <w:pPr>
        <w:pStyle w:val="Heading4"/>
        <w:jc w:val="both"/>
        <w:rPr>
          <w:rFonts w:asciiTheme="minorHAnsi" w:hAnsiTheme="minorHAnsi"/>
        </w:rPr>
      </w:pPr>
      <w:r w:rsidRPr="00512618">
        <w:rPr>
          <w:rFonts w:asciiTheme="minorHAnsi" w:hAnsiTheme="minorHAnsi"/>
        </w:rPr>
        <w:t>not a registered auditor; or</w:t>
      </w:r>
    </w:p>
    <w:p w14:paraId="3E47586F" w14:textId="77777777" w:rsidR="001717AF" w:rsidRPr="00512618" w:rsidRDefault="001717AF" w:rsidP="00282FD3">
      <w:pPr>
        <w:pStyle w:val="Heading4"/>
        <w:jc w:val="both"/>
        <w:rPr>
          <w:rFonts w:asciiTheme="minorHAnsi" w:hAnsiTheme="minorHAnsi"/>
        </w:rPr>
      </w:pPr>
      <w:r w:rsidRPr="00512618">
        <w:rPr>
          <w:rFonts w:asciiTheme="minorHAnsi" w:hAnsiTheme="minorHAnsi"/>
        </w:rPr>
        <w:t xml:space="preserve">indebted in any amount exceeding $5,000.00 to the </w:t>
      </w:r>
      <w:r w:rsidR="00457E3B" w:rsidRPr="00512618">
        <w:rPr>
          <w:rFonts w:asciiTheme="minorHAnsi" w:hAnsiTheme="minorHAnsi"/>
        </w:rPr>
        <w:t>QRL</w:t>
      </w:r>
      <w:r w:rsidRPr="00512618">
        <w:rPr>
          <w:rFonts w:asciiTheme="minorHAnsi" w:hAnsiTheme="minorHAnsi"/>
        </w:rPr>
        <w:t xml:space="preserve"> or to a related corporation,</w:t>
      </w:r>
    </w:p>
    <w:p w14:paraId="3E475870" w14:textId="77777777" w:rsidR="001717AF" w:rsidRPr="00512618" w:rsidRDefault="001717AF" w:rsidP="00282FD3">
      <w:pPr>
        <w:pStyle w:val="BodyText"/>
        <w:ind w:left="1361"/>
        <w:jc w:val="both"/>
        <w:rPr>
          <w:rFonts w:asciiTheme="minorHAnsi" w:hAnsiTheme="minorHAnsi"/>
        </w:rPr>
      </w:pPr>
      <w:r w:rsidRPr="00512618">
        <w:rPr>
          <w:rFonts w:asciiTheme="minorHAnsi" w:hAnsiTheme="minorHAnsi"/>
        </w:rPr>
        <w:lastRenderedPageBreak/>
        <w:t xml:space="preserve">shall not be capable of being appointed or of acting as Auditor of the </w:t>
      </w:r>
      <w:r w:rsidR="00457E3B" w:rsidRPr="00512618">
        <w:rPr>
          <w:rFonts w:asciiTheme="minorHAnsi" w:hAnsiTheme="minorHAnsi"/>
        </w:rPr>
        <w:t>QRL</w:t>
      </w:r>
      <w:r w:rsidRPr="00512618">
        <w:rPr>
          <w:rFonts w:asciiTheme="minorHAnsi" w:hAnsiTheme="minorHAnsi"/>
        </w:rPr>
        <w:t>.</w:t>
      </w:r>
    </w:p>
    <w:p w14:paraId="3E475871" w14:textId="77777777" w:rsidR="00C31B57" w:rsidRPr="00512618" w:rsidRDefault="000A7032" w:rsidP="00282FD3">
      <w:pPr>
        <w:pStyle w:val="Heading1"/>
        <w:jc w:val="both"/>
        <w:rPr>
          <w:rFonts w:asciiTheme="minorHAnsi" w:hAnsiTheme="minorHAnsi"/>
        </w:rPr>
      </w:pPr>
      <w:bookmarkStart w:id="248" w:name="_Toc81296147"/>
      <w:r w:rsidRPr="00512618">
        <w:rPr>
          <w:rFonts w:asciiTheme="minorHAnsi" w:hAnsiTheme="minorHAnsi"/>
        </w:rPr>
        <w:t>Miscellaneous</w:t>
      </w:r>
      <w:bookmarkEnd w:id="248"/>
    </w:p>
    <w:p w14:paraId="3E475872" w14:textId="77777777" w:rsidR="000A7032" w:rsidRPr="00512618" w:rsidRDefault="000A7032" w:rsidP="00282FD3">
      <w:pPr>
        <w:pStyle w:val="Heading2"/>
        <w:jc w:val="both"/>
        <w:rPr>
          <w:rFonts w:asciiTheme="minorHAnsi" w:hAnsiTheme="minorHAnsi"/>
        </w:rPr>
      </w:pPr>
      <w:bookmarkStart w:id="249" w:name="_Toc81296148"/>
      <w:r w:rsidRPr="00512618">
        <w:rPr>
          <w:rFonts w:asciiTheme="minorHAnsi" w:hAnsiTheme="minorHAnsi"/>
          <w:b/>
        </w:rPr>
        <w:t>Confidential information</w:t>
      </w:r>
      <w:bookmarkEnd w:id="249"/>
      <w:r w:rsidRPr="00512618">
        <w:rPr>
          <w:rFonts w:asciiTheme="minorHAnsi" w:hAnsiTheme="minorHAnsi"/>
          <w:b/>
        </w:rPr>
        <w:t xml:space="preserve"> </w:t>
      </w:r>
    </w:p>
    <w:p w14:paraId="3E475873" w14:textId="7DCF877D" w:rsidR="001717AF" w:rsidRPr="00512618" w:rsidRDefault="00375A7B" w:rsidP="00282FD3">
      <w:pPr>
        <w:pStyle w:val="BodyText"/>
        <w:ind w:left="680"/>
        <w:jc w:val="both"/>
        <w:rPr>
          <w:rFonts w:asciiTheme="minorHAnsi" w:hAnsiTheme="minorHAnsi" w:cs="Arial"/>
        </w:rPr>
      </w:pPr>
      <w:r w:rsidRPr="00512618">
        <w:rPr>
          <w:rFonts w:asciiTheme="minorHAnsi" w:hAnsiTheme="minorHAnsi"/>
        </w:rPr>
        <w:t xml:space="preserve">In addition to the laws of Confidentiality (both Statute and Common Law) which otherwise </w:t>
      </w:r>
      <w:r w:rsidRPr="00512618">
        <w:rPr>
          <w:rFonts w:asciiTheme="minorHAnsi" w:hAnsiTheme="minorHAnsi" w:cs="Arial"/>
        </w:rPr>
        <w:t>apply, e</w:t>
      </w:r>
      <w:r w:rsidR="001717AF" w:rsidRPr="00512618">
        <w:rPr>
          <w:rFonts w:asciiTheme="minorHAnsi" w:hAnsiTheme="minorHAnsi" w:cs="Arial"/>
        </w:rPr>
        <w:t xml:space="preserve">very Director, manager, </w:t>
      </w:r>
      <w:r w:rsidRPr="00512618">
        <w:rPr>
          <w:rFonts w:asciiTheme="minorHAnsi" w:hAnsiTheme="minorHAnsi" w:cs="Arial"/>
        </w:rPr>
        <w:t>officer</w:t>
      </w:r>
      <w:r w:rsidR="001717AF" w:rsidRPr="00512618">
        <w:rPr>
          <w:rFonts w:asciiTheme="minorHAnsi" w:hAnsiTheme="minorHAnsi" w:cs="Arial"/>
        </w:rPr>
        <w:t xml:space="preserve"> or member of a</w:t>
      </w:r>
      <w:r w:rsidRPr="00512618">
        <w:rPr>
          <w:rFonts w:asciiTheme="minorHAnsi" w:hAnsiTheme="minorHAnsi" w:cs="Arial"/>
        </w:rPr>
        <w:t xml:space="preserve"> duly authorised</w:t>
      </w:r>
      <w:r w:rsidR="001717AF" w:rsidRPr="00512618">
        <w:rPr>
          <w:rFonts w:asciiTheme="minorHAnsi" w:hAnsiTheme="minorHAnsi" w:cs="Arial"/>
        </w:rPr>
        <w:t xml:space="preserve"> </w:t>
      </w:r>
      <w:r w:rsidRPr="00512618">
        <w:rPr>
          <w:rFonts w:asciiTheme="minorHAnsi" w:hAnsiTheme="minorHAnsi" w:cs="Arial"/>
        </w:rPr>
        <w:t>C</w:t>
      </w:r>
      <w:r w:rsidR="001717AF" w:rsidRPr="00512618">
        <w:rPr>
          <w:rFonts w:asciiTheme="minorHAnsi" w:hAnsiTheme="minorHAnsi" w:cs="Arial"/>
        </w:rPr>
        <w:t xml:space="preserve">ommittee of the </w:t>
      </w:r>
      <w:r w:rsidR="00447B02" w:rsidRPr="00512618">
        <w:rPr>
          <w:rFonts w:asciiTheme="minorHAnsi" w:hAnsiTheme="minorHAnsi" w:cs="Arial"/>
        </w:rPr>
        <w:t>QRL</w:t>
      </w:r>
      <w:r w:rsidR="0060563B" w:rsidRPr="00512618">
        <w:rPr>
          <w:rFonts w:asciiTheme="minorHAnsi" w:hAnsiTheme="minorHAnsi" w:cs="Arial"/>
        </w:rPr>
        <w:t xml:space="preserve"> </w:t>
      </w:r>
      <w:r w:rsidR="001717AF" w:rsidRPr="00512618">
        <w:rPr>
          <w:rFonts w:asciiTheme="minorHAnsi" w:hAnsiTheme="minorHAnsi" w:cs="Arial"/>
        </w:rPr>
        <w:t xml:space="preserve">may be required by the </w:t>
      </w:r>
      <w:r w:rsidRPr="00512618">
        <w:rPr>
          <w:rFonts w:asciiTheme="minorHAnsi" w:hAnsiTheme="minorHAnsi" w:cs="Arial"/>
        </w:rPr>
        <w:t xml:space="preserve">Board of </w:t>
      </w:r>
      <w:r w:rsidR="001717AF" w:rsidRPr="00512618">
        <w:rPr>
          <w:rFonts w:asciiTheme="minorHAnsi" w:hAnsiTheme="minorHAnsi" w:cs="Arial"/>
        </w:rPr>
        <w:t xml:space="preserve">Directors to sign a declaration pledging </w:t>
      </w:r>
      <w:r w:rsidR="00A75FCE">
        <w:rPr>
          <w:rFonts w:asciiTheme="minorHAnsi" w:hAnsiTheme="minorHAnsi" w:cs="Arial"/>
        </w:rPr>
        <w:t>themselves</w:t>
      </w:r>
      <w:r w:rsidR="001717AF" w:rsidRPr="00512618">
        <w:rPr>
          <w:rFonts w:asciiTheme="minorHAnsi" w:hAnsiTheme="minorHAnsi" w:cs="Arial"/>
        </w:rPr>
        <w:t xml:space="preserve"> to observe strict secrecy </w:t>
      </w:r>
      <w:r w:rsidRPr="00512618">
        <w:rPr>
          <w:rFonts w:asciiTheme="minorHAnsi" w:hAnsiTheme="minorHAnsi" w:cs="Arial"/>
        </w:rPr>
        <w:t xml:space="preserve">in </w:t>
      </w:r>
      <w:r w:rsidR="001717AF" w:rsidRPr="00512618">
        <w:rPr>
          <w:rFonts w:asciiTheme="minorHAnsi" w:hAnsiTheme="minorHAnsi" w:cs="Arial"/>
        </w:rPr>
        <w:t>respect</w:t>
      </w:r>
      <w:r w:rsidRPr="00512618">
        <w:rPr>
          <w:rFonts w:asciiTheme="minorHAnsi" w:hAnsiTheme="minorHAnsi" w:cs="Arial"/>
        </w:rPr>
        <w:t xml:space="preserve"> of</w:t>
      </w:r>
      <w:r w:rsidR="001717AF" w:rsidRPr="00512618">
        <w:rPr>
          <w:rFonts w:asciiTheme="minorHAnsi" w:hAnsiTheme="minorHAnsi" w:cs="Arial"/>
        </w:rPr>
        <w:t xml:space="preserve"> all transactions of the </w:t>
      </w:r>
      <w:r w:rsidR="00447B02" w:rsidRPr="00512618">
        <w:rPr>
          <w:rFonts w:asciiTheme="minorHAnsi" w:hAnsiTheme="minorHAnsi" w:cs="Arial"/>
        </w:rPr>
        <w:t xml:space="preserve">QRL. </w:t>
      </w:r>
      <w:r w:rsidR="001717AF" w:rsidRPr="00512618">
        <w:rPr>
          <w:rFonts w:asciiTheme="minorHAnsi" w:hAnsiTheme="minorHAnsi" w:cs="Arial"/>
        </w:rPr>
        <w:t xml:space="preserve">Such a declaration may require the person so signing to pledge </w:t>
      </w:r>
      <w:r w:rsidR="00A75FCE">
        <w:rPr>
          <w:rFonts w:asciiTheme="minorHAnsi" w:hAnsiTheme="minorHAnsi" w:cs="Arial"/>
        </w:rPr>
        <w:t>themselves</w:t>
      </w:r>
      <w:r w:rsidR="008B1C5D" w:rsidRPr="00512618">
        <w:rPr>
          <w:rFonts w:asciiTheme="minorHAnsi" w:hAnsiTheme="minorHAnsi" w:cs="Arial"/>
        </w:rPr>
        <w:t xml:space="preserve"> </w:t>
      </w:r>
      <w:r w:rsidR="001717AF" w:rsidRPr="00512618">
        <w:rPr>
          <w:rFonts w:asciiTheme="minorHAnsi" w:hAnsiTheme="minorHAnsi" w:cs="Arial"/>
        </w:rPr>
        <w:t xml:space="preserve">not to reveal any of the matters which may come to </w:t>
      </w:r>
      <w:r w:rsidR="007C6B3B">
        <w:rPr>
          <w:rFonts w:asciiTheme="minorHAnsi" w:hAnsiTheme="minorHAnsi" w:cs="Arial"/>
        </w:rPr>
        <w:t>their</w:t>
      </w:r>
      <w:r w:rsidR="001717AF" w:rsidRPr="00512618">
        <w:rPr>
          <w:rFonts w:asciiTheme="minorHAnsi" w:hAnsiTheme="minorHAnsi" w:cs="Arial"/>
        </w:rPr>
        <w:t xml:space="preserve"> knowledge in the discharge of </w:t>
      </w:r>
      <w:r w:rsidR="007C6B3B">
        <w:rPr>
          <w:rFonts w:asciiTheme="minorHAnsi" w:hAnsiTheme="minorHAnsi" w:cs="Arial"/>
        </w:rPr>
        <w:t>their</w:t>
      </w:r>
      <w:r w:rsidR="001717AF" w:rsidRPr="00512618">
        <w:rPr>
          <w:rFonts w:asciiTheme="minorHAnsi" w:hAnsiTheme="minorHAnsi" w:cs="Arial"/>
        </w:rPr>
        <w:t xml:space="preserve"> duties except when required to do so by</w:t>
      </w:r>
      <w:r w:rsidRPr="00512618">
        <w:rPr>
          <w:rFonts w:asciiTheme="minorHAnsi" w:hAnsiTheme="minorHAnsi" w:cs="Arial"/>
        </w:rPr>
        <w:t xml:space="preserve"> any Statutory authority or by</w:t>
      </w:r>
      <w:r w:rsidR="001717AF" w:rsidRPr="00512618">
        <w:rPr>
          <w:rFonts w:asciiTheme="minorHAnsi" w:hAnsiTheme="minorHAnsi" w:cs="Arial"/>
        </w:rPr>
        <w:t xml:space="preserve"> law and except so far as may be necessary </w:t>
      </w:r>
      <w:proofErr w:type="gramStart"/>
      <w:r w:rsidR="001717AF" w:rsidRPr="00512618">
        <w:rPr>
          <w:rFonts w:asciiTheme="minorHAnsi" w:hAnsiTheme="minorHAnsi" w:cs="Arial"/>
        </w:rPr>
        <w:t>in order to</w:t>
      </w:r>
      <w:proofErr w:type="gramEnd"/>
      <w:r w:rsidR="001717AF" w:rsidRPr="00512618">
        <w:rPr>
          <w:rFonts w:asciiTheme="minorHAnsi" w:hAnsiTheme="minorHAnsi" w:cs="Arial"/>
        </w:rPr>
        <w:t xml:space="preserve"> comply with any of the provisions in this Constitution.</w:t>
      </w:r>
    </w:p>
    <w:p w14:paraId="3E475874" w14:textId="77777777" w:rsidR="001717AF" w:rsidRPr="00512618" w:rsidRDefault="001717AF" w:rsidP="00282FD3">
      <w:pPr>
        <w:pStyle w:val="Heading2"/>
        <w:jc w:val="both"/>
        <w:rPr>
          <w:rStyle w:val="Strong"/>
          <w:rFonts w:asciiTheme="minorHAnsi" w:hAnsiTheme="minorHAnsi"/>
        </w:rPr>
      </w:pPr>
      <w:bookmarkStart w:id="250" w:name="_Toc414857339"/>
      <w:bookmarkStart w:id="251" w:name="_Ref359862621"/>
      <w:bookmarkStart w:id="252" w:name="_Toc81296149"/>
      <w:r w:rsidRPr="00512618">
        <w:rPr>
          <w:rStyle w:val="Strong"/>
          <w:rFonts w:asciiTheme="minorHAnsi" w:hAnsiTheme="minorHAnsi"/>
        </w:rPr>
        <w:t>Notices</w:t>
      </w:r>
      <w:bookmarkEnd w:id="250"/>
      <w:bookmarkEnd w:id="251"/>
      <w:bookmarkEnd w:id="252"/>
    </w:p>
    <w:p w14:paraId="3E475875" w14:textId="77777777" w:rsidR="001717AF" w:rsidRPr="00512618" w:rsidRDefault="001717AF" w:rsidP="00282FD3">
      <w:pPr>
        <w:pStyle w:val="Heading3"/>
        <w:jc w:val="both"/>
        <w:rPr>
          <w:rFonts w:asciiTheme="minorHAnsi" w:hAnsiTheme="minorHAnsi"/>
        </w:rPr>
      </w:pPr>
      <w:bookmarkStart w:id="253" w:name="_Ref414857193"/>
      <w:r w:rsidRPr="00512618">
        <w:rPr>
          <w:rFonts w:asciiTheme="minorHAnsi" w:hAnsiTheme="minorHAnsi"/>
        </w:rPr>
        <w:t xml:space="preserve">Any notice to be given by the </w:t>
      </w:r>
      <w:r w:rsidR="00EF0039" w:rsidRPr="00512618">
        <w:rPr>
          <w:rFonts w:asciiTheme="minorHAnsi" w:hAnsiTheme="minorHAnsi"/>
        </w:rPr>
        <w:t>QRL</w:t>
      </w:r>
      <w:r w:rsidRPr="00512618">
        <w:rPr>
          <w:rFonts w:asciiTheme="minorHAnsi" w:hAnsiTheme="minorHAnsi"/>
        </w:rPr>
        <w:t xml:space="preserve"> under or in reference to this Constitution may be served on the person to be notified either personally, by </w:t>
      </w:r>
      <w:r w:rsidR="00B30143" w:rsidRPr="00512618">
        <w:rPr>
          <w:rFonts w:asciiTheme="minorHAnsi" w:hAnsiTheme="minorHAnsi"/>
        </w:rPr>
        <w:t>electronic means</w:t>
      </w:r>
      <w:r w:rsidRPr="00512618">
        <w:rPr>
          <w:rFonts w:asciiTheme="minorHAnsi" w:hAnsiTheme="minorHAnsi"/>
        </w:rPr>
        <w:t>, or by sending it through the post in a prepaid letter envelope or wrapper to the person to be notified at his registered place of address.</w:t>
      </w:r>
      <w:bookmarkEnd w:id="253"/>
    </w:p>
    <w:p w14:paraId="3E475876" w14:textId="77777777" w:rsidR="001717AF" w:rsidRPr="00512618" w:rsidRDefault="001717AF" w:rsidP="00282FD3">
      <w:pPr>
        <w:pStyle w:val="Heading3"/>
        <w:jc w:val="both"/>
        <w:rPr>
          <w:rFonts w:asciiTheme="minorHAnsi" w:hAnsiTheme="minorHAnsi"/>
        </w:rPr>
      </w:pPr>
      <w:r w:rsidRPr="00512618">
        <w:rPr>
          <w:rFonts w:asciiTheme="minorHAnsi" w:hAnsiTheme="minorHAnsi"/>
        </w:rPr>
        <w:t xml:space="preserve">The signature to any notice to be given by the </w:t>
      </w:r>
      <w:r w:rsidR="00EF0039" w:rsidRPr="00512618">
        <w:rPr>
          <w:rFonts w:asciiTheme="minorHAnsi" w:hAnsiTheme="minorHAnsi"/>
        </w:rPr>
        <w:t>QRL</w:t>
      </w:r>
      <w:r w:rsidRPr="00512618">
        <w:rPr>
          <w:rFonts w:asciiTheme="minorHAnsi" w:hAnsiTheme="minorHAnsi"/>
        </w:rPr>
        <w:t xml:space="preserve"> may be written, typewritten or printed.</w:t>
      </w:r>
    </w:p>
    <w:p w14:paraId="3E475877" w14:textId="77777777" w:rsidR="001717AF" w:rsidRPr="00512618" w:rsidRDefault="001717AF" w:rsidP="00282FD3">
      <w:pPr>
        <w:pStyle w:val="Heading3"/>
        <w:jc w:val="both"/>
        <w:rPr>
          <w:rFonts w:asciiTheme="minorHAnsi" w:hAnsiTheme="minorHAnsi"/>
        </w:rPr>
      </w:pPr>
      <w:r w:rsidRPr="00512618">
        <w:rPr>
          <w:rFonts w:asciiTheme="minorHAnsi" w:hAnsiTheme="minorHAnsi"/>
        </w:rPr>
        <w:t>Any notice sent by post shall be deemed to have been served on the day following that on which the letter envelope or wrapper containing the same was posted.</w:t>
      </w:r>
    </w:p>
    <w:p w14:paraId="3E475878" w14:textId="6DD4EDF8" w:rsidR="001717AF" w:rsidRPr="00512618" w:rsidRDefault="001717AF" w:rsidP="00282FD3">
      <w:pPr>
        <w:pStyle w:val="Heading3"/>
        <w:jc w:val="both"/>
        <w:rPr>
          <w:rFonts w:asciiTheme="minorHAnsi" w:hAnsiTheme="minorHAnsi"/>
        </w:rPr>
      </w:pPr>
      <w:r w:rsidRPr="00512618">
        <w:rPr>
          <w:rFonts w:asciiTheme="minorHAnsi" w:hAnsiTheme="minorHAnsi"/>
        </w:rPr>
        <w:t>In proving service of a notice by post it shall be sufficient to prove that the letter envelope or wrapper containing the notice was properly addressed stamped and</w:t>
      </w:r>
      <w:r w:rsidR="00734992" w:rsidRPr="00512618">
        <w:rPr>
          <w:rFonts w:asciiTheme="minorHAnsi" w:hAnsiTheme="minorHAnsi"/>
        </w:rPr>
        <w:t xml:space="preserve"> </w:t>
      </w:r>
      <w:r w:rsidRPr="00512618">
        <w:rPr>
          <w:rFonts w:asciiTheme="minorHAnsi" w:hAnsiTheme="minorHAnsi"/>
        </w:rPr>
        <w:t xml:space="preserve">posted.  A certificate in writing signed by any Director, </w:t>
      </w:r>
      <w:r w:rsidR="00697B50" w:rsidRPr="00512618">
        <w:rPr>
          <w:rFonts w:asciiTheme="minorHAnsi" w:hAnsiTheme="minorHAnsi"/>
        </w:rPr>
        <w:t>Company Secretary</w:t>
      </w:r>
      <w:r w:rsidRPr="00512618">
        <w:rPr>
          <w:rFonts w:asciiTheme="minorHAnsi" w:hAnsiTheme="minorHAnsi"/>
        </w:rPr>
        <w:t xml:space="preserve"> or other officer of the </w:t>
      </w:r>
      <w:r w:rsidR="00EF0039" w:rsidRPr="00512618">
        <w:rPr>
          <w:rFonts w:asciiTheme="minorHAnsi" w:hAnsiTheme="minorHAnsi"/>
        </w:rPr>
        <w:t>QRL</w:t>
      </w:r>
      <w:r w:rsidRPr="00512618">
        <w:rPr>
          <w:rFonts w:asciiTheme="minorHAnsi" w:hAnsiTheme="minorHAnsi"/>
        </w:rPr>
        <w:t xml:space="preserve"> that the letter envelope or wrapper containing the notice was so addressed and posted shall in the absence of evidence to the contrary be conclusive evidence thereof.</w:t>
      </w:r>
    </w:p>
    <w:p w14:paraId="3E475879" w14:textId="77777777" w:rsidR="001717AF" w:rsidRPr="00512618" w:rsidRDefault="001717AF" w:rsidP="00282FD3">
      <w:pPr>
        <w:pStyle w:val="Heading3"/>
        <w:jc w:val="both"/>
        <w:rPr>
          <w:rFonts w:asciiTheme="minorHAnsi" w:hAnsiTheme="minorHAnsi"/>
        </w:rPr>
      </w:pPr>
      <w:r w:rsidRPr="00512618">
        <w:rPr>
          <w:rFonts w:asciiTheme="minorHAnsi" w:hAnsiTheme="minorHAnsi"/>
        </w:rPr>
        <w:t xml:space="preserve">Any notices to be given under or in reference </w:t>
      </w:r>
      <w:r w:rsidR="008B1C5D" w:rsidRPr="00512618">
        <w:rPr>
          <w:rFonts w:asciiTheme="minorHAnsi" w:hAnsiTheme="minorHAnsi"/>
        </w:rPr>
        <w:t>to this Constitution</w:t>
      </w:r>
      <w:r w:rsidRPr="00512618">
        <w:rPr>
          <w:rFonts w:asciiTheme="minorHAnsi" w:hAnsiTheme="minorHAnsi"/>
        </w:rPr>
        <w:t xml:space="preserve"> by the </w:t>
      </w:r>
      <w:r w:rsidR="003E00FA" w:rsidRPr="00512618">
        <w:rPr>
          <w:rFonts w:asciiTheme="minorHAnsi" w:hAnsiTheme="minorHAnsi"/>
        </w:rPr>
        <w:t>QRL</w:t>
      </w:r>
      <w:r w:rsidRPr="00512618">
        <w:rPr>
          <w:rFonts w:asciiTheme="minorHAnsi" w:hAnsiTheme="minorHAnsi"/>
        </w:rPr>
        <w:t xml:space="preserve"> to </w:t>
      </w:r>
      <w:r w:rsidR="008B1C5D" w:rsidRPr="00512618">
        <w:rPr>
          <w:rFonts w:asciiTheme="minorHAnsi" w:hAnsiTheme="minorHAnsi"/>
        </w:rPr>
        <w:t xml:space="preserve">any </w:t>
      </w:r>
      <w:r w:rsidRPr="00512618">
        <w:rPr>
          <w:rFonts w:asciiTheme="minorHAnsi" w:hAnsiTheme="minorHAnsi"/>
        </w:rPr>
        <w:t xml:space="preserve">person or vice versa may be given </w:t>
      </w:r>
      <w:r w:rsidR="00B30143" w:rsidRPr="00512618">
        <w:rPr>
          <w:rFonts w:asciiTheme="minorHAnsi" w:hAnsiTheme="minorHAnsi"/>
        </w:rPr>
        <w:t>either personally, by electronic means</w:t>
      </w:r>
      <w:r w:rsidRPr="00512618">
        <w:rPr>
          <w:rFonts w:asciiTheme="minorHAnsi" w:hAnsiTheme="minorHAnsi"/>
        </w:rPr>
        <w:t xml:space="preserve"> or other form of visible communication and shall be deemed to have been duly given when dispatched provided that:</w:t>
      </w:r>
    </w:p>
    <w:p w14:paraId="3E47587A" w14:textId="77777777" w:rsidR="001717AF" w:rsidRPr="00512618" w:rsidRDefault="001717AF" w:rsidP="00282FD3">
      <w:pPr>
        <w:pStyle w:val="Heading4"/>
        <w:jc w:val="both"/>
        <w:rPr>
          <w:rFonts w:asciiTheme="minorHAnsi" w:hAnsiTheme="minorHAnsi"/>
        </w:rPr>
      </w:pPr>
      <w:r w:rsidRPr="00512618">
        <w:rPr>
          <w:rFonts w:asciiTheme="minorHAnsi" w:hAnsiTheme="minorHAnsi"/>
        </w:rPr>
        <w:t>in the case of a facsimile transmission, at the completion of the transmission the machine operated by the sender signifies that the transmission has been received; and</w:t>
      </w:r>
    </w:p>
    <w:p w14:paraId="3E47587B" w14:textId="77777777" w:rsidR="001717AF" w:rsidRPr="00512618" w:rsidRDefault="001717AF" w:rsidP="00282FD3">
      <w:pPr>
        <w:pStyle w:val="Heading4"/>
        <w:jc w:val="both"/>
        <w:rPr>
          <w:rFonts w:asciiTheme="minorHAnsi" w:hAnsiTheme="minorHAnsi"/>
        </w:rPr>
      </w:pPr>
      <w:r w:rsidRPr="00512618">
        <w:rPr>
          <w:rFonts w:asciiTheme="minorHAnsi" w:hAnsiTheme="minorHAnsi"/>
        </w:rPr>
        <w:t xml:space="preserve">in the case of any other form of visible communication, where the intended recipient of the notice has signalled </w:t>
      </w:r>
      <w:r w:rsidR="008B1C5D" w:rsidRPr="00512618">
        <w:rPr>
          <w:rFonts w:asciiTheme="minorHAnsi" w:hAnsiTheme="minorHAnsi"/>
        </w:rPr>
        <w:t xml:space="preserve">or acknowledged </w:t>
      </w:r>
      <w:r w:rsidRPr="00512618">
        <w:rPr>
          <w:rFonts w:asciiTheme="minorHAnsi" w:hAnsiTheme="minorHAnsi"/>
        </w:rPr>
        <w:t>receipt of same.</w:t>
      </w:r>
    </w:p>
    <w:p w14:paraId="3E47587C" w14:textId="77777777" w:rsidR="001717AF" w:rsidRPr="00512618" w:rsidRDefault="001717AF" w:rsidP="00282FD3">
      <w:pPr>
        <w:pStyle w:val="Heading3"/>
        <w:jc w:val="both"/>
        <w:rPr>
          <w:rFonts w:asciiTheme="minorHAnsi" w:hAnsiTheme="minorHAnsi"/>
        </w:rPr>
      </w:pPr>
      <w:r w:rsidRPr="00512618">
        <w:rPr>
          <w:rFonts w:asciiTheme="minorHAnsi" w:hAnsiTheme="minorHAnsi"/>
        </w:rPr>
        <w:t>Where a given number of days’ notice, or notice extending over any period is required to be given, the day on which the notice is deemed to be served shall be excluded but the day for which the notice is given shall be included in calculating the number of days or other period.</w:t>
      </w:r>
    </w:p>
    <w:p w14:paraId="3E47587D" w14:textId="77777777" w:rsidR="001717AF" w:rsidRPr="00512618" w:rsidRDefault="001717AF" w:rsidP="00282FD3">
      <w:pPr>
        <w:pStyle w:val="Heading2"/>
        <w:jc w:val="both"/>
        <w:rPr>
          <w:rStyle w:val="Strong"/>
          <w:rFonts w:asciiTheme="minorHAnsi" w:hAnsiTheme="minorHAnsi"/>
        </w:rPr>
      </w:pPr>
      <w:bookmarkStart w:id="254" w:name="_Toc414857340"/>
      <w:bookmarkStart w:id="255" w:name="_Toc81296150"/>
      <w:r w:rsidRPr="00512618">
        <w:rPr>
          <w:rStyle w:val="Strong"/>
          <w:rFonts w:asciiTheme="minorHAnsi" w:hAnsiTheme="minorHAnsi"/>
        </w:rPr>
        <w:t>Indemnity and liability of Directors and other Officers</w:t>
      </w:r>
      <w:bookmarkEnd w:id="254"/>
      <w:bookmarkEnd w:id="255"/>
    </w:p>
    <w:p w14:paraId="3E47587E" w14:textId="77777777" w:rsidR="001717AF" w:rsidRPr="00512618" w:rsidRDefault="001717AF" w:rsidP="00282FD3">
      <w:pPr>
        <w:pStyle w:val="Heading3"/>
        <w:jc w:val="both"/>
        <w:rPr>
          <w:rFonts w:asciiTheme="minorHAnsi" w:hAnsiTheme="minorHAnsi"/>
        </w:rPr>
      </w:pPr>
      <w:r w:rsidRPr="00512618">
        <w:rPr>
          <w:rFonts w:asciiTheme="minorHAnsi" w:hAnsiTheme="minorHAnsi"/>
        </w:rPr>
        <w:t xml:space="preserve">To the extent permitted by law, the </w:t>
      </w:r>
      <w:r w:rsidR="00EF0039" w:rsidRPr="00512618">
        <w:rPr>
          <w:rFonts w:asciiTheme="minorHAnsi" w:hAnsiTheme="minorHAnsi"/>
        </w:rPr>
        <w:t>QRL</w:t>
      </w:r>
      <w:r w:rsidRPr="00512618">
        <w:rPr>
          <w:rFonts w:asciiTheme="minorHAnsi" w:hAnsiTheme="minorHAnsi"/>
        </w:rPr>
        <w:t xml:space="preserve"> shall:</w:t>
      </w:r>
    </w:p>
    <w:p w14:paraId="3E47587F" w14:textId="77777777" w:rsidR="001717AF" w:rsidRPr="00512618" w:rsidRDefault="001717AF" w:rsidP="00282FD3">
      <w:pPr>
        <w:pStyle w:val="Heading4"/>
        <w:jc w:val="both"/>
        <w:rPr>
          <w:rFonts w:asciiTheme="minorHAnsi" w:hAnsiTheme="minorHAnsi"/>
        </w:rPr>
      </w:pPr>
      <w:r w:rsidRPr="00512618">
        <w:rPr>
          <w:rFonts w:asciiTheme="minorHAnsi" w:hAnsiTheme="minorHAnsi"/>
        </w:rPr>
        <w:t xml:space="preserve">indemnify a person who is or has been an Officer of the </w:t>
      </w:r>
      <w:r w:rsidR="005163B6" w:rsidRPr="00512618">
        <w:rPr>
          <w:rFonts w:asciiTheme="minorHAnsi" w:hAnsiTheme="minorHAnsi"/>
        </w:rPr>
        <w:t>QRL</w:t>
      </w:r>
      <w:r w:rsidRPr="00512618">
        <w:rPr>
          <w:rFonts w:asciiTheme="minorHAnsi" w:hAnsiTheme="minorHAnsi"/>
        </w:rPr>
        <w:t xml:space="preserve"> against liability incurred by the person as such an Officer to another person (other than the </w:t>
      </w:r>
      <w:r w:rsidR="00EF0039" w:rsidRPr="00512618">
        <w:rPr>
          <w:rFonts w:asciiTheme="minorHAnsi" w:hAnsiTheme="minorHAnsi"/>
        </w:rPr>
        <w:t xml:space="preserve">QRL </w:t>
      </w:r>
      <w:r w:rsidRPr="00512618">
        <w:rPr>
          <w:rFonts w:asciiTheme="minorHAnsi" w:hAnsiTheme="minorHAnsi"/>
        </w:rPr>
        <w:t>any o</w:t>
      </w:r>
      <w:r w:rsidR="00EF0039" w:rsidRPr="00512618">
        <w:rPr>
          <w:rFonts w:asciiTheme="minorHAnsi" w:hAnsiTheme="minorHAnsi"/>
        </w:rPr>
        <w:t>ther</w:t>
      </w:r>
      <w:r w:rsidRPr="00512618">
        <w:rPr>
          <w:rFonts w:asciiTheme="minorHAnsi" w:hAnsiTheme="minorHAnsi"/>
        </w:rPr>
        <w:t xml:space="preserve"> related </w:t>
      </w:r>
      <w:r w:rsidR="00EF0039" w:rsidRPr="00512618">
        <w:rPr>
          <w:rFonts w:asciiTheme="minorHAnsi" w:hAnsiTheme="minorHAnsi"/>
        </w:rPr>
        <w:t xml:space="preserve">registrable Australian </w:t>
      </w:r>
      <w:r w:rsidRPr="00512618">
        <w:rPr>
          <w:rFonts w:asciiTheme="minorHAnsi" w:hAnsiTheme="minorHAnsi"/>
        </w:rPr>
        <w:t>body corporate); and</w:t>
      </w:r>
    </w:p>
    <w:p w14:paraId="3E475880" w14:textId="77777777" w:rsidR="001717AF" w:rsidRPr="00512618" w:rsidRDefault="001717AF" w:rsidP="00282FD3">
      <w:pPr>
        <w:pStyle w:val="Heading4"/>
        <w:jc w:val="both"/>
        <w:rPr>
          <w:rFonts w:asciiTheme="minorHAnsi" w:hAnsiTheme="minorHAnsi"/>
        </w:rPr>
      </w:pPr>
      <w:r w:rsidRPr="00512618">
        <w:rPr>
          <w:rFonts w:asciiTheme="minorHAnsi" w:hAnsiTheme="minorHAnsi"/>
        </w:rPr>
        <w:t xml:space="preserve">indemnify a person who is or has been an Officer or Auditor of the </w:t>
      </w:r>
      <w:r w:rsidR="005163B6" w:rsidRPr="00512618">
        <w:rPr>
          <w:rFonts w:asciiTheme="minorHAnsi" w:hAnsiTheme="minorHAnsi"/>
        </w:rPr>
        <w:t>QRL</w:t>
      </w:r>
      <w:r w:rsidRPr="00512618">
        <w:rPr>
          <w:rFonts w:asciiTheme="minorHAnsi" w:hAnsiTheme="minorHAnsi"/>
        </w:rPr>
        <w:t xml:space="preserve"> against liability for costs and expenses incurred by the person in defending proceedings, whether civil or criminal, in which judgment is given in favour of the person or in which the person is </w:t>
      </w:r>
      <w:r w:rsidRPr="00512618">
        <w:rPr>
          <w:rFonts w:asciiTheme="minorHAnsi" w:hAnsiTheme="minorHAnsi"/>
        </w:rPr>
        <w:lastRenderedPageBreak/>
        <w:t>acquitted or in connection with an</w:t>
      </w:r>
      <w:r w:rsidR="00734992" w:rsidRPr="00512618">
        <w:rPr>
          <w:rFonts w:asciiTheme="minorHAnsi" w:hAnsiTheme="minorHAnsi"/>
        </w:rPr>
        <w:t xml:space="preserve"> </w:t>
      </w:r>
      <w:r w:rsidRPr="00512618">
        <w:rPr>
          <w:rFonts w:asciiTheme="minorHAnsi" w:hAnsiTheme="minorHAnsi"/>
        </w:rPr>
        <w:t xml:space="preserve">application, in relation to such proceedings, in which the Court grants relief to the person under the </w:t>
      </w:r>
      <w:r w:rsidR="00880B43" w:rsidRPr="00512618">
        <w:rPr>
          <w:rFonts w:asciiTheme="minorHAnsi" w:hAnsiTheme="minorHAnsi"/>
        </w:rPr>
        <w:t>Corporations Act</w:t>
      </w:r>
      <w:r w:rsidRPr="00512618">
        <w:rPr>
          <w:rFonts w:asciiTheme="minorHAnsi" w:hAnsiTheme="minorHAnsi"/>
        </w:rPr>
        <w:t>.</w:t>
      </w:r>
    </w:p>
    <w:p w14:paraId="3E475881" w14:textId="77777777" w:rsidR="001717AF" w:rsidRPr="00512618" w:rsidRDefault="001717AF" w:rsidP="00282FD3">
      <w:pPr>
        <w:pStyle w:val="Heading3"/>
        <w:jc w:val="both"/>
        <w:rPr>
          <w:rFonts w:asciiTheme="minorHAnsi" w:hAnsiTheme="minorHAnsi"/>
        </w:rPr>
      </w:pPr>
      <w:r w:rsidRPr="00512618">
        <w:rPr>
          <w:rFonts w:asciiTheme="minorHAnsi" w:hAnsiTheme="minorHAnsi"/>
        </w:rPr>
        <w:t xml:space="preserve">The </w:t>
      </w:r>
      <w:r w:rsidR="005163B6" w:rsidRPr="00512618">
        <w:rPr>
          <w:rFonts w:asciiTheme="minorHAnsi" w:hAnsiTheme="minorHAnsi"/>
        </w:rPr>
        <w:t>QRL</w:t>
      </w:r>
      <w:r w:rsidRPr="00512618">
        <w:rPr>
          <w:rFonts w:asciiTheme="minorHAnsi" w:hAnsiTheme="minorHAnsi"/>
        </w:rPr>
        <w:t xml:space="preserve"> may pay, or agree to pay, at the discretion of the Directors, a premium in respect of a contract insuring a person who is or has been an Officer of the </w:t>
      </w:r>
      <w:r w:rsidR="005163B6" w:rsidRPr="00512618">
        <w:rPr>
          <w:rFonts w:asciiTheme="minorHAnsi" w:hAnsiTheme="minorHAnsi"/>
        </w:rPr>
        <w:t>QRL</w:t>
      </w:r>
      <w:r w:rsidRPr="00512618">
        <w:rPr>
          <w:rFonts w:asciiTheme="minorHAnsi" w:hAnsiTheme="minorHAnsi"/>
        </w:rPr>
        <w:t xml:space="preserve"> against the liability incurred by the person as such an Officer, except for a liability arising out of conduct involving a wilful breach of duty in relation to the </w:t>
      </w:r>
      <w:r w:rsidR="005163B6" w:rsidRPr="00512618">
        <w:rPr>
          <w:rFonts w:asciiTheme="minorHAnsi" w:hAnsiTheme="minorHAnsi"/>
        </w:rPr>
        <w:t>QRL</w:t>
      </w:r>
      <w:r w:rsidRPr="00512618">
        <w:rPr>
          <w:rFonts w:asciiTheme="minorHAnsi" w:hAnsiTheme="minorHAnsi"/>
        </w:rPr>
        <w:t xml:space="preserve"> or a contravention of sections </w:t>
      </w:r>
      <w:r w:rsidR="0018231A" w:rsidRPr="00512618">
        <w:rPr>
          <w:rFonts w:asciiTheme="minorHAnsi" w:hAnsiTheme="minorHAnsi"/>
        </w:rPr>
        <w:t>182 or 183</w:t>
      </w:r>
      <w:r w:rsidR="008B1C5D" w:rsidRPr="00512618">
        <w:rPr>
          <w:rFonts w:asciiTheme="minorHAnsi" w:hAnsiTheme="minorHAnsi"/>
        </w:rPr>
        <w:t xml:space="preserve"> of the Corporations Act</w:t>
      </w:r>
      <w:r w:rsidRPr="00512618">
        <w:rPr>
          <w:rFonts w:asciiTheme="minorHAnsi" w:hAnsiTheme="minorHAnsi"/>
        </w:rPr>
        <w:t xml:space="preserve">.  In the case of a Director, any such premium shall be paid in addition to any remuneration paid to that Director by the </w:t>
      </w:r>
      <w:r w:rsidR="005163B6" w:rsidRPr="00512618">
        <w:rPr>
          <w:rFonts w:asciiTheme="minorHAnsi" w:hAnsiTheme="minorHAnsi"/>
        </w:rPr>
        <w:t>QRL</w:t>
      </w:r>
      <w:r w:rsidRPr="00512618">
        <w:rPr>
          <w:rFonts w:asciiTheme="minorHAnsi" w:hAnsiTheme="minorHAnsi"/>
        </w:rPr>
        <w:t xml:space="preserve"> in accordance with this Constitution.</w:t>
      </w:r>
    </w:p>
    <w:p w14:paraId="3E475882" w14:textId="77777777" w:rsidR="00734992" w:rsidRPr="00512618" w:rsidRDefault="00734992" w:rsidP="00282FD3">
      <w:pPr>
        <w:pStyle w:val="Heading2"/>
        <w:jc w:val="both"/>
        <w:rPr>
          <w:rFonts w:asciiTheme="minorHAnsi" w:hAnsiTheme="minorHAnsi"/>
        </w:rPr>
      </w:pPr>
      <w:bookmarkStart w:id="256" w:name="_Ref2263332"/>
      <w:bookmarkStart w:id="257" w:name="_Toc81296151"/>
      <w:r w:rsidRPr="00512618">
        <w:rPr>
          <w:rFonts w:asciiTheme="minorHAnsi" w:hAnsiTheme="minorHAnsi"/>
          <w:b/>
        </w:rPr>
        <w:t>Reserves</w:t>
      </w:r>
      <w:bookmarkEnd w:id="256"/>
      <w:bookmarkEnd w:id="257"/>
    </w:p>
    <w:p w14:paraId="3E475883" w14:textId="626FD3A5" w:rsidR="001717AF" w:rsidRPr="00512618" w:rsidRDefault="001717AF" w:rsidP="001D3841">
      <w:pPr>
        <w:pStyle w:val="Heading3"/>
        <w:jc w:val="both"/>
        <w:rPr>
          <w:rFonts w:asciiTheme="minorHAnsi" w:hAnsiTheme="minorHAnsi"/>
        </w:rPr>
      </w:pPr>
      <w:bookmarkStart w:id="258" w:name="_Ref2263324"/>
      <w:r w:rsidRPr="00512618">
        <w:rPr>
          <w:rFonts w:asciiTheme="minorHAnsi" w:hAnsiTheme="minorHAnsi"/>
        </w:rPr>
        <w:t xml:space="preserve">The </w:t>
      </w:r>
      <w:r w:rsidR="00EC5B85" w:rsidRPr="00512618">
        <w:rPr>
          <w:rFonts w:asciiTheme="minorHAnsi" w:hAnsiTheme="minorHAnsi"/>
        </w:rPr>
        <w:t xml:space="preserve">Board of </w:t>
      </w:r>
      <w:r w:rsidRPr="00512618">
        <w:rPr>
          <w:rFonts w:asciiTheme="minorHAnsi" w:hAnsiTheme="minorHAnsi"/>
        </w:rPr>
        <w:t xml:space="preserve">Directors may set aside out of the profits of the </w:t>
      </w:r>
      <w:r w:rsidR="005163B6" w:rsidRPr="00512618">
        <w:rPr>
          <w:rFonts w:asciiTheme="minorHAnsi" w:hAnsiTheme="minorHAnsi"/>
        </w:rPr>
        <w:t>QRL</w:t>
      </w:r>
      <w:r w:rsidRPr="00512618">
        <w:rPr>
          <w:rFonts w:asciiTheme="minorHAnsi" w:hAnsiTheme="minorHAnsi"/>
        </w:rPr>
        <w:t xml:space="preserve"> such sums as they think proper as a reserve to meet depreciation or contingencies or for repairing or improving and maintaining any of the property of the </w:t>
      </w:r>
      <w:r w:rsidR="005163B6" w:rsidRPr="00512618">
        <w:rPr>
          <w:rFonts w:asciiTheme="minorHAnsi" w:hAnsiTheme="minorHAnsi"/>
        </w:rPr>
        <w:t>QRL</w:t>
      </w:r>
      <w:r w:rsidRPr="00512618">
        <w:rPr>
          <w:rFonts w:asciiTheme="minorHAnsi" w:hAnsiTheme="minorHAnsi"/>
        </w:rPr>
        <w:t xml:space="preserve"> or for such other purposes as the Directors in their absolute discretion think </w:t>
      </w:r>
      <w:r w:rsidR="002B397C" w:rsidRPr="00512618">
        <w:rPr>
          <w:rFonts w:asciiTheme="minorHAnsi" w:hAnsiTheme="minorHAnsi"/>
        </w:rPr>
        <w:t>c</w:t>
      </w:r>
      <w:r w:rsidRPr="00512618">
        <w:rPr>
          <w:rFonts w:asciiTheme="minorHAnsi" w:hAnsiTheme="minorHAnsi"/>
        </w:rPr>
        <w:t xml:space="preserve">onducive to the interests of the </w:t>
      </w:r>
      <w:r w:rsidR="005163B6" w:rsidRPr="00512618">
        <w:rPr>
          <w:rFonts w:asciiTheme="minorHAnsi" w:hAnsiTheme="minorHAnsi"/>
        </w:rPr>
        <w:t>QRL</w:t>
      </w:r>
      <w:r w:rsidRPr="00512618">
        <w:rPr>
          <w:rFonts w:asciiTheme="minorHAnsi" w:hAnsiTheme="minorHAnsi"/>
        </w:rPr>
        <w:t xml:space="preserve">, but subject at all times to </w:t>
      </w:r>
      <w:r w:rsidR="00734992" w:rsidRPr="00512618">
        <w:rPr>
          <w:rFonts w:asciiTheme="minorHAnsi" w:hAnsiTheme="minorHAnsi"/>
        </w:rPr>
        <w:t>t</w:t>
      </w:r>
      <w:r w:rsidRPr="00512618">
        <w:rPr>
          <w:rFonts w:asciiTheme="minorHAnsi" w:hAnsiTheme="minorHAnsi"/>
        </w:rPr>
        <w:t xml:space="preserve">he Constitution of the </w:t>
      </w:r>
      <w:r w:rsidR="00EF0039" w:rsidRPr="00512618">
        <w:rPr>
          <w:rFonts w:asciiTheme="minorHAnsi" w:hAnsiTheme="minorHAnsi"/>
        </w:rPr>
        <w:t xml:space="preserve">QRL </w:t>
      </w:r>
      <w:r w:rsidR="008B1C5D" w:rsidRPr="00512618">
        <w:rPr>
          <w:rFonts w:asciiTheme="minorHAnsi" w:hAnsiTheme="minorHAnsi"/>
        </w:rPr>
        <w:t>and the provisions of the Corporations Act</w:t>
      </w:r>
      <w:r w:rsidRPr="00512618">
        <w:rPr>
          <w:rFonts w:asciiTheme="minorHAnsi" w:hAnsiTheme="minorHAnsi"/>
        </w:rPr>
        <w:t>.</w:t>
      </w:r>
      <w:bookmarkEnd w:id="258"/>
    </w:p>
    <w:p w14:paraId="0CF019F7" w14:textId="080CA8A4" w:rsidR="00A45CDF" w:rsidRPr="00512618" w:rsidRDefault="00A45CDF" w:rsidP="001D3841">
      <w:pPr>
        <w:pStyle w:val="Heading3"/>
        <w:jc w:val="both"/>
        <w:rPr>
          <w:rFonts w:asciiTheme="minorHAnsi" w:hAnsiTheme="minorHAnsi"/>
        </w:rPr>
      </w:pPr>
      <w:r w:rsidRPr="00512618">
        <w:rPr>
          <w:rFonts w:asciiTheme="minorHAnsi" w:hAnsiTheme="minorHAnsi"/>
        </w:rPr>
        <w:t xml:space="preserve">The reserves maintained by the Board of Directors in accordance with clause </w:t>
      </w:r>
      <w:r w:rsidR="000B025E" w:rsidRPr="00512618">
        <w:rPr>
          <w:rFonts w:asciiTheme="minorHAnsi" w:hAnsiTheme="minorHAnsi"/>
        </w:rPr>
        <w:fldChar w:fldCharType="begin"/>
      </w:r>
      <w:r w:rsidR="000B025E" w:rsidRPr="00512618">
        <w:rPr>
          <w:rFonts w:asciiTheme="minorHAnsi" w:hAnsiTheme="minorHAnsi"/>
        </w:rPr>
        <w:instrText xml:space="preserve"> REF _Ref2263324 \w \h </w:instrText>
      </w:r>
      <w:r w:rsidR="00512618">
        <w:rPr>
          <w:rFonts w:asciiTheme="minorHAnsi" w:hAnsiTheme="minorHAnsi"/>
        </w:rPr>
        <w:instrText xml:space="preserve"> \* MERGEFORMAT </w:instrText>
      </w:r>
      <w:r w:rsidR="000B025E" w:rsidRPr="00512618">
        <w:rPr>
          <w:rFonts w:asciiTheme="minorHAnsi" w:hAnsiTheme="minorHAnsi"/>
        </w:rPr>
      </w:r>
      <w:r w:rsidR="000B025E" w:rsidRPr="00512618">
        <w:rPr>
          <w:rFonts w:asciiTheme="minorHAnsi" w:hAnsiTheme="minorHAnsi"/>
        </w:rPr>
        <w:fldChar w:fldCharType="separate"/>
      </w:r>
      <w:r w:rsidR="00320127">
        <w:rPr>
          <w:rFonts w:asciiTheme="minorHAnsi" w:hAnsiTheme="minorHAnsi"/>
        </w:rPr>
        <w:t>10.4(a)</w:t>
      </w:r>
      <w:r w:rsidR="000B025E" w:rsidRPr="00512618">
        <w:rPr>
          <w:rFonts w:asciiTheme="minorHAnsi" w:hAnsiTheme="minorHAnsi"/>
        </w:rPr>
        <w:fldChar w:fldCharType="end"/>
      </w:r>
      <w:r w:rsidRPr="00512618">
        <w:rPr>
          <w:rFonts w:asciiTheme="minorHAnsi" w:hAnsiTheme="minorHAnsi"/>
        </w:rPr>
        <w:t xml:space="preserve"> must be </w:t>
      </w:r>
      <w:r w:rsidR="00AC3A23" w:rsidRPr="00512618">
        <w:rPr>
          <w:rFonts w:asciiTheme="minorHAnsi" w:hAnsiTheme="minorHAnsi"/>
        </w:rPr>
        <w:t>consistent</w:t>
      </w:r>
      <w:r w:rsidRPr="00512618">
        <w:rPr>
          <w:rFonts w:asciiTheme="minorHAnsi" w:hAnsiTheme="minorHAnsi"/>
        </w:rPr>
        <w:t xml:space="preserve"> with any policies for such reserves determined by the Board of Directors from time to time. </w:t>
      </w:r>
    </w:p>
    <w:p w14:paraId="3E475884" w14:textId="77777777" w:rsidR="001717AF" w:rsidRPr="00512618" w:rsidRDefault="00734992" w:rsidP="00282FD3">
      <w:pPr>
        <w:pStyle w:val="Heading2"/>
        <w:jc w:val="both"/>
        <w:rPr>
          <w:rFonts w:asciiTheme="minorHAnsi" w:hAnsiTheme="minorHAnsi"/>
        </w:rPr>
      </w:pPr>
      <w:bookmarkStart w:id="259" w:name="_Toc3186238"/>
      <w:bookmarkStart w:id="260" w:name="_Toc3189072"/>
      <w:bookmarkStart w:id="261" w:name="_Toc4420072"/>
      <w:bookmarkStart w:id="262" w:name="_Toc4420596"/>
      <w:bookmarkStart w:id="263" w:name="_Toc14168308"/>
      <w:bookmarkStart w:id="264" w:name="_Toc14177291"/>
      <w:bookmarkStart w:id="265" w:name="_Toc14446582"/>
      <w:bookmarkStart w:id="266" w:name="_Toc14683532"/>
      <w:bookmarkStart w:id="267" w:name="_Toc14687040"/>
      <w:bookmarkStart w:id="268" w:name="_Toc27489239"/>
      <w:bookmarkStart w:id="269" w:name="_Toc3186239"/>
      <w:bookmarkStart w:id="270" w:name="_Toc3189073"/>
      <w:bookmarkStart w:id="271" w:name="_Toc4420073"/>
      <w:bookmarkStart w:id="272" w:name="_Toc4420597"/>
      <w:bookmarkStart w:id="273" w:name="_Toc14168309"/>
      <w:bookmarkStart w:id="274" w:name="_Toc14177292"/>
      <w:bookmarkStart w:id="275" w:name="_Toc14446583"/>
      <w:bookmarkStart w:id="276" w:name="_Toc14683533"/>
      <w:bookmarkStart w:id="277" w:name="_Toc14687041"/>
      <w:bookmarkStart w:id="278" w:name="_Toc27489240"/>
      <w:bookmarkStart w:id="279" w:name="_Ref359928958"/>
      <w:bookmarkStart w:id="280" w:name="_Toc81296152"/>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512618">
        <w:rPr>
          <w:rFonts w:asciiTheme="minorHAnsi" w:hAnsiTheme="minorHAnsi"/>
          <w:b/>
        </w:rPr>
        <w:t>Winding up</w:t>
      </w:r>
      <w:bookmarkEnd w:id="279"/>
      <w:bookmarkEnd w:id="280"/>
    </w:p>
    <w:p w14:paraId="3E475885" w14:textId="73043854" w:rsidR="001717AF" w:rsidRPr="00282FD3" w:rsidRDefault="001717AF" w:rsidP="00282FD3">
      <w:pPr>
        <w:pStyle w:val="BodyText"/>
        <w:ind w:left="680"/>
        <w:jc w:val="both"/>
        <w:rPr>
          <w:rFonts w:asciiTheme="minorHAnsi" w:hAnsiTheme="minorHAnsi"/>
        </w:rPr>
      </w:pPr>
      <w:r w:rsidRPr="00512618">
        <w:rPr>
          <w:rFonts w:asciiTheme="minorHAnsi" w:hAnsiTheme="minorHAnsi"/>
        </w:rPr>
        <w:t xml:space="preserve">If upon the winding up or dissolution of the </w:t>
      </w:r>
      <w:r w:rsidR="005163B6" w:rsidRPr="00512618">
        <w:rPr>
          <w:rFonts w:asciiTheme="minorHAnsi" w:hAnsiTheme="minorHAnsi"/>
        </w:rPr>
        <w:t>QRL</w:t>
      </w:r>
      <w:r w:rsidRPr="00512618">
        <w:rPr>
          <w:rFonts w:asciiTheme="minorHAnsi" w:hAnsiTheme="minorHAnsi"/>
        </w:rPr>
        <w:t xml:space="preserve"> there remains, after satisfaction of all its debts and liabilities, any property whatsoever, the same shall be given or transferred to some other institution or company, (excluding any Member of the </w:t>
      </w:r>
      <w:r w:rsidR="005163B6" w:rsidRPr="00512618">
        <w:rPr>
          <w:rFonts w:asciiTheme="minorHAnsi" w:hAnsiTheme="minorHAnsi"/>
        </w:rPr>
        <w:t>QRL</w:t>
      </w:r>
      <w:r w:rsidRPr="00512618">
        <w:rPr>
          <w:rFonts w:asciiTheme="minorHAnsi" w:hAnsiTheme="minorHAnsi"/>
        </w:rPr>
        <w:t xml:space="preserve">), having objects similar to those of the </w:t>
      </w:r>
      <w:r w:rsidR="005163B6" w:rsidRPr="00512618">
        <w:rPr>
          <w:rFonts w:asciiTheme="minorHAnsi" w:hAnsiTheme="minorHAnsi"/>
        </w:rPr>
        <w:t>QRL</w:t>
      </w:r>
      <w:r w:rsidRPr="00512618">
        <w:rPr>
          <w:rFonts w:asciiTheme="minorHAnsi" w:hAnsiTheme="minorHAnsi"/>
        </w:rPr>
        <w:t xml:space="preserve"> and whose constitution prohibits the distribution of its or their income and property among its or their Members to an extent at least as great as is imposed on the </w:t>
      </w:r>
      <w:r w:rsidR="005163B6" w:rsidRPr="00512618">
        <w:rPr>
          <w:rFonts w:asciiTheme="minorHAnsi" w:hAnsiTheme="minorHAnsi"/>
        </w:rPr>
        <w:t>QRL</w:t>
      </w:r>
      <w:r w:rsidRPr="00512618">
        <w:rPr>
          <w:rFonts w:asciiTheme="minorHAnsi" w:hAnsiTheme="minorHAnsi"/>
        </w:rPr>
        <w:t xml:space="preserve">.  Such company or institution shall be determined by the Members of the </w:t>
      </w:r>
      <w:r w:rsidR="005163B6" w:rsidRPr="00512618">
        <w:rPr>
          <w:rFonts w:asciiTheme="minorHAnsi" w:hAnsiTheme="minorHAnsi"/>
        </w:rPr>
        <w:t>QRL</w:t>
      </w:r>
      <w:r w:rsidRPr="00512618">
        <w:rPr>
          <w:rFonts w:asciiTheme="minorHAnsi" w:hAnsiTheme="minorHAnsi"/>
        </w:rPr>
        <w:t xml:space="preserve"> at or before the time of the dissolution and in default thereof by application to the Supreme </w:t>
      </w:r>
      <w:r w:rsidR="00670DFC" w:rsidRPr="00512618">
        <w:rPr>
          <w:rFonts w:asciiTheme="minorHAnsi" w:hAnsiTheme="minorHAnsi"/>
        </w:rPr>
        <w:t xml:space="preserve">Court </w:t>
      </w:r>
      <w:r w:rsidRPr="00512618">
        <w:rPr>
          <w:rFonts w:asciiTheme="minorHAnsi" w:hAnsiTheme="minorHAnsi"/>
        </w:rPr>
        <w:t xml:space="preserve">of Queensland for determination.  To the extent permitted by law nothing in this clause </w:t>
      </w:r>
      <w:r w:rsidR="00EE2157" w:rsidRPr="00512618">
        <w:rPr>
          <w:rFonts w:asciiTheme="minorHAnsi" w:hAnsiTheme="minorHAnsi"/>
        </w:rPr>
        <w:fldChar w:fldCharType="begin"/>
      </w:r>
      <w:r w:rsidR="00FE4301" w:rsidRPr="00512618">
        <w:rPr>
          <w:rFonts w:asciiTheme="minorHAnsi" w:hAnsiTheme="minorHAnsi"/>
        </w:rPr>
        <w:instrText xml:space="preserve"> REF _Ref359928958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10.5</w:t>
      </w:r>
      <w:r w:rsidR="00EE2157" w:rsidRPr="00512618">
        <w:rPr>
          <w:rFonts w:asciiTheme="minorHAnsi" w:hAnsiTheme="minorHAnsi"/>
        </w:rPr>
        <w:fldChar w:fldCharType="end"/>
      </w:r>
      <w:r w:rsidR="00FE4301" w:rsidRPr="00512618">
        <w:rPr>
          <w:rFonts w:asciiTheme="minorHAnsi" w:hAnsiTheme="minorHAnsi"/>
        </w:rPr>
        <w:t xml:space="preserve"> </w:t>
      </w:r>
      <w:r w:rsidRPr="00512618">
        <w:rPr>
          <w:rFonts w:asciiTheme="minorHAnsi" w:hAnsiTheme="minorHAnsi"/>
        </w:rPr>
        <w:t xml:space="preserve">shall disqualify the </w:t>
      </w:r>
      <w:r w:rsidR="00FB5353" w:rsidRPr="00512618">
        <w:rPr>
          <w:rFonts w:asciiTheme="minorHAnsi" w:hAnsiTheme="minorHAnsi"/>
        </w:rPr>
        <w:t>ARL Commission</w:t>
      </w:r>
      <w:r w:rsidRPr="00512618">
        <w:rPr>
          <w:rFonts w:asciiTheme="minorHAnsi" w:hAnsiTheme="minorHAnsi"/>
        </w:rPr>
        <w:t xml:space="preserve"> from being an institution or member of an institution having objects similar to the </w:t>
      </w:r>
      <w:r w:rsidR="005163B6" w:rsidRPr="00512618">
        <w:rPr>
          <w:rFonts w:asciiTheme="minorHAnsi" w:hAnsiTheme="minorHAnsi"/>
        </w:rPr>
        <w:t>QRL</w:t>
      </w:r>
      <w:r w:rsidRPr="00512618">
        <w:rPr>
          <w:rFonts w:asciiTheme="minorHAnsi" w:hAnsiTheme="minorHAnsi"/>
        </w:rPr>
        <w:t xml:space="preserve">, to which property of the </w:t>
      </w:r>
      <w:r w:rsidR="005163B6" w:rsidRPr="00512618">
        <w:rPr>
          <w:rFonts w:asciiTheme="minorHAnsi" w:hAnsiTheme="minorHAnsi"/>
        </w:rPr>
        <w:t>Q</w:t>
      </w:r>
      <w:r w:rsidR="00DB0A82" w:rsidRPr="00512618">
        <w:rPr>
          <w:rFonts w:asciiTheme="minorHAnsi" w:hAnsiTheme="minorHAnsi"/>
        </w:rPr>
        <w:t>RL</w:t>
      </w:r>
      <w:r w:rsidRPr="00512618">
        <w:rPr>
          <w:rFonts w:asciiTheme="minorHAnsi" w:hAnsiTheme="minorHAnsi"/>
        </w:rPr>
        <w:t xml:space="preserve"> may be transferred upon the winding up or dissolution in circumstances contemplated by this clause </w:t>
      </w:r>
      <w:r w:rsidR="00EE2157" w:rsidRPr="00512618">
        <w:rPr>
          <w:rFonts w:asciiTheme="minorHAnsi" w:hAnsiTheme="minorHAnsi"/>
        </w:rPr>
        <w:fldChar w:fldCharType="begin"/>
      </w:r>
      <w:r w:rsidR="00185D9C" w:rsidRPr="00512618">
        <w:rPr>
          <w:rFonts w:asciiTheme="minorHAnsi" w:hAnsiTheme="minorHAnsi"/>
        </w:rPr>
        <w:instrText xml:space="preserve"> REF _Ref359928958 \w \h </w:instrText>
      </w:r>
      <w:r w:rsidR="00282FD3" w:rsidRPr="00512618">
        <w:rPr>
          <w:rFonts w:asciiTheme="minorHAnsi" w:hAnsiTheme="minorHAnsi"/>
        </w:rPr>
        <w:instrText xml:space="preserve"> \* MERGEFORMAT </w:instrText>
      </w:r>
      <w:r w:rsidR="00EE2157" w:rsidRPr="00512618">
        <w:rPr>
          <w:rFonts w:asciiTheme="minorHAnsi" w:hAnsiTheme="minorHAnsi"/>
        </w:rPr>
      </w:r>
      <w:r w:rsidR="00EE2157" w:rsidRPr="00512618">
        <w:rPr>
          <w:rFonts w:asciiTheme="minorHAnsi" w:hAnsiTheme="minorHAnsi"/>
        </w:rPr>
        <w:fldChar w:fldCharType="separate"/>
      </w:r>
      <w:r w:rsidR="00320127">
        <w:rPr>
          <w:rFonts w:asciiTheme="minorHAnsi" w:hAnsiTheme="minorHAnsi"/>
        </w:rPr>
        <w:t>10.5</w:t>
      </w:r>
      <w:r w:rsidR="00EE2157" w:rsidRPr="00512618">
        <w:rPr>
          <w:rFonts w:asciiTheme="minorHAnsi" w:hAnsiTheme="minorHAnsi"/>
        </w:rPr>
        <w:fldChar w:fldCharType="end"/>
      </w:r>
      <w:r w:rsidRPr="00512618">
        <w:rPr>
          <w:rFonts w:asciiTheme="minorHAnsi" w:hAnsiTheme="minorHAnsi"/>
        </w:rPr>
        <w:t>.</w:t>
      </w:r>
    </w:p>
    <w:p w14:paraId="3E475886" w14:textId="77777777" w:rsidR="00033BCE" w:rsidRPr="00282FD3" w:rsidRDefault="00033BCE" w:rsidP="00282FD3">
      <w:pPr>
        <w:pStyle w:val="BodyText"/>
        <w:jc w:val="both"/>
        <w:rPr>
          <w:rFonts w:asciiTheme="minorHAnsi" w:hAnsiTheme="minorHAnsi"/>
        </w:rPr>
      </w:pPr>
    </w:p>
    <w:sectPr w:rsidR="00033BCE" w:rsidRPr="00282FD3" w:rsidSect="002837EA">
      <w:headerReference w:type="default" r:id="rId14"/>
      <w:footerReference w:type="default" r:id="rId15"/>
      <w:headerReference w:type="first" r:id="rId16"/>
      <w:footerReference w:type="first" r:id="rId17"/>
      <w:pgSz w:w="11906" w:h="16838"/>
      <w:pgMar w:top="1440" w:right="1274" w:bottom="1135" w:left="1440" w:header="709" w:footer="18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8FB85" w14:textId="77777777" w:rsidR="003E02E8" w:rsidRDefault="003E02E8" w:rsidP="00911C3E">
      <w:r>
        <w:separator/>
      </w:r>
    </w:p>
  </w:endnote>
  <w:endnote w:type="continuationSeparator" w:id="0">
    <w:p w14:paraId="0721FB3A" w14:textId="77777777" w:rsidR="003E02E8" w:rsidRDefault="003E02E8" w:rsidP="00911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49C"/>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5896" w14:textId="2437CACE" w:rsidR="006A5B48" w:rsidRPr="006A5B48" w:rsidRDefault="006A5B48" w:rsidP="00AB011B">
    <w:pPr>
      <w:pStyle w:val="Footer"/>
      <w:rPr>
        <w:rFonts w:asciiTheme="minorHAnsi" w:hAnsiTheme="minorHAnsi"/>
        <w:szCs w:val="16"/>
      </w:rPr>
    </w:pPr>
    <w:r w:rsidRPr="00396E12">
      <w:rPr>
        <w:rFonts w:asciiTheme="minorHAnsi" w:hAnsiTheme="minorHAnsi"/>
        <w:szCs w:val="16"/>
      </w:rPr>
      <w:t xml:space="preserve">Revision Date: </w:t>
    </w:r>
    <w:r w:rsidR="002409B7">
      <w:rPr>
        <w:rFonts w:asciiTheme="minorHAnsi" w:hAnsiTheme="minorHAnsi"/>
        <w:szCs w:val="16"/>
      </w:rPr>
      <w:t xml:space="preserve"> </w:t>
    </w:r>
    <w:r w:rsidR="002116ED">
      <w:rPr>
        <w:rFonts w:asciiTheme="minorHAnsi" w:hAnsiTheme="minorHAnsi"/>
        <w:szCs w:val="16"/>
      </w:rPr>
      <w:t>28 September 2023</w:t>
    </w:r>
    <w:r w:rsidRPr="006A5B48">
      <w:rPr>
        <w:rFonts w:asciiTheme="minorHAnsi" w:hAnsiTheme="minorHAnsi"/>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rPr>
      <w:id w:val="2095201800"/>
      <w:docPartObj>
        <w:docPartGallery w:val="Page Numbers (Top of Page)"/>
        <w:docPartUnique/>
      </w:docPartObj>
    </w:sdtPr>
    <w:sdtEndPr/>
    <w:sdtContent>
      <w:p w14:paraId="2C15E24B" w14:textId="5913DBBC" w:rsidR="006A5B48" w:rsidRDefault="006A5B48" w:rsidP="00013DC1">
        <w:pPr>
          <w:pStyle w:val="Footer"/>
          <w:tabs>
            <w:tab w:val="clear" w:pos="8930"/>
            <w:tab w:val="right" w:pos="9192"/>
          </w:tabs>
          <w:rPr>
            <w:rFonts w:asciiTheme="minorHAnsi" w:hAnsiTheme="minorHAnsi"/>
            <w:sz w:val="20"/>
          </w:rPr>
        </w:pPr>
        <w:r w:rsidRPr="00AB011B">
          <w:rPr>
            <w:rFonts w:asciiTheme="minorHAnsi" w:hAnsiTheme="minorHAnsi"/>
          </w:rPr>
          <w:t xml:space="preserve">Revision Date: </w:t>
        </w:r>
        <w:r w:rsidR="001C0F04">
          <w:rPr>
            <w:rFonts w:asciiTheme="minorHAnsi" w:hAnsiTheme="minorHAnsi"/>
            <w:iCs/>
          </w:rPr>
          <w:t>30</w:t>
        </w:r>
        <w:r w:rsidR="00AA4ECB">
          <w:rPr>
            <w:rFonts w:asciiTheme="minorHAnsi" w:hAnsiTheme="minorHAnsi"/>
            <w:iCs/>
          </w:rPr>
          <w:t xml:space="preserve"> September 202</w:t>
        </w:r>
        <w:r w:rsidR="001C0F04">
          <w:rPr>
            <w:rFonts w:asciiTheme="minorHAnsi" w:hAnsiTheme="minorHAnsi"/>
            <w:iCs/>
          </w:rPr>
          <w:t>2</w:t>
        </w:r>
        <w:r>
          <w:rPr>
            <w:rFonts w:asciiTheme="minorHAnsi" w:hAnsiTheme="minorHAnsi"/>
          </w:rPr>
          <w:tab/>
        </w:r>
        <w:sdt>
          <w:sdtPr>
            <w:rPr>
              <w:rFonts w:asciiTheme="minorHAnsi" w:hAnsiTheme="minorHAnsi"/>
            </w:rPr>
            <w:id w:val="208307703"/>
            <w:docPartObj>
              <w:docPartGallery w:val="Page Numbers (Top of Page)"/>
              <w:docPartUnique/>
            </w:docPartObj>
          </w:sdtPr>
          <w:sdtEndPr/>
          <w:sdtContent>
            <w:sdt>
              <w:sdtPr>
                <w:rPr>
                  <w:rFonts w:asciiTheme="minorHAnsi" w:hAnsiTheme="minorHAnsi"/>
                </w:rPr>
                <w:id w:val="999772108"/>
                <w:docPartObj>
                  <w:docPartGallery w:val="Page Numbers (Top of Page)"/>
                  <w:docPartUnique/>
                </w:docPartObj>
              </w:sdtPr>
              <w:sdtEndPr/>
              <w:sdtContent>
                <w:r w:rsidRPr="00282FD3">
                  <w:rPr>
                    <w:rFonts w:asciiTheme="minorHAnsi" w:hAnsiTheme="minorHAnsi"/>
                  </w:rPr>
                  <w:t xml:space="preserve">Page </w:t>
                </w:r>
                <w:r w:rsidRPr="00282FD3">
                  <w:rPr>
                    <w:rFonts w:asciiTheme="minorHAnsi" w:hAnsiTheme="minorHAnsi"/>
                    <w:b/>
                    <w:bCs/>
                    <w:sz w:val="24"/>
                    <w:szCs w:val="24"/>
                  </w:rPr>
                  <w:fldChar w:fldCharType="begin"/>
                </w:r>
                <w:r w:rsidRPr="00282FD3">
                  <w:rPr>
                    <w:rFonts w:asciiTheme="minorHAnsi" w:hAnsiTheme="minorHAnsi"/>
                    <w:b/>
                    <w:bCs/>
                  </w:rPr>
                  <w:instrText xml:space="preserve"> PAGE </w:instrText>
                </w:r>
                <w:r w:rsidRPr="00282FD3">
                  <w:rPr>
                    <w:rFonts w:asciiTheme="minorHAnsi" w:hAnsiTheme="minorHAnsi"/>
                    <w:b/>
                    <w:bCs/>
                    <w:sz w:val="24"/>
                    <w:szCs w:val="24"/>
                  </w:rPr>
                  <w:fldChar w:fldCharType="separate"/>
                </w:r>
                <w:r w:rsidR="002227DD">
                  <w:rPr>
                    <w:rFonts w:asciiTheme="minorHAnsi" w:hAnsiTheme="minorHAnsi"/>
                    <w:b/>
                    <w:bCs/>
                    <w:noProof/>
                  </w:rPr>
                  <w:t>2</w:t>
                </w:r>
                <w:r w:rsidRPr="00282FD3">
                  <w:rPr>
                    <w:rFonts w:asciiTheme="minorHAnsi" w:hAnsiTheme="minorHAnsi"/>
                    <w:b/>
                    <w:bCs/>
                    <w:sz w:val="24"/>
                    <w:szCs w:val="24"/>
                  </w:rPr>
                  <w:fldChar w:fldCharType="end"/>
                </w:r>
                <w:r w:rsidRPr="00282FD3">
                  <w:rPr>
                    <w:rFonts w:asciiTheme="minorHAnsi" w:hAnsiTheme="minorHAnsi"/>
                  </w:rPr>
                  <w:t xml:space="preserve"> of </w:t>
                </w:r>
                <w:r>
                  <w:rPr>
                    <w:rFonts w:asciiTheme="minorHAnsi" w:hAnsiTheme="minorHAnsi"/>
                    <w:b/>
                    <w:bCs/>
                    <w:szCs w:val="16"/>
                  </w:rPr>
                  <w:t>29</w:t>
                </w:r>
              </w:sdtContent>
            </w:sdt>
          </w:sdtContent>
        </w:sdt>
      </w:p>
      <w:p w14:paraId="3E475897" w14:textId="5C32A761" w:rsidR="006A5B48" w:rsidRPr="00AB011B" w:rsidRDefault="006A5B48" w:rsidP="00AB011B">
        <w:pPr>
          <w:pStyle w:val="Footer"/>
          <w:rPr>
            <w:rFonts w:asciiTheme="minorHAnsi" w:hAnsiTheme="minorHAnsi"/>
          </w:rPr>
        </w:pPr>
      </w:p>
      <w:p w14:paraId="3E475898" w14:textId="21F70A46" w:rsidR="006A5B48" w:rsidRPr="000061EE" w:rsidRDefault="00DD41CA" w:rsidP="000061EE">
        <w:pPr>
          <w:pStyle w:val="Footer"/>
          <w:jc w:val="right"/>
          <w:rPr>
            <w:rFonts w:asciiTheme="minorHAnsi" w:hAnsiTheme="minorHAnsi"/>
            <w:sz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473764"/>
      <w:docPartObj>
        <w:docPartGallery w:val="Page Numbers (Bottom of Page)"/>
        <w:docPartUnique/>
      </w:docPartObj>
    </w:sdtPr>
    <w:sdtEndPr>
      <w:rPr>
        <w:rFonts w:asciiTheme="minorHAnsi" w:hAnsiTheme="minorHAnsi"/>
      </w:rPr>
    </w:sdtEndPr>
    <w:sdtContent>
      <w:sdt>
        <w:sdtPr>
          <w:rPr>
            <w:rFonts w:asciiTheme="minorHAnsi" w:hAnsiTheme="minorHAnsi"/>
          </w:rPr>
          <w:id w:val="-655601610"/>
          <w:docPartObj>
            <w:docPartGallery w:val="Page Numbers (Top of Page)"/>
            <w:docPartUnique/>
          </w:docPartObj>
        </w:sdtPr>
        <w:sdtEndPr/>
        <w:sdtContent>
          <w:p w14:paraId="3E47589B" w14:textId="0CFD4D78" w:rsidR="006A5B48" w:rsidRPr="00282FD3" w:rsidRDefault="006A5B48" w:rsidP="00F86C6E">
            <w:pPr>
              <w:pStyle w:val="Footer"/>
              <w:jc w:val="right"/>
              <w:rPr>
                <w:rFonts w:asciiTheme="minorHAnsi" w:hAnsiTheme="minorHAnsi"/>
                <w:sz w:val="20"/>
              </w:rPr>
            </w:pPr>
            <w:r w:rsidRPr="00AB011B">
              <w:rPr>
                <w:rFonts w:asciiTheme="minorHAnsi" w:hAnsiTheme="minorHAnsi"/>
              </w:rPr>
              <w:t>Revision Date: 10 October 2016</w:t>
            </w:r>
            <w:r>
              <w:rPr>
                <w:rFonts w:asciiTheme="minorHAnsi" w:hAnsiTheme="minorHAnsi"/>
              </w:rPr>
              <w:tab/>
            </w:r>
            <w:r w:rsidRPr="00282FD3">
              <w:rPr>
                <w:rFonts w:asciiTheme="minorHAnsi" w:hAnsiTheme="minorHAnsi"/>
              </w:rPr>
              <w:t xml:space="preserve">Page </w:t>
            </w:r>
            <w:r w:rsidRPr="00282FD3">
              <w:rPr>
                <w:rFonts w:asciiTheme="minorHAnsi" w:hAnsiTheme="minorHAnsi"/>
                <w:b/>
                <w:bCs/>
                <w:sz w:val="24"/>
                <w:szCs w:val="24"/>
              </w:rPr>
              <w:fldChar w:fldCharType="begin"/>
            </w:r>
            <w:r w:rsidRPr="00282FD3">
              <w:rPr>
                <w:rFonts w:asciiTheme="minorHAnsi" w:hAnsiTheme="minorHAnsi"/>
                <w:b/>
                <w:bCs/>
              </w:rPr>
              <w:instrText xml:space="preserve"> PAGE </w:instrText>
            </w:r>
            <w:r w:rsidRPr="00282FD3">
              <w:rPr>
                <w:rFonts w:asciiTheme="minorHAnsi" w:hAnsiTheme="minorHAnsi"/>
                <w:b/>
                <w:bCs/>
                <w:sz w:val="24"/>
                <w:szCs w:val="24"/>
              </w:rPr>
              <w:fldChar w:fldCharType="separate"/>
            </w:r>
            <w:r>
              <w:rPr>
                <w:rFonts w:asciiTheme="minorHAnsi" w:hAnsiTheme="minorHAnsi"/>
                <w:b/>
                <w:bCs/>
                <w:noProof/>
              </w:rPr>
              <w:t>29</w:t>
            </w:r>
            <w:r w:rsidRPr="00282FD3">
              <w:rPr>
                <w:rFonts w:asciiTheme="minorHAnsi" w:hAnsiTheme="minorHAnsi"/>
                <w:b/>
                <w:bCs/>
                <w:sz w:val="24"/>
                <w:szCs w:val="24"/>
              </w:rPr>
              <w:fldChar w:fldCharType="end"/>
            </w:r>
            <w:r w:rsidRPr="00282FD3">
              <w:rPr>
                <w:rFonts w:asciiTheme="minorHAnsi" w:hAnsiTheme="minorHAnsi"/>
              </w:rPr>
              <w:t xml:space="preserve"> of </w:t>
            </w:r>
            <w:r>
              <w:rPr>
                <w:rFonts w:asciiTheme="minorHAnsi" w:hAnsiTheme="minorHAnsi"/>
                <w:b/>
                <w:bCs/>
                <w:szCs w:val="16"/>
              </w:rPr>
              <w:t>28</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731C7" w14:textId="77777777" w:rsidR="003E02E8" w:rsidRDefault="003E02E8" w:rsidP="00911C3E">
      <w:r>
        <w:separator/>
      </w:r>
    </w:p>
  </w:footnote>
  <w:footnote w:type="continuationSeparator" w:id="0">
    <w:p w14:paraId="740710EC" w14:textId="77777777" w:rsidR="003E02E8" w:rsidRDefault="003E02E8" w:rsidP="00911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D436" w14:textId="6FF741F9" w:rsidR="00AE5BCE" w:rsidRDefault="00AE5BCE" w:rsidP="00320127">
    <w:pPr>
      <w:pStyle w:val="Header"/>
      <w:tabs>
        <w:tab w:val="clear" w:pos="8640"/>
        <w:tab w:val="right" w:pos="9192"/>
      </w:tabs>
    </w:pPr>
    <w:r w:rsidRPr="00AB011B">
      <w:rPr>
        <w:rFonts w:asciiTheme="minorHAnsi" w:hAnsiTheme="minorHAnsi"/>
        <w:u w:val="single"/>
      </w:rPr>
      <w:t>Table of Contents</w:t>
    </w:r>
    <w:r w:rsidRPr="00AB011B">
      <w:rPr>
        <w:rFonts w:asciiTheme="minorHAnsi" w:hAnsiTheme="minorHAnsi"/>
        <w:u w:val="single"/>
      </w:rPr>
      <w:tab/>
    </w:r>
    <w:r w:rsidRPr="00AB011B">
      <w:rPr>
        <w:rFonts w:asciiTheme="minorHAnsi" w:hAnsiTheme="minorHAnsi"/>
        <w:u w:val="single"/>
      </w:rPr>
      <w:tab/>
    </w:r>
    <w:r w:rsidRPr="002837EA">
      <w:rPr>
        <w:noProof/>
        <w:u w:val="single"/>
        <w:lang w:val="en-GB" w:eastAsia="en-GB"/>
      </w:rPr>
      <w:drawing>
        <wp:inline distT="0" distB="0" distL="0" distR="0" wp14:anchorId="42AA43D0" wp14:editId="18F84C38">
          <wp:extent cx="307273" cy="39561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307273" cy="39561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9A82" w14:textId="455E9336" w:rsidR="00AE5BCE" w:rsidRDefault="00AE5BCE" w:rsidP="00AE5BCE">
    <w:pPr>
      <w:pStyle w:val="Header"/>
      <w:tabs>
        <w:tab w:val="clear" w:pos="8640"/>
        <w:tab w:val="right" w:pos="9192"/>
      </w:tabs>
    </w:pPr>
    <w:r>
      <w:rPr>
        <w:rFonts w:asciiTheme="minorHAnsi" w:hAnsiTheme="minorHAnsi"/>
        <w:u w:val="single"/>
      </w:rPr>
      <w:t>Constitution</w:t>
    </w:r>
    <w:r w:rsidRPr="00AB011B">
      <w:rPr>
        <w:rFonts w:asciiTheme="minorHAnsi" w:hAnsiTheme="minorHAnsi"/>
        <w:u w:val="single"/>
      </w:rPr>
      <w:tab/>
    </w:r>
    <w:r w:rsidRPr="00AB011B">
      <w:rPr>
        <w:rFonts w:asciiTheme="minorHAnsi" w:hAnsiTheme="minorHAnsi"/>
        <w:u w:val="single"/>
      </w:rPr>
      <w:tab/>
    </w:r>
    <w:r w:rsidRPr="002837EA">
      <w:rPr>
        <w:noProof/>
        <w:u w:val="single"/>
        <w:lang w:val="en-GB" w:eastAsia="en-GB"/>
      </w:rPr>
      <w:drawing>
        <wp:inline distT="0" distB="0" distL="0" distR="0" wp14:anchorId="3B7C1803" wp14:editId="22B1FA11">
          <wp:extent cx="307273" cy="39561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307273" cy="395615"/>
                  </a:xfrm>
                  <a:prstGeom prst="rect">
                    <a:avLst/>
                  </a:prstGeom>
                </pic:spPr>
              </pic:pic>
            </a:graphicData>
          </a:graphic>
        </wp:inline>
      </w:drawing>
    </w:r>
  </w:p>
  <w:p w14:paraId="28464267" w14:textId="77777777" w:rsidR="00AE5BCE" w:rsidRDefault="00AE5BCE" w:rsidP="00320127">
    <w:pPr>
      <w:pStyle w:val="Header"/>
      <w:tabs>
        <w:tab w:val="clear" w:pos="8640"/>
        <w:tab w:val="right" w:pos="919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5899" w14:textId="77777777" w:rsidR="006A5B48" w:rsidRPr="00AB011B" w:rsidRDefault="006A5B48" w:rsidP="00282FD3">
    <w:pPr>
      <w:pStyle w:val="Header"/>
      <w:tabs>
        <w:tab w:val="clear" w:pos="8640"/>
        <w:tab w:val="right" w:pos="9192"/>
      </w:tabs>
      <w:rPr>
        <w:rFonts w:asciiTheme="minorHAnsi" w:hAnsiTheme="minorHAnsi"/>
      </w:rPr>
    </w:pPr>
    <w:r w:rsidRPr="00AB011B">
      <w:rPr>
        <w:rFonts w:asciiTheme="minorHAnsi" w:hAnsiTheme="minorHAnsi"/>
        <w:u w:val="single"/>
      </w:rPr>
      <w:t>Constitution</w:t>
    </w:r>
    <w:r w:rsidRPr="00AB011B">
      <w:rPr>
        <w:rFonts w:asciiTheme="minorHAnsi" w:hAnsiTheme="minorHAnsi"/>
        <w:u w:val="single"/>
      </w:rPr>
      <w:tab/>
      <w:t xml:space="preserve">                                                </w:t>
    </w:r>
    <w:r w:rsidRPr="00AB011B">
      <w:rPr>
        <w:rFonts w:asciiTheme="minorHAnsi" w:hAnsiTheme="minorHAnsi"/>
        <w:u w:val="single"/>
      </w:rPr>
      <w:tab/>
    </w:r>
    <w:r w:rsidRPr="00AB011B">
      <w:rPr>
        <w:rFonts w:asciiTheme="minorHAnsi" w:hAnsiTheme="minorHAnsi"/>
        <w:noProof/>
        <w:lang w:val="en-GB" w:eastAsia="en-GB"/>
      </w:rPr>
      <w:drawing>
        <wp:inline distT="0" distB="0" distL="0" distR="0" wp14:anchorId="3E4758A0" wp14:editId="3E4758A1">
          <wp:extent cx="255525" cy="324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L_FC_Flat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525" cy="324000"/>
                  </a:xfrm>
                  <a:prstGeom prst="rect">
                    <a:avLst/>
                  </a:prstGeom>
                </pic:spPr>
              </pic:pic>
            </a:graphicData>
          </a:graphic>
        </wp:inline>
      </w:drawing>
    </w:r>
  </w:p>
  <w:p w14:paraId="3E47589A" w14:textId="77777777" w:rsidR="006A5B48" w:rsidRDefault="006A5B48" w:rsidP="005E4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729DF"/>
    <w:multiLevelType w:val="multilevel"/>
    <w:tmpl w:val="EEC0C028"/>
    <w:lvl w:ilvl="0">
      <w:start w:val="1"/>
      <w:numFmt w:val="decimal"/>
      <w:lvlRestart w:val="0"/>
      <w:pStyle w:val="Attachment"/>
      <w:suff w:val="nothing"/>
      <w:lvlText w:val="Attachment %1 "/>
      <w:lvlJc w:val="left"/>
      <w:pPr>
        <w:ind w:left="0" w:firstLine="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none"/>
      <w:lvlText w:val=""/>
      <w:lvlJc w:val="left"/>
      <w:pPr>
        <w:tabs>
          <w:tab w:val="num" w:pos="680"/>
        </w:tabs>
        <w:ind w:left="680" w:hanging="680"/>
      </w:pPr>
      <w:rPr>
        <w:rFonts w:ascii="Arial" w:hAnsi="Arial" w:hint="default"/>
        <w:b w:val="0"/>
        <w:i w:val="0"/>
        <w:color w:val="auto"/>
        <w:sz w:val="20"/>
        <w:u w:val="none"/>
      </w:rPr>
    </w:lvl>
    <w:lvl w:ilvl="2">
      <w:start w:val="1"/>
      <w:numFmt w:val="none"/>
      <w:lvlText w:val=""/>
      <w:lvlJc w:val="left"/>
      <w:pPr>
        <w:tabs>
          <w:tab w:val="num" w:pos="1361"/>
        </w:tabs>
        <w:ind w:left="1361" w:hanging="681"/>
      </w:pPr>
      <w:rPr>
        <w:rFonts w:ascii="Arial" w:hAnsi="Arial" w:hint="default"/>
        <w:b w:val="0"/>
        <w:i w:val="0"/>
        <w:color w:val="auto"/>
        <w:sz w:val="20"/>
        <w:u w:val="none"/>
      </w:rPr>
    </w:lvl>
    <w:lvl w:ilvl="3">
      <w:start w:val="1"/>
      <w:numFmt w:val="none"/>
      <w:lvlText w:val=""/>
      <w:lvlJc w:val="left"/>
      <w:pPr>
        <w:tabs>
          <w:tab w:val="num" w:pos="2041"/>
        </w:tabs>
        <w:ind w:left="2041" w:hanging="680"/>
      </w:pPr>
      <w:rPr>
        <w:rFonts w:ascii="Arial" w:hAnsi="Arial" w:hint="default"/>
        <w:b w:val="0"/>
        <w:i w:val="0"/>
        <w:color w:val="auto"/>
        <w:sz w:val="20"/>
        <w:u w:val="none"/>
      </w:rPr>
    </w:lvl>
    <w:lvl w:ilvl="4">
      <w:start w:val="1"/>
      <w:numFmt w:val="none"/>
      <w:lvlText w:val=""/>
      <w:lvlJc w:val="left"/>
      <w:pPr>
        <w:tabs>
          <w:tab w:val="num" w:pos="2721"/>
        </w:tabs>
        <w:ind w:left="2721" w:hanging="680"/>
      </w:pPr>
      <w:rPr>
        <w:rFonts w:ascii="Arial" w:hAnsi="Arial" w:hint="default"/>
        <w:b w:val="0"/>
        <w:i w:val="0"/>
        <w:color w:val="auto"/>
        <w:sz w:val="20"/>
        <w:u w:val="none"/>
      </w:rPr>
    </w:lvl>
    <w:lvl w:ilvl="5">
      <w:start w:val="1"/>
      <w:numFmt w:val="none"/>
      <w:lvlText w:val=""/>
      <w:lvlJc w:val="left"/>
      <w:pPr>
        <w:tabs>
          <w:tab w:val="num" w:pos="3402"/>
        </w:tabs>
        <w:ind w:left="3402" w:hanging="681"/>
      </w:pPr>
      <w:rPr>
        <w:rFonts w:ascii="Arial" w:hAnsi="Arial" w:hint="default"/>
        <w:b w:val="0"/>
        <w:i w:val="0"/>
        <w:color w:val="auto"/>
        <w:sz w:val="20"/>
        <w:u w:val="none"/>
      </w:rPr>
    </w:lvl>
    <w:lvl w:ilvl="6">
      <w:start w:val="1"/>
      <w:numFmt w:val="none"/>
      <w:lvlText w:val=""/>
      <w:lvlJc w:val="left"/>
      <w:pPr>
        <w:tabs>
          <w:tab w:val="num" w:pos="4082"/>
        </w:tabs>
        <w:ind w:left="4082" w:hanging="680"/>
      </w:pPr>
      <w:rPr>
        <w:rFonts w:hint="default"/>
      </w:rPr>
    </w:lvl>
    <w:lvl w:ilvl="7">
      <w:start w:val="1"/>
      <w:numFmt w:val="none"/>
      <w:lvlText w:val=""/>
      <w:lvlJc w:val="left"/>
      <w:pPr>
        <w:tabs>
          <w:tab w:val="num" w:pos="4762"/>
        </w:tabs>
        <w:ind w:left="4762" w:hanging="680"/>
      </w:pPr>
      <w:rPr>
        <w:rFonts w:hint="default"/>
      </w:rPr>
    </w:lvl>
    <w:lvl w:ilvl="8">
      <w:start w:val="1"/>
      <w:numFmt w:val="none"/>
      <w:lvlText w:val=""/>
      <w:lvlJc w:val="left"/>
      <w:pPr>
        <w:tabs>
          <w:tab w:val="num" w:pos="5443"/>
        </w:tabs>
        <w:ind w:left="5443" w:hanging="681"/>
      </w:pPr>
      <w:rPr>
        <w:rFonts w:hint="default"/>
      </w:rPr>
    </w:lvl>
  </w:abstractNum>
  <w:abstractNum w:abstractNumId="1" w15:restartNumberingAfterBreak="0">
    <w:nsid w:val="16852B92"/>
    <w:multiLevelType w:val="multilevel"/>
    <w:tmpl w:val="711EF516"/>
    <w:lvl w:ilvl="0">
      <w:start w:val="1"/>
      <w:numFmt w:val="decimal"/>
      <w:pStyle w:val="AttachmentHeading"/>
      <w:suff w:val="nothing"/>
      <w:lvlText w:val="Attachment %1"/>
      <w:lvlJc w:val="left"/>
      <w:pPr>
        <w:ind w:left="0" w:firstLine="0"/>
      </w:pPr>
      <w:rPr>
        <w:rFonts w:ascii="Arial" w:hAnsi="Arial"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80"/>
        </w:tabs>
        <w:ind w:left="680" w:hanging="68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680"/>
        </w:tabs>
        <w:ind w:left="680" w:hanging="68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80"/>
        </w:tabs>
        <w:ind w:left="680" w:hanging="68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381"/>
        </w:tabs>
        <w:ind w:left="2381" w:hanging="567"/>
      </w:pPr>
      <w:rPr>
        <w:rFonts w:ascii="Arial" w:hAnsi="Arial" w:hint="default"/>
        <w:b w:val="0"/>
        <w:i w:val="0"/>
        <w:sz w:val="22"/>
        <w:u w:val="none"/>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 w15:restartNumberingAfterBreak="0">
    <w:nsid w:val="174C6F15"/>
    <w:multiLevelType w:val="multilevel"/>
    <w:tmpl w:val="0FAA279C"/>
    <w:lvl w:ilvl="0">
      <w:start w:val="1"/>
      <w:numFmt w:val="bullet"/>
      <w:pStyle w:val="HGBullet1"/>
      <w:lvlText w:val=""/>
      <w:lvlJc w:val="left"/>
      <w:pPr>
        <w:tabs>
          <w:tab w:val="num" w:pos="2041"/>
        </w:tabs>
        <w:ind w:left="2041" w:hanging="680"/>
      </w:pPr>
      <w:rPr>
        <w:rFonts w:ascii="Symbol" w:hAnsi="Symbol" w:hint="default"/>
        <w:b w:val="0"/>
        <w:i w:val="0"/>
        <w:color w:val="auto"/>
        <w:sz w:val="20"/>
        <w:u w:val="none"/>
      </w:rPr>
    </w:lvl>
    <w:lvl w:ilvl="1">
      <w:start w:val="1"/>
      <w:numFmt w:val="bullet"/>
      <w:pStyle w:val="HGBullet2"/>
      <w:lvlText w:val="-"/>
      <w:lvlJc w:val="left"/>
      <w:pPr>
        <w:tabs>
          <w:tab w:val="num" w:pos="2722"/>
        </w:tabs>
        <w:ind w:left="2722" w:hanging="681"/>
      </w:pPr>
      <w:rPr>
        <w:rFonts w:ascii="Arial" w:hAnsi="Arial" w:hint="default"/>
        <w:b w:val="0"/>
        <w:i w:val="0"/>
        <w:color w:val="auto"/>
        <w:sz w:val="20"/>
        <w:u w:val="none"/>
      </w:rPr>
    </w:lvl>
    <w:lvl w:ilvl="2">
      <w:start w:val="1"/>
      <w:numFmt w:val="bullet"/>
      <w:pStyle w:val="HGBullet3"/>
      <w:lvlText w:val="-"/>
      <w:lvlJc w:val="left"/>
      <w:pPr>
        <w:tabs>
          <w:tab w:val="num" w:pos="3402"/>
        </w:tabs>
        <w:ind w:left="3402" w:hanging="680"/>
      </w:pPr>
      <w:rPr>
        <w:rFonts w:ascii="Arial" w:hAnsi="Arial" w:hint="default"/>
        <w:b w:val="0"/>
        <w:i w:val="0"/>
        <w:color w:val="auto"/>
        <w:sz w:val="20"/>
        <w:u w:val="none"/>
      </w:rPr>
    </w:lvl>
    <w:lvl w:ilvl="3">
      <w:start w:val="1"/>
      <w:numFmt w:val="bullet"/>
      <w:lvlText w:val=""/>
      <w:lvlJc w:val="left"/>
      <w:pPr>
        <w:tabs>
          <w:tab w:val="num" w:pos="3629"/>
        </w:tabs>
        <w:ind w:left="3629" w:hanging="567"/>
      </w:pPr>
      <w:rPr>
        <w:rFonts w:ascii="Symbol" w:hAnsi="Symbol" w:hint="default"/>
        <w:b w:val="0"/>
        <w:i w:val="0"/>
        <w:color w:val="auto"/>
        <w:sz w:val="22"/>
        <w:u w:val="none"/>
      </w:rPr>
    </w:lvl>
    <w:lvl w:ilvl="4">
      <w:start w:val="1"/>
      <w:numFmt w:val="bullet"/>
      <w:lvlText w:val=""/>
      <w:lvlJc w:val="left"/>
      <w:pPr>
        <w:tabs>
          <w:tab w:val="num" w:pos="4196"/>
        </w:tabs>
        <w:ind w:left="4196" w:hanging="567"/>
      </w:pPr>
      <w:rPr>
        <w:rFonts w:ascii="Symbol" w:hAnsi="Symbol" w:hint="default"/>
        <w:b w:val="0"/>
        <w:i w:val="0"/>
        <w:color w:val="auto"/>
        <w:sz w:val="22"/>
        <w:u w:val="none"/>
      </w:rPr>
    </w:lvl>
    <w:lvl w:ilvl="5">
      <w:start w:val="1"/>
      <w:numFmt w:val="decimal"/>
      <w:lvlText w:val="%1.%2.%3.%4.%5.%6."/>
      <w:lvlJc w:val="left"/>
      <w:pPr>
        <w:tabs>
          <w:tab w:val="num" w:pos="4241"/>
        </w:tabs>
        <w:ind w:left="4099" w:hanging="941"/>
      </w:pPr>
      <w:rPr>
        <w:rFonts w:hint="default"/>
      </w:rPr>
    </w:lvl>
    <w:lvl w:ilvl="6">
      <w:start w:val="1"/>
      <w:numFmt w:val="decimal"/>
      <w:lvlText w:val="%1.%2.%3.%4.%5.%6.%7."/>
      <w:lvlJc w:val="left"/>
      <w:pPr>
        <w:tabs>
          <w:tab w:val="num" w:pos="4961"/>
        </w:tabs>
        <w:ind w:left="4598" w:hanging="1077"/>
      </w:pPr>
      <w:rPr>
        <w:rFonts w:hint="default"/>
      </w:rPr>
    </w:lvl>
    <w:lvl w:ilvl="7">
      <w:start w:val="1"/>
      <w:numFmt w:val="decimal"/>
      <w:lvlText w:val="%1.%2.%3.%4.%5.%6.%7.%8."/>
      <w:lvlJc w:val="left"/>
      <w:pPr>
        <w:tabs>
          <w:tab w:val="num" w:pos="5318"/>
        </w:tabs>
        <w:ind w:left="5103" w:hanging="1225"/>
      </w:pPr>
      <w:rPr>
        <w:rFonts w:hint="default"/>
      </w:rPr>
    </w:lvl>
    <w:lvl w:ilvl="8">
      <w:start w:val="1"/>
      <w:numFmt w:val="decimal"/>
      <w:lvlText w:val="%1.%2.%3.%4.%5.%6.%7.%8.%9."/>
      <w:lvlJc w:val="left"/>
      <w:pPr>
        <w:tabs>
          <w:tab w:val="num" w:pos="6038"/>
        </w:tabs>
        <w:ind w:left="5681" w:hanging="1440"/>
      </w:pPr>
      <w:rPr>
        <w:rFonts w:hint="default"/>
      </w:rPr>
    </w:lvl>
  </w:abstractNum>
  <w:abstractNum w:abstractNumId="3" w15:restartNumberingAfterBreak="0">
    <w:nsid w:val="1E3B6706"/>
    <w:multiLevelType w:val="multilevel"/>
    <w:tmpl w:val="BEE4AA8C"/>
    <w:lvl w:ilvl="0">
      <w:start w:val="1"/>
      <w:numFmt w:val="upperLetter"/>
      <w:pStyle w:val="BackgroundA"/>
      <w:lvlText w:val="%1."/>
      <w:lvlJc w:val="left"/>
      <w:pPr>
        <w:tabs>
          <w:tab w:val="num" w:pos="680"/>
        </w:tabs>
        <w:ind w:left="680" w:hanging="680"/>
      </w:pPr>
      <w:rPr>
        <w:rFonts w:ascii="Arial" w:hAnsi="Arial" w:hint="default"/>
        <w:b w:val="0"/>
        <w:i w:val="0"/>
        <w:color w:val="auto"/>
        <w:sz w:val="20"/>
        <w:u w:val="none"/>
      </w:rPr>
    </w:lvl>
    <w:lvl w:ilvl="1">
      <w:start w:val="1"/>
      <w:numFmt w:val="lowerLetter"/>
      <w:pStyle w:val="Backgrounda0"/>
      <w:lvlText w:val="(%2)"/>
      <w:lvlJc w:val="left"/>
      <w:pPr>
        <w:tabs>
          <w:tab w:val="num" w:pos="1361"/>
        </w:tabs>
        <w:ind w:left="1361" w:hanging="681"/>
      </w:pPr>
      <w:rPr>
        <w:rFonts w:ascii="Arial" w:hAnsi="Arial" w:hint="default"/>
        <w:b w:val="0"/>
        <w:i w:val="0"/>
        <w:color w:val="auto"/>
        <w:sz w:val="20"/>
        <w:u w:val="none"/>
      </w:rPr>
    </w:lvl>
    <w:lvl w:ilvl="2">
      <w:start w:val="1"/>
      <w:numFmt w:val="lowerLetter"/>
      <w:lvlText w:val="(%3)"/>
      <w:lvlJc w:val="left"/>
      <w:pPr>
        <w:tabs>
          <w:tab w:val="num" w:pos="1361"/>
        </w:tabs>
        <w:ind w:left="1361" w:hanging="681"/>
      </w:pPr>
      <w:rPr>
        <w:rFonts w:ascii="Arial" w:hAnsi="Arial" w:hint="default"/>
        <w:b w:val="0"/>
        <w:i w:val="0"/>
        <w:sz w:val="20"/>
        <w:u w:val="none"/>
      </w:rPr>
    </w:lvl>
    <w:lvl w:ilvl="3">
      <w:start w:val="1"/>
      <w:numFmt w:val="decimal"/>
      <w:lvlText w:val="(%4)"/>
      <w:lvlJc w:val="left"/>
      <w:pPr>
        <w:tabs>
          <w:tab w:val="num" w:pos="2041"/>
        </w:tabs>
        <w:ind w:left="2041" w:hanging="680"/>
      </w:pPr>
      <w:rPr>
        <w:rFonts w:ascii="Arial" w:hAnsi="Arial" w:hint="default"/>
        <w:b w:val="0"/>
        <w:i w:val="0"/>
        <w:color w:val="auto"/>
        <w:sz w:val="20"/>
        <w:u w:val="none"/>
      </w:rPr>
    </w:lvl>
    <w:lvl w:ilvl="4">
      <w:start w:val="1"/>
      <w:numFmt w:val="upperLetter"/>
      <w:lvlText w:val="(%5)"/>
      <w:lvlJc w:val="left"/>
      <w:pPr>
        <w:tabs>
          <w:tab w:val="num" w:pos="2722"/>
        </w:tabs>
        <w:ind w:left="2722" w:hanging="681"/>
      </w:pPr>
      <w:rPr>
        <w:rFonts w:ascii="Arial" w:hAnsi="Arial" w:hint="default"/>
        <w:b w:val="0"/>
        <w:i w:val="0"/>
        <w:sz w:val="20"/>
        <w:u w:val="none"/>
      </w:rPr>
    </w:lvl>
    <w:lvl w:ilvl="5">
      <w:start w:val="1"/>
      <w:numFmt w:val="lowerRoman"/>
      <w:lvlText w:val="(%6)"/>
      <w:lvlJc w:val="left"/>
      <w:pPr>
        <w:tabs>
          <w:tab w:val="num" w:pos="3402"/>
        </w:tabs>
        <w:ind w:left="3402" w:hanging="680"/>
      </w:pPr>
      <w:rPr>
        <w:rFonts w:ascii="Arial" w:hAnsi="Arial" w:hint="default"/>
        <w:b w:val="0"/>
        <w:i w:val="0"/>
        <w:color w:val="auto"/>
        <w:sz w:val="20"/>
        <w:u w:val="none"/>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4" w15:restartNumberingAfterBreak="0">
    <w:nsid w:val="230E0F95"/>
    <w:multiLevelType w:val="multilevel"/>
    <w:tmpl w:val="76C2613C"/>
    <w:lvl w:ilvl="0">
      <w:start w:val="1"/>
      <w:numFmt w:val="decimal"/>
      <w:pStyle w:val="Schedule1"/>
      <w:lvlText w:val="%1."/>
      <w:lvlJc w:val="left"/>
      <w:pPr>
        <w:tabs>
          <w:tab w:val="num" w:pos="680"/>
        </w:tabs>
        <w:ind w:left="680" w:hanging="680"/>
      </w:pPr>
      <w:rPr>
        <w:rFonts w:ascii="Arial" w:hAnsi="Arial" w:hint="default"/>
        <w:b w:val="0"/>
        <w:i w:val="0"/>
        <w:sz w:val="20"/>
        <w:u w:val="none"/>
      </w:rPr>
    </w:lvl>
    <w:lvl w:ilvl="1">
      <w:start w:val="1"/>
      <w:numFmt w:val="decimal"/>
      <w:pStyle w:val="Schedule2"/>
      <w:lvlText w:val="%1.%2"/>
      <w:lvlJc w:val="left"/>
      <w:pPr>
        <w:tabs>
          <w:tab w:val="num" w:pos="680"/>
        </w:tabs>
        <w:ind w:left="680" w:hanging="680"/>
      </w:pPr>
      <w:rPr>
        <w:rFonts w:ascii="Arial" w:hAnsi="Arial" w:hint="default"/>
        <w:b w:val="0"/>
        <w:i w:val="0"/>
        <w:color w:val="auto"/>
        <w:sz w:val="20"/>
        <w:u w:val="none"/>
      </w:rPr>
    </w:lvl>
    <w:lvl w:ilvl="2">
      <w:start w:val="1"/>
      <w:numFmt w:val="lowerLetter"/>
      <w:pStyle w:val="Schedule3"/>
      <w:lvlText w:val="(%3)"/>
      <w:lvlJc w:val="left"/>
      <w:pPr>
        <w:tabs>
          <w:tab w:val="num" w:pos="1361"/>
        </w:tabs>
        <w:ind w:left="1361" w:hanging="681"/>
      </w:pPr>
      <w:rPr>
        <w:rFonts w:ascii="Arial" w:hAnsi="Arial" w:hint="default"/>
        <w:b w:val="0"/>
        <w:i w:val="0"/>
        <w:color w:val="auto"/>
        <w:sz w:val="20"/>
        <w:u w:val="none"/>
      </w:rPr>
    </w:lvl>
    <w:lvl w:ilvl="3">
      <w:start w:val="1"/>
      <w:numFmt w:val="decimal"/>
      <w:pStyle w:val="Schedule4"/>
      <w:lvlText w:val="(%4)"/>
      <w:lvlJc w:val="left"/>
      <w:pPr>
        <w:tabs>
          <w:tab w:val="num" w:pos="2041"/>
        </w:tabs>
        <w:ind w:left="2041" w:hanging="680"/>
      </w:pPr>
      <w:rPr>
        <w:rFonts w:ascii="Arial" w:hAnsi="Arial" w:hint="default"/>
        <w:b w:val="0"/>
        <w:i w:val="0"/>
        <w:color w:val="auto"/>
        <w:sz w:val="20"/>
        <w:u w:val="none"/>
      </w:rPr>
    </w:lvl>
    <w:lvl w:ilvl="4">
      <w:start w:val="1"/>
      <w:numFmt w:val="upperLetter"/>
      <w:pStyle w:val="Schedule5"/>
      <w:lvlText w:val="(%5)"/>
      <w:lvlJc w:val="left"/>
      <w:pPr>
        <w:tabs>
          <w:tab w:val="num" w:pos="2722"/>
        </w:tabs>
        <w:ind w:left="2722" w:hanging="681"/>
      </w:pPr>
      <w:rPr>
        <w:rFonts w:ascii="Arial" w:hAnsi="Arial" w:hint="default"/>
        <w:b w:val="0"/>
        <w:i w:val="0"/>
        <w:color w:val="auto"/>
        <w:sz w:val="20"/>
        <w:u w:val="none"/>
      </w:rPr>
    </w:lvl>
    <w:lvl w:ilvl="5">
      <w:start w:val="1"/>
      <w:numFmt w:val="lowerRoman"/>
      <w:pStyle w:val="Schedule6"/>
      <w:lvlText w:val="(%6)"/>
      <w:lvlJc w:val="left"/>
      <w:pPr>
        <w:tabs>
          <w:tab w:val="num" w:pos="3402"/>
        </w:tabs>
        <w:ind w:left="3402" w:hanging="680"/>
      </w:pPr>
      <w:rPr>
        <w:rFonts w:ascii="Arial" w:hAnsi="Arial" w:hint="default"/>
        <w:b w:val="0"/>
        <w:i w:val="0"/>
        <w:color w:val="auto"/>
        <w:sz w:val="20"/>
        <w:u w:val="none"/>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5" w15:restartNumberingAfterBreak="0">
    <w:nsid w:val="321F02F3"/>
    <w:multiLevelType w:val="multilevel"/>
    <w:tmpl w:val="D24E8F32"/>
    <w:lvl w:ilvl="0">
      <w:start w:val="1"/>
      <w:numFmt w:val="bullet"/>
      <w:lvlText w:val=""/>
      <w:lvlJc w:val="left"/>
      <w:pPr>
        <w:tabs>
          <w:tab w:val="num" w:pos="2835"/>
        </w:tabs>
        <w:ind w:left="2835" w:hanging="567"/>
      </w:pPr>
      <w:rPr>
        <w:rFonts w:ascii="Symbol" w:hAnsi="Symbol" w:hint="default"/>
        <w:b w:val="0"/>
        <w:i w:val="0"/>
        <w:color w:val="auto"/>
        <w:sz w:val="22"/>
        <w:u w:val="none"/>
      </w:rPr>
    </w:lvl>
    <w:lvl w:ilvl="1">
      <w:start w:val="1"/>
      <w:numFmt w:val="bullet"/>
      <w:pStyle w:val="ListBullet2"/>
      <w:lvlText w:val=""/>
      <w:lvlJc w:val="left"/>
      <w:pPr>
        <w:tabs>
          <w:tab w:val="num" w:pos="3402"/>
        </w:tabs>
        <w:ind w:left="3402" w:hanging="567"/>
      </w:pPr>
      <w:rPr>
        <w:rFonts w:ascii="Symbol" w:hAnsi="Symbol" w:hint="default"/>
        <w:b w:val="0"/>
        <w:i w:val="0"/>
        <w:color w:val="auto"/>
        <w:sz w:val="22"/>
        <w:u w:val="none"/>
      </w:rPr>
    </w:lvl>
    <w:lvl w:ilvl="2">
      <w:start w:val="1"/>
      <w:numFmt w:val="bullet"/>
      <w:pStyle w:val="ListBullet3"/>
      <w:lvlText w:val=""/>
      <w:lvlJc w:val="left"/>
      <w:pPr>
        <w:tabs>
          <w:tab w:val="num" w:pos="3969"/>
        </w:tabs>
        <w:ind w:left="3969" w:hanging="567"/>
      </w:pPr>
      <w:rPr>
        <w:rFonts w:ascii="Symbol" w:hAnsi="Symbol" w:hint="default"/>
        <w:b w:val="0"/>
        <w:i w:val="0"/>
        <w:color w:val="auto"/>
        <w:sz w:val="22"/>
        <w:u w:val="none"/>
      </w:rPr>
    </w:lvl>
    <w:lvl w:ilvl="3">
      <w:start w:val="1"/>
      <w:numFmt w:val="bullet"/>
      <w:pStyle w:val="ListBullet4"/>
      <w:lvlText w:val=""/>
      <w:lvlJc w:val="left"/>
      <w:pPr>
        <w:tabs>
          <w:tab w:val="num" w:pos="4536"/>
        </w:tabs>
        <w:ind w:left="4536" w:hanging="567"/>
      </w:pPr>
      <w:rPr>
        <w:rFonts w:ascii="Symbol" w:hAnsi="Symbol" w:hint="default"/>
        <w:b w:val="0"/>
        <w:i w:val="0"/>
        <w:color w:val="auto"/>
        <w:sz w:val="22"/>
        <w:u w:val="none"/>
      </w:rPr>
    </w:lvl>
    <w:lvl w:ilvl="4">
      <w:start w:val="1"/>
      <w:numFmt w:val="bullet"/>
      <w:pStyle w:val="ListBullet5"/>
      <w:lvlText w:val=""/>
      <w:lvlJc w:val="left"/>
      <w:pPr>
        <w:tabs>
          <w:tab w:val="num" w:pos="5103"/>
        </w:tabs>
        <w:ind w:left="5103" w:hanging="567"/>
      </w:pPr>
      <w:rPr>
        <w:rFonts w:ascii="Symbol" w:hAnsi="Symbol" w:hint="default"/>
        <w:b w:val="0"/>
        <w:i w:val="0"/>
        <w:color w:val="auto"/>
        <w:sz w:val="22"/>
        <w:u w:val="none"/>
      </w:rPr>
    </w:lvl>
    <w:lvl w:ilvl="5">
      <w:start w:val="1"/>
      <w:numFmt w:val="bullet"/>
      <w:pStyle w:val="ListBullet6"/>
      <w:lvlText w:val=""/>
      <w:lvlJc w:val="left"/>
      <w:pPr>
        <w:tabs>
          <w:tab w:val="num" w:pos="5670"/>
        </w:tabs>
        <w:ind w:left="5670" w:hanging="567"/>
      </w:pPr>
      <w:rPr>
        <w:rFonts w:ascii="Symbol" w:hAnsi="Symbol" w:hint="default"/>
        <w:color w:val="auto"/>
      </w:rPr>
    </w:lvl>
    <w:lvl w:ilvl="6">
      <w:start w:val="1"/>
      <w:numFmt w:val="decimal"/>
      <w:lvlText w:val="%1.%2.%3.%4.%5.%6.%7."/>
      <w:lvlJc w:val="left"/>
      <w:pPr>
        <w:tabs>
          <w:tab w:val="num" w:pos="5868"/>
        </w:tabs>
        <w:ind w:left="5505" w:hanging="1077"/>
      </w:pPr>
      <w:rPr>
        <w:rFonts w:hint="default"/>
      </w:rPr>
    </w:lvl>
    <w:lvl w:ilvl="7">
      <w:start w:val="1"/>
      <w:numFmt w:val="decimal"/>
      <w:lvlText w:val="%1.%2.%3.%4.%5.%6.%7.%8."/>
      <w:lvlJc w:val="left"/>
      <w:pPr>
        <w:tabs>
          <w:tab w:val="num" w:pos="6225"/>
        </w:tabs>
        <w:ind w:left="6010" w:hanging="1225"/>
      </w:pPr>
      <w:rPr>
        <w:rFonts w:hint="default"/>
      </w:rPr>
    </w:lvl>
    <w:lvl w:ilvl="8">
      <w:start w:val="1"/>
      <w:numFmt w:val="decimal"/>
      <w:lvlText w:val="%1.%2.%3.%4.%5.%6.%7.%8.%9."/>
      <w:lvlJc w:val="left"/>
      <w:pPr>
        <w:tabs>
          <w:tab w:val="num" w:pos="6945"/>
        </w:tabs>
        <w:ind w:left="6588" w:hanging="1440"/>
      </w:pPr>
      <w:rPr>
        <w:rFonts w:hint="default"/>
      </w:rPr>
    </w:lvl>
  </w:abstractNum>
  <w:abstractNum w:abstractNumId="6" w15:restartNumberingAfterBreak="0">
    <w:nsid w:val="34D46E2B"/>
    <w:multiLevelType w:val="multilevel"/>
    <w:tmpl w:val="A0349730"/>
    <w:lvl w:ilvl="0">
      <w:start w:val="1"/>
      <w:numFmt w:val="decimal"/>
      <w:suff w:val="nothing"/>
      <w:lvlText w:val="Item %1"/>
      <w:lvlJc w:val="left"/>
      <w:pPr>
        <w:ind w:left="567" w:hanging="567"/>
      </w:pPr>
      <w:rPr>
        <w:rFonts w:ascii="Arial Bold" w:hAnsi="Arial Bold" w:cs="Times New Roman" w:hint="default"/>
        <w:b/>
        <w:bCs w:val="0"/>
        <w:i w:val="0"/>
        <w:iCs w:val="0"/>
        <w:caps w:val="0"/>
        <w:smallCaps w:val="0"/>
        <w:strike w:val="0"/>
        <w:dstrike w:val="0"/>
        <w:noProof w:val="0"/>
        <w:snapToGrid w:val="0"/>
        <w:vanish w:val="0"/>
        <w:color w:val="auto"/>
        <w:spacing w:val="0"/>
        <w:kern w:val="0"/>
        <w:position w:val="0"/>
        <w:sz w:val="20"/>
        <w:szCs w:val="20"/>
        <w:u w:val="none"/>
        <w:vertAlign w:val="baseline"/>
        <w:em w:val="none"/>
      </w:rPr>
    </w:lvl>
    <w:lvl w:ilvl="1">
      <w:start w:val="1"/>
      <w:numFmt w:val="lowerLetter"/>
      <w:pStyle w:val="Item1"/>
      <w:lvlText w:val="(%2)"/>
      <w:lvlJc w:val="left"/>
      <w:pPr>
        <w:tabs>
          <w:tab w:val="num" w:pos="567"/>
        </w:tabs>
        <w:ind w:left="567" w:hanging="567"/>
      </w:pPr>
      <w:rPr>
        <w:rFonts w:ascii="Arial" w:hAnsi="Arial" w:hint="default"/>
        <w:b w:val="0"/>
        <w:i w:val="0"/>
        <w:color w:val="auto"/>
        <w:sz w:val="20"/>
        <w:szCs w:val="20"/>
        <w:u w:val="none"/>
      </w:rPr>
    </w:lvl>
    <w:lvl w:ilvl="2">
      <w:start w:val="1"/>
      <w:numFmt w:val="lowerRoman"/>
      <w:lvlText w:val="(%3)"/>
      <w:lvlJc w:val="left"/>
      <w:pPr>
        <w:tabs>
          <w:tab w:val="num" w:pos="1854"/>
        </w:tabs>
        <w:ind w:left="1701" w:hanging="567"/>
      </w:pPr>
      <w:rPr>
        <w:rFonts w:ascii="Lucida Sans" w:hAnsi="Lucida Sans" w:hint="default"/>
        <w:b w:val="0"/>
        <w:i w:val="0"/>
        <w:sz w:val="22"/>
        <w:szCs w:val="22"/>
        <w:u w:val="none"/>
      </w:rPr>
    </w:lvl>
    <w:lvl w:ilvl="3">
      <w:start w:val="1"/>
      <w:numFmt w:val="upperLetter"/>
      <w:lvlText w:val="(%4)"/>
      <w:lvlJc w:val="left"/>
      <w:pPr>
        <w:tabs>
          <w:tab w:val="num" w:pos="2268"/>
        </w:tabs>
        <w:ind w:left="2268" w:hanging="567"/>
      </w:pPr>
      <w:rPr>
        <w:rFonts w:ascii="Lucida Sans" w:hAnsi="Lucida Sans" w:hint="default"/>
        <w:b w:val="0"/>
        <w:i w:val="0"/>
        <w:sz w:val="22"/>
        <w:szCs w:val="22"/>
        <w:u w:val="none"/>
      </w:rPr>
    </w:lvl>
    <w:lvl w:ilvl="4">
      <w:start w:val="1"/>
      <w:numFmt w:val="decimal"/>
      <w:lvlText w:val="(%5)"/>
      <w:lvlJc w:val="left"/>
      <w:pPr>
        <w:tabs>
          <w:tab w:val="num" w:pos="2835"/>
        </w:tabs>
        <w:ind w:left="2835" w:hanging="567"/>
      </w:pPr>
      <w:rPr>
        <w:rFonts w:ascii="Lucida Sans" w:hAnsi="Lucida Sans" w:hint="default"/>
        <w:b w:val="0"/>
        <w:i w:val="0"/>
        <w:sz w:val="22"/>
        <w:szCs w:val="22"/>
        <w:u w:val="none"/>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7" w15:restartNumberingAfterBreak="0">
    <w:nsid w:val="4471598E"/>
    <w:multiLevelType w:val="multilevel"/>
    <w:tmpl w:val="2B62C9A6"/>
    <w:lvl w:ilvl="0">
      <w:start w:val="1"/>
      <w:numFmt w:val="decimal"/>
      <w:pStyle w:val="ItemNo"/>
      <w:suff w:val="nothing"/>
      <w:lvlText w:val="Item %1"/>
      <w:lvlJc w:val="left"/>
      <w:pPr>
        <w:ind w:left="0" w:firstLine="0"/>
      </w:pPr>
      <w:rPr>
        <w:rFonts w:ascii="Arial Bold" w:hAnsi="Arial Bold" w:hint="default"/>
        <w:b/>
        <w:i w:val="0"/>
        <w:color w:val="auto"/>
        <w:sz w:val="20"/>
        <w:u w:val="none"/>
      </w:rPr>
    </w:lvl>
    <w:lvl w:ilvl="1">
      <w:start w:val="1"/>
      <w:numFmt w:val="decimal"/>
      <w:lvlText w:val="%1.%2"/>
      <w:lvlJc w:val="left"/>
      <w:pPr>
        <w:tabs>
          <w:tab w:val="num" w:pos="680"/>
        </w:tabs>
        <w:ind w:left="680" w:hanging="680"/>
      </w:pPr>
      <w:rPr>
        <w:rFonts w:ascii="Arial" w:hAnsi="Arial" w:hint="default"/>
        <w:b w:val="0"/>
        <w:i w:val="0"/>
        <w:color w:val="auto"/>
        <w:sz w:val="20"/>
        <w:u w:val="none"/>
      </w:rPr>
    </w:lvl>
    <w:lvl w:ilvl="2">
      <w:start w:val="1"/>
      <w:numFmt w:val="lowerLetter"/>
      <w:lvlText w:val="(%3)"/>
      <w:lvlJc w:val="left"/>
      <w:pPr>
        <w:tabs>
          <w:tab w:val="num" w:pos="1361"/>
        </w:tabs>
        <w:ind w:left="1361" w:hanging="681"/>
      </w:pPr>
      <w:rPr>
        <w:rFonts w:ascii="Arial" w:hAnsi="Arial" w:hint="default"/>
        <w:b w:val="0"/>
        <w:i w:val="0"/>
        <w:color w:val="auto"/>
        <w:sz w:val="20"/>
        <w:u w:val="none"/>
      </w:rPr>
    </w:lvl>
    <w:lvl w:ilvl="3">
      <w:start w:val="1"/>
      <w:numFmt w:val="decimal"/>
      <w:lvlText w:val="(%4)"/>
      <w:lvlJc w:val="left"/>
      <w:pPr>
        <w:tabs>
          <w:tab w:val="num" w:pos="2041"/>
        </w:tabs>
        <w:ind w:left="2041" w:hanging="680"/>
      </w:pPr>
      <w:rPr>
        <w:rFonts w:ascii="Arial" w:hAnsi="Arial" w:hint="default"/>
        <w:b w:val="0"/>
        <w:i w:val="0"/>
        <w:color w:val="auto"/>
        <w:sz w:val="20"/>
        <w:u w:val="none"/>
      </w:rPr>
    </w:lvl>
    <w:lvl w:ilvl="4">
      <w:start w:val="1"/>
      <w:numFmt w:val="upperLetter"/>
      <w:lvlText w:val="(%5)"/>
      <w:lvlJc w:val="left"/>
      <w:pPr>
        <w:tabs>
          <w:tab w:val="num" w:pos="2722"/>
        </w:tabs>
        <w:ind w:left="2722" w:hanging="681"/>
      </w:pPr>
      <w:rPr>
        <w:rFonts w:ascii="Arial" w:hAnsi="Arial" w:hint="default"/>
        <w:b w:val="0"/>
        <w:i w:val="0"/>
        <w:color w:val="auto"/>
        <w:sz w:val="20"/>
        <w:u w:val="none"/>
      </w:rPr>
    </w:lvl>
    <w:lvl w:ilvl="5">
      <w:start w:val="1"/>
      <w:numFmt w:val="lowerRoman"/>
      <w:lvlText w:val="(%6)"/>
      <w:lvlJc w:val="left"/>
      <w:pPr>
        <w:tabs>
          <w:tab w:val="num" w:pos="3402"/>
        </w:tabs>
        <w:ind w:left="3402" w:hanging="680"/>
      </w:pPr>
      <w:rPr>
        <w:rFonts w:ascii="Arial" w:hAnsi="Arial" w:hint="default"/>
        <w:b w:val="0"/>
        <w:i w:val="0"/>
        <w:color w:val="auto"/>
        <w:sz w:val="20"/>
        <w:u w:val="none"/>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8" w15:restartNumberingAfterBreak="0">
    <w:nsid w:val="5D9B50E3"/>
    <w:multiLevelType w:val="multilevel"/>
    <w:tmpl w:val="C79A09C6"/>
    <w:lvl w:ilvl="0">
      <w:start w:val="1"/>
      <w:numFmt w:val="decimal"/>
      <w:pStyle w:val="Corro1"/>
      <w:lvlText w:val="%1."/>
      <w:lvlJc w:val="left"/>
      <w:pPr>
        <w:tabs>
          <w:tab w:val="num" w:pos="680"/>
        </w:tabs>
        <w:ind w:left="680" w:hanging="680"/>
      </w:pPr>
      <w:rPr>
        <w:rFonts w:ascii="Arial" w:hAnsi="Arial" w:hint="default"/>
        <w:b w:val="0"/>
        <w:i w:val="0"/>
        <w:color w:val="auto"/>
        <w:sz w:val="20"/>
        <w:u w:val="none"/>
      </w:rPr>
    </w:lvl>
    <w:lvl w:ilvl="1">
      <w:start w:val="1"/>
      <w:numFmt w:val="decimal"/>
      <w:pStyle w:val="Corro2"/>
      <w:lvlText w:val="%1.%2"/>
      <w:lvlJc w:val="left"/>
      <w:pPr>
        <w:tabs>
          <w:tab w:val="num" w:pos="680"/>
        </w:tabs>
        <w:ind w:left="680" w:hanging="680"/>
      </w:pPr>
      <w:rPr>
        <w:rFonts w:ascii="Arial" w:hAnsi="Arial" w:hint="default"/>
        <w:b w:val="0"/>
        <w:i w:val="0"/>
        <w:color w:val="auto"/>
        <w:sz w:val="20"/>
        <w:u w:val="none"/>
      </w:rPr>
    </w:lvl>
    <w:lvl w:ilvl="2">
      <w:start w:val="1"/>
      <w:numFmt w:val="lowerLetter"/>
      <w:pStyle w:val="Corro3"/>
      <w:lvlText w:val="(%3)"/>
      <w:lvlJc w:val="left"/>
      <w:pPr>
        <w:tabs>
          <w:tab w:val="num" w:pos="1361"/>
        </w:tabs>
        <w:ind w:left="1361" w:hanging="681"/>
      </w:pPr>
      <w:rPr>
        <w:rFonts w:ascii="Arial" w:hAnsi="Arial" w:hint="default"/>
        <w:b w:val="0"/>
        <w:i w:val="0"/>
        <w:sz w:val="20"/>
        <w:u w:val="none"/>
      </w:rPr>
    </w:lvl>
    <w:lvl w:ilvl="3">
      <w:start w:val="1"/>
      <w:numFmt w:val="decimal"/>
      <w:pStyle w:val="Corro4"/>
      <w:lvlText w:val="(%4)"/>
      <w:lvlJc w:val="left"/>
      <w:pPr>
        <w:tabs>
          <w:tab w:val="num" w:pos="2041"/>
        </w:tabs>
        <w:ind w:left="2041" w:hanging="680"/>
      </w:pPr>
      <w:rPr>
        <w:rFonts w:ascii="Arial" w:hAnsi="Arial" w:hint="default"/>
        <w:b w:val="0"/>
        <w:i w:val="0"/>
        <w:color w:val="auto"/>
        <w:sz w:val="20"/>
        <w:u w:val="none"/>
      </w:rPr>
    </w:lvl>
    <w:lvl w:ilvl="4">
      <w:start w:val="1"/>
      <w:numFmt w:val="upperLetter"/>
      <w:pStyle w:val="Corro5"/>
      <w:lvlText w:val="(%5)"/>
      <w:lvlJc w:val="left"/>
      <w:pPr>
        <w:tabs>
          <w:tab w:val="num" w:pos="2722"/>
        </w:tabs>
        <w:ind w:left="2722" w:hanging="681"/>
      </w:pPr>
      <w:rPr>
        <w:rFonts w:ascii="Arial" w:hAnsi="Arial" w:hint="default"/>
        <w:b w:val="0"/>
        <w:i w:val="0"/>
        <w:sz w:val="20"/>
        <w:u w:val="none"/>
      </w:rPr>
    </w:lvl>
    <w:lvl w:ilvl="5">
      <w:start w:val="1"/>
      <w:numFmt w:val="lowerRoman"/>
      <w:pStyle w:val="Corro6"/>
      <w:lvlText w:val="(%6)"/>
      <w:lvlJc w:val="left"/>
      <w:pPr>
        <w:tabs>
          <w:tab w:val="num" w:pos="3402"/>
        </w:tabs>
        <w:ind w:left="3402" w:hanging="680"/>
      </w:pPr>
      <w:rPr>
        <w:rFonts w:ascii="Arial" w:hAnsi="Arial" w:hint="default"/>
        <w:b w:val="0"/>
        <w:i w:val="0"/>
        <w:color w:val="auto"/>
        <w:sz w:val="20"/>
        <w:u w:val="none"/>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9" w15:restartNumberingAfterBreak="0">
    <w:nsid w:val="687B0913"/>
    <w:multiLevelType w:val="multilevel"/>
    <w:tmpl w:val="E032A166"/>
    <w:lvl w:ilvl="0">
      <w:start w:val="1"/>
      <w:numFmt w:val="decimal"/>
      <w:lvlRestart w:val="0"/>
      <w:pStyle w:val="Heading1"/>
      <w:lvlText w:val="%1."/>
      <w:lvlJc w:val="left"/>
      <w:pPr>
        <w:tabs>
          <w:tab w:val="num" w:pos="680"/>
        </w:tabs>
        <w:ind w:left="680" w:hanging="680"/>
      </w:pPr>
      <w:rPr>
        <w:rFonts w:asciiTheme="minorHAnsi" w:hAnsiTheme="minorHAnsi" w:cs="Arial" w:hint="default"/>
        <w:b/>
        <w:i w:val="0"/>
        <w:color w:val="auto"/>
        <w:sz w:val="22"/>
        <w:u w:val="none"/>
      </w:rPr>
    </w:lvl>
    <w:lvl w:ilvl="1">
      <w:start w:val="1"/>
      <w:numFmt w:val="decimal"/>
      <w:pStyle w:val="Heading2"/>
      <w:lvlText w:val="%1.%2"/>
      <w:lvlJc w:val="left"/>
      <w:pPr>
        <w:tabs>
          <w:tab w:val="num" w:pos="680"/>
        </w:tabs>
        <w:ind w:left="680" w:hanging="680"/>
      </w:pPr>
      <w:rPr>
        <w:rFonts w:asciiTheme="minorHAnsi" w:hAnsiTheme="minorHAnsi" w:cs="Arial" w:hint="default"/>
        <w:b/>
        <w:i w:val="0"/>
        <w:color w:val="auto"/>
        <w:sz w:val="20"/>
        <w:u w:val="none"/>
      </w:rPr>
    </w:lvl>
    <w:lvl w:ilvl="2">
      <w:start w:val="1"/>
      <w:numFmt w:val="lowerLetter"/>
      <w:pStyle w:val="Heading3"/>
      <w:lvlText w:val="(%3)"/>
      <w:lvlJc w:val="left"/>
      <w:pPr>
        <w:tabs>
          <w:tab w:val="num" w:pos="1361"/>
        </w:tabs>
        <w:ind w:left="1361" w:hanging="681"/>
      </w:pPr>
      <w:rPr>
        <w:rFonts w:asciiTheme="minorHAnsi" w:hAnsiTheme="minorHAnsi" w:cs="Arial" w:hint="default"/>
        <w:b w:val="0"/>
        <w:i w:val="0"/>
        <w:color w:val="auto"/>
        <w:sz w:val="20"/>
        <w:u w:val="none"/>
      </w:rPr>
    </w:lvl>
    <w:lvl w:ilvl="3">
      <w:start w:val="1"/>
      <w:numFmt w:val="decimal"/>
      <w:pStyle w:val="Heading4"/>
      <w:lvlText w:val="(%4)"/>
      <w:lvlJc w:val="left"/>
      <w:pPr>
        <w:tabs>
          <w:tab w:val="num" w:pos="2041"/>
        </w:tabs>
        <w:ind w:left="2041" w:hanging="680"/>
      </w:pPr>
      <w:rPr>
        <w:rFonts w:asciiTheme="minorHAnsi" w:hAnsiTheme="minorHAnsi" w:cs="Arial" w:hint="default"/>
        <w:b w:val="0"/>
        <w:i w:val="0"/>
        <w:color w:val="auto"/>
        <w:sz w:val="20"/>
        <w:u w:val="none"/>
      </w:rPr>
    </w:lvl>
    <w:lvl w:ilvl="4">
      <w:start w:val="1"/>
      <w:numFmt w:val="upperLetter"/>
      <w:pStyle w:val="Heading5"/>
      <w:lvlText w:val="(%5)"/>
      <w:lvlJc w:val="left"/>
      <w:pPr>
        <w:tabs>
          <w:tab w:val="num" w:pos="2721"/>
        </w:tabs>
        <w:ind w:left="2721" w:hanging="680"/>
      </w:pPr>
      <w:rPr>
        <w:rFonts w:asciiTheme="minorHAnsi" w:hAnsiTheme="minorHAnsi" w:cs="Arial" w:hint="default"/>
        <w:b w:val="0"/>
        <w:i w:val="0"/>
        <w:color w:val="auto"/>
        <w:sz w:val="20"/>
        <w:u w:val="none"/>
      </w:rPr>
    </w:lvl>
    <w:lvl w:ilvl="5">
      <w:start w:val="1"/>
      <w:numFmt w:val="lowerRoman"/>
      <w:pStyle w:val="Heading6"/>
      <w:lvlText w:val="(%6)"/>
      <w:lvlJc w:val="left"/>
      <w:pPr>
        <w:tabs>
          <w:tab w:val="num" w:pos="3402"/>
        </w:tabs>
        <w:ind w:left="3402" w:hanging="681"/>
      </w:pPr>
      <w:rPr>
        <w:rFonts w:ascii="Arial" w:hAnsi="Arial" w:cs="Arial" w:hint="default"/>
        <w:b w:val="0"/>
        <w:i w:val="0"/>
        <w:color w:val="auto"/>
        <w:sz w:val="20"/>
        <w:u w:val="none"/>
      </w:rPr>
    </w:lvl>
    <w:lvl w:ilvl="6">
      <w:start w:val="1"/>
      <w:numFmt w:val="none"/>
      <w:lvlText w:val=""/>
      <w:lvlJc w:val="left"/>
      <w:pPr>
        <w:tabs>
          <w:tab w:val="num" w:pos="4082"/>
        </w:tabs>
        <w:ind w:left="4082" w:hanging="680"/>
      </w:pPr>
      <w:rPr>
        <w:rFonts w:hint="default"/>
      </w:rPr>
    </w:lvl>
    <w:lvl w:ilvl="7">
      <w:start w:val="1"/>
      <w:numFmt w:val="none"/>
      <w:lvlText w:val=""/>
      <w:lvlJc w:val="left"/>
      <w:pPr>
        <w:tabs>
          <w:tab w:val="num" w:pos="4762"/>
        </w:tabs>
        <w:ind w:left="4762" w:hanging="680"/>
      </w:pPr>
      <w:rPr>
        <w:rFonts w:hint="default"/>
      </w:rPr>
    </w:lvl>
    <w:lvl w:ilvl="8">
      <w:start w:val="1"/>
      <w:numFmt w:val="none"/>
      <w:lvlText w:val=""/>
      <w:lvlJc w:val="left"/>
      <w:pPr>
        <w:tabs>
          <w:tab w:val="num" w:pos="5443"/>
        </w:tabs>
        <w:ind w:left="5443" w:hanging="681"/>
      </w:pPr>
      <w:rPr>
        <w:rFonts w:hint="default"/>
      </w:rPr>
    </w:lvl>
  </w:abstractNum>
  <w:abstractNum w:abstractNumId="10" w15:restartNumberingAfterBreak="0">
    <w:nsid w:val="69C03132"/>
    <w:multiLevelType w:val="multilevel"/>
    <w:tmpl w:val="AE346F20"/>
    <w:styleLink w:val="HGTableBulletNumbering"/>
    <w:lvl w:ilvl="0">
      <w:start w:val="1"/>
      <w:numFmt w:val="bullet"/>
      <w:pStyle w:val="HGTableBullet1"/>
      <w:lvlText w:val=""/>
      <w:lvlJc w:val="left"/>
      <w:pPr>
        <w:tabs>
          <w:tab w:val="num" w:pos="454"/>
        </w:tabs>
        <w:ind w:left="454" w:hanging="454"/>
      </w:pPr>
      <w:rPr>
        <w:rFonts w:ascii="Symbol" w:hAnsi="Symbol" w:hint="default"/>
        <w:color w:val="auto"/>
      </w:rPr>
    </w:lvl>
    <w:lvl w:ilvl="1">
      <w:start w:val="1"/>
      <w:numFmt w:val="bullet"/>
      <w:pStyle w:val="HGTableBullet2"/>
      <w:lvlText w:val="-"/>
      <w:lvlJc w:val="left"/>
      <w:pPr>
        <w:tabs>
          <w:tab w:val="num" w:pos="907"/>
        </w:tabs>
        <w:ind w:left="907" w:hanging="453"/>
      </w:pPr>
      <w:rPr>
        <w:rFonts w:ascii="Arial" w:hAnsi="Arial" w:hint="default"/>
        <w:color w:val="auto"/>
      </w:rPr>
    </w:lvl>
    <w:lvl w:ilvl="2">
      <w:start w:val="1"/>
      <w:numFmt w:val="none"/>
      <w:lvlText w:val=""/>
      <w:lvlJc w:val="left"/>
      <w:pPr>
        <w:tabs>
          <w:tab w:val="num" w:pos="0"/>
        </w:tabs>
        <w:ind w:left="0" w:firstLine="0"/>
      </w:pPr>
      <w:rPr>
        <w:rFonts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1" w15:restartNumberingAfterBreak="0">
    <w:nsid w:val="69F40270"/>
    <w:multiLevelType w:val="multilevel"/>
    <w:tmpl w:val="DD92B4E8"/>
    <w:lvl w:ilvl="0">
      <w:start w:val="1"/>
      <w:numFmt w:val="none"/>
      <w:pStyle w:val="Recital"/>
      <w:lvlText w:val=""/>
      <w:lvlJc w:val="left"/>
      <w:pPr>
        <w:tabs>
          <w:tab w:val="num" w:pos="0"/>
        </w:tabs>
        <w:ind w:left="0" w:firstLine="0"/>
      </w:pPr>
      <w:rPr>
        <w:rFonts w:ascii="Arial" w:hAnsi="Arial" w:hint="default"/>
        <w:b w:val="0"/>
        <w:i w:val="0"/>
        <w:color w:val="auto"/>
        <w:sz w:val="20"/>
        <w:u w:val="none"/>
      </w:rPr>
    </w:lvl>
    <w:lvl w:ilvl="1">
      <w:start w:val="1"/>
      <w:numFmt w:val="lowerLetter"/>
      <w:lvlText w:val="(%2)"/>
      <w:lvlJc w:val="left"/>
      <w:pPr>
        <w:tabs>
          <w:tab w:val="num" w:pos="1247"/>
        </w:tabs>
        <w:ind w:left="1247" w:hanging="567"/>
      </w:pPr>
      <w:rPr>
        <w:rFonts w:ascii="Arial" w:hAnsi="Arial" w:hint="default"/>
        <w:b w:val="0"/>
        <w:i w:val="0"/>
        <w:color w:val="auto"/>
        <w:sz w:val="20"/>
        <w:u w:val="none"/>
      </w:rPr>
    </w:lvl>
    <w:lvl w:ilvl="2">
      <w:start w:val="1"/>
      <w:numFmt w:val="lowerRoman"/>
      <w:lvlText w:val="(%3)"/>
      <w:lvlJc w:val="left"/>
      <w:pPr>
        <w:tabs>
          <w:tab w:val="num" w:pos="1854"/>
        </w:tabs>
        <w:ind w:left="1701" w:hanging="567"/>
      </w:pPr>
      <w:rPr>
        <w:rFonts w:ascii="Arial" w:hAnsi="Arial" w:hint="default"/>
        <w:b w:val="0"/>
        <w:i w:val="0"/>
        <w:sz w:val="22"/>
        <w:u w:val="none"/>
      </w:rPr>
    </w:lvl>
    <w:lvl w:ilvl="3">
      <w:start w:val="1"/>
      <w:numFmt w:val="upperLetter"/>
      <w:lvlText w:val="(%4)"/>
      <w:lvlJc w:val="left"/>
      <w:pPr>
        <w:tabs>
          <w:tab w:val="num" w:pos="2268"/>
        </w:tabs>
        <w:ind w:left="2268" w:hanging="567"/>
      </w:pPr>
      <w:rPr>
        <w:rFonts w:ascii="Arial" w:hAnsi="Arial" w:hint="default"/>
        <w:b w:val="0"/>
        <w:i w:val="0"/>
        <w:color w:val="auto"/>
        <w:sz w:val="22"/>
        <w:u w:val="none"/>
      </w:rPr>
    </w:lvl>
    <w:lvl w:ilvl="4">
      <w:start w:val="1"/>
      <w:numFmt w:val="decimal"/>
      <w:lvlText w:val="(%5)"/>
      <w:lvlJc w:val="left"/>
      <w:pPr>
        <w:tabs>
          <w:tab w:val="num" w:pos="2835"/>
        </w:tabs>
        <w:ind w:left="2835" w:hanging="567"/>
      </w:pPr>
      <w:rPr>
        <w:rFonts w:ascii="Arial" w:hAnsi="Arial" w:hint="default"/>
        <w:b w:val="0"/>
        <w:i w:val="0"/>
        <w:sz w:val="22"/>
        <w:u w:val="none"/>
      </w:rPr>
    </w:lvl>
    <w:lvl w:ilvl="5">
      <w:start w:val="1"/>
      <w:numFmt w:val="decimal"/>
      <w:lvlText w:val="%1.%2.%3.%4.%5.%6."/>
      <w:lvlJc w:val="left"/>
      <w:pPr>
        <w:tabs>
          <w:tab w:val="num" w:pos="2880"/>
        </w:tabs>
        <w:ind w:left="2738" w:hanging="941"/>
      </w:pPr>
      <w:rPr>
        <w:rFonts w:hint="default"/>
        <w:b w:val="0"/>
        <w:i w:val="0"/>
        <w:color w:val="auto"/>
        <w:sz w:val="20"/>
        <w:u w:val="none"/>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12" w15:restartNumberingAfterBreak="0">
    <w:nsid w:val="6F7C2F4C"/>
    <w:multiLevelType w:val="multilevel"/>
    <w:tmpl w:val="CE3C6716"/>
    <w:lvl w:ilvl="0">
      <w:start w:val="1"/>
      <w:numFmt w:val="decimal"/>
      <w:pStyle w:val="Table1"/>
      <w:lvlText w:val="%1."/>
      <w:lvlJc w:val="left"/>
      <w:pPr>
        <w:ind w:left="454" w:hanging="454"/>
      </w:pPr>
      <w:rPr>
        <w:rFonts w:ascii="Arial" w:hAnsi="Arial" w:hint="default"/>
        <w:b w:val="0"/>
        <w:i w:val="0"/>
        <w:sz w:val="20"/>
      </w:rPr>
    </w:lvl>
    <w:lvl w:ilvl="1">
      <w:start w:val="1"/>
      <w:numFmt w:val="lowerLetter"/>
      <w:pStyle w:val="Table2"/>
      <w:lvlText w:val="(%2)"/>
      <w:lvlJc w:val="left"/>
      <w:pPr>
        <w:ind w:left="908" w:hanging="454"/>
      </w:pPr>
      <w:rPr>
        <w:rFonts w:ascii="Arial" w:hAnsi="Arial" w:hint="default"/>
        <w:b w:val="0"/>
        <w:i w:val="0"/>
        <w:sz w:val="20"/>
      </w:rPr>
    </w:lvl>
    <w:lvl w:ilvl="2">
      <w:start w:val="1"/>
      <w:numFmt w:val="decimal"/>
      <w:pStyle w:val="Table3"/>
      <w:lvlText w:val="(%3)"/>
      <w:lvlJc w:val="left"/>
      <w:pPr>
        <w:ind w:left="1362" w:hanging="454"/>
      </w:pPr>
      <w:rPr>
        <w:rFonts w:ascii="Arial" w:hAnsi="Arial" w:hint="default"/>
        <w:b w:val="0"/>
        <w:i w:val="0"/>
        <w:sz w:val="20"/>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3" w15:restartNumberingAfterBreak="0">
    <w:nsid w:val="703E542A"/>
    <w:multiLevelType w:val="multilevel"/>
    <w:tmpl w:val="7CE85B64"/>
    <w:lvl w:ilvl="0">
      <w:start w:val="1"/>
      <w:numFmt w:val="decimal"/>
      <w:pStyle w:val="Schedule"/>
      <w:suff w:val="nothing"/>
      <w:lvlText w:val="Schedule %1"/>
      <w:lvlJc w:val="left"/>
      <w:pPr>
        <w:ind w:left="0" w:firstLine="0"/>
      </w:pPr>
      <w:rPr>
        <w:rFonts w:ascii="Arial Bold" w:hAnsi="Arial Bold" w:hint="default"/>
        <w:b/>
        <w:i w:val="0"/>
        <w:color w:val="auto"/>
        <w:sz w:val="22"/>
        <w:u w:val="none"/>
      </w:rPr>
    </w:lvl>
    <w:lvl w:ilvl="1">
      <w:start w:val="1"/>
      <w:numFmt w:val="decimal"/>
      <w:lvlText w:val="%1.%2"/>
      <w:lvlJc w:val="left"/>
      <w:pPr>
        <w:tabs>
          <w:tab w:val="num" w:pos="392"/>
        </w:tabs>
        <w:ind w:left="392" w:hanging="680"/>
      </w:pPr>
      <w:rPr>
        <w:rFonts w:ascii="Arial" w:hAnsi="Arial" w:hint="default"/>
        <w:b w:val="0"/>
        <w:i w:val="0"/>
        <w:color w:val="auto"/>
        <w:sz w:val="20"/>
        <w:u w:val="none"/>
      </w:rPr>
    </w:lvl>
    <w:lvl w:ilvl="2">
      <w:start w:val="1"/>
      <w:numFmt w:val="lowerLetter"/>
      <w:lvlText w:val="(%3)"/>
      <w:lvlJc w:val="left"/>
      <w:pPr>
        <w:tabs>
          <w:tab w:val="num" w:pos="1073"/>
        </w:tabs>
        <w:ind w:left="1073" w:hanging="681"/>
      </w:pPr>
      <w:rPr>
        <w:rFonts w:ascii="Arial" w:hAnsi="Arial" w:hint="default"/>
        <w:b w:val="0"/>
        <w:i w:val="0"/>
        <w:sz w:val="20"/>
        <w:u w:val="none"/>
      </w:rPr>
    </w:lvl>
    <w:lvl w:ilvl="3">
      <w:start w:val="1"/>
      <w:numFmt w:val="decimal"/>
      <w:lvlText w:val="(%4)"/>
      <w:lvlJc w:val="left"/>
      <w:pPr>
        <w:tabs>
          <w:tab w:val="num" w:pos="1753"/>
        </w:tabs>
        <w:ind w:left="1753" w:hanging="680"/>
      </w:pPr>
      <w:rPr>
        <w:rFonts w:ascii="Arial" w:hAnsi="Arial" w:hint="default"/>
        <w:b w:val="0"/>
        <w:i w:val="0"/>
        <w:sz w:val="20"/>
        <w:u w:val="none"/>
      </w:rPr>
    </w:lvl>
    <w:lvl w:ilvl="4">
      <w:start w:val="1"/>
      <w:numFmt w:val="upperLetter"/>
      <w:lvlText w:val="(%5)"/>
      <w:lvlJc w:val="left"/>
      <w:pPr>
        <w:tabs>
          <w:tab w:val="num" w:pos="2434"/>
        </w:tabs>
        <w:ind w:left="2434" w:hanging="681"/>
      </w:pPr>
      <w:rPr>
        <w:rFonts w:ascii="Arial" w:hAnsi="Arial" w:hint="default"/>
        <w:b w:val="0"/>
        <w:i w:val="0"/>
        <w:sz w:val="20"/>
        <w:u w:val="none"/>
      </w:rPr>
    </w:lvl>
    <w:lvl w:ilvl="5">
      <w:start w:val="1"/>
      <w:numFmt w:val="lowerRoman"/>
      <w:lvlText w:val="(%6)"/>
      <w:lvlJc w:val="left"/>
      <w:pPr>
        <w:tabs>
          <w:tab w:val="num" w:pos="3114"/>
        </w:tabs>
        <w:ind w:left="3114" w:hanging="680"/>
      </w:pPr>
      <w:rPr>
        <w:rFonts w:ascii="Arial" w:hAnsi="Arial" w:hint="default"/>
        <w:b w:val="0"/>
        <w:i w:val="0"/>
        <w:color w:val="auto"/>
        <w:sz w:val="20"/>
        <w:u w:val="none"/>
      </w:rPr>
    </w:lvl>
    <w:lvl w:ilvl="6">
      <w:start w:val="1"/>
      <w:numFmt w:val="decimal"/>
      <w:lvlText w:val="%1.%2.%3.%4.%5.%6.%7."/>
      <w:lvlJc w:val="left"/>
      <w:pPr>
        <w:tabs>
          <w:tab w:val="num" w:pos="3312"/>
        </w:tabs>
        <w:ind w:left="2949" w:hanging="1077"/>
      </w:pPr>
      <w:rPr>
        <w:rFonts w:hint="default"/>
      </w:rPr>
    </w:lvl>
    <w:lvl w:ilvl="7">
      <w:start w:val="1"/>
      <w:numFmt w:val="decimal"/>
      <w:lvlText w:val="%1.%2.%3.%4.%5.%6.%7.%8."/>
      <w:lvlJc w:val="left"/>
      <w:pPr>
        <w:tabs>
          <w:tab w:val="num" w:pos="3669"/>
        </w:tabs>
        <w:ind w:left="3454" w:hanging="1225"/>
      </w:pPr>
      <w:rPr>
        <w:rFonts w:hint="default"/>
      </w:rPr>
    </w:lvl>
    <w:lvl w:ilvl="8">
      <w:start w:val="1"/>
      <w:numFmt w:val="decimal"/>
      <w:lvlText w:val="%1.%2.%3.%4.%5.%6.%7.%8.%9."/>
      <w:lvlJc w:val="left"/>
      <w:pPr>
        <w:tabs>
          <w:tab w:val="num" w:pos="4389"/>
        </w:tabs>
        <w:ind w:left="4032" w:hanging="1440"/>
      </w:pPr>
      <w:rPr>
        <w:rFonts w:hint="default"/>
      </w:rPr>
    </w:lvl>
  </w:abstractNum>
  <w:abstractNum w:abstractNumId="14" w15:restartNumberingAfterBreak="0">
    <w:nsid w:val="72A03471"/>
    <w:multiLevelType w:val="multilevel"/>
    <w:tmpl w:val="C5EA430E"/>
    <w:lvl w:ilvl="0">
      <w:start w:val="1"/>
      <w:numFmt w:val="decimal"/>
      <w:pStyle w:val="ScheduleHeading"/>
      <w:suff w:val="nothing"/>
      <w:lvlText w:val="Schedule %1"/>
      <w:lvlJc w:val="left"/>
      <w:pPr>
        <w:ind w:left="0" w:firstLine="0"/>
      </w:pPr>
      <w:rPr>
        <w:rFonts w:ascii="Arial Bold" w:hAnsi="Arial Bold" w:hint="default"/>
        <w:b/>
        <w:i w:val="0"/>
        <w:color w:val="auto"/>
        <w:sz w:val="22"/>
        <w:u w:val="none"/>
      </w:rPr>
    </w:lvl>
    <w:lvl w:ilvl="1">
      <w:start w:val="1"/>
      <w:numFmt w:val="decimal"/>
      <w:lvlText w:val="%1.%2"/>
      <w:lvlJc w:val="left"/>
      <w:pPr>
        <w:tabs>
          <w:tab w:val="num" w:pos="392"/>
        </w:tabs>
        <w:ind w:left="392" w:hanging="680"/>
      </w:pPr>
      <w:rPr>
        <w:rFonts w:ascii="Arial" w:hAnsi="Arial" w:hint="default"/>
        <w:b w:val="0"/>
        <w:i w:val="0"/>
        <w:color w:val="auto"/>
        <w:sz w:val="20"/>
        <w:u w:val="none"/>
      </w:rPr>
    </w:lvl>
    <w:lvl w:ilvl="2">
      <w:start w:val="1"/>
      <w:numFmt w:val="lowerLetter"/>
      <w:lvlText w:val="(%3)"/>
      <w:lvlJc w:val="left"/>
      <w:pPr>
        <w:tabs>
          <w:tab w:val="num" w:pos="1073"/>
        </w:tabs>
        <w:ind w:left="1073" w:hanging="681"/>
      </w:pPr>
      <w:rPr>
        <w:rFonts w:ascii="Arial" w:hAnsi="Arial" w:hint="default"/>
        <w:b w:val="0"/>
        <w:i w:val="0"/>
        <w:sz w:val="20"/>
        <w:u w:val="none"/>
      </w:rPr>
    </w:lvl>
    <w:lvl w:ilvl="3">
      <w:start w:val="1"/>
      <w:numFmt w:val="decimal"/>
      <w:lvlText w:val="(%4)"/>
      <w:lvlJc w:val="left"/>
      <w:pPr>
        <w:tabs>
          <w:tab w:val="num" w:pos="1753"/>
        </w:tabs>
        <w:ind w:left="1753" w:hanging="680"/>
      </w:pPr>
      <w:rPr>
        <w:rFonts w:ascii="Arial" w:hAnsi="Arial" w:hint="default"/>
        <w:b w:val="0"/>
        <w:i w:val="0"/>
        <w:sz w:val="20"/>
        <w:u w:val="none"/>
      </w:rPr>
    </w:lvl>
    <w:lvl w:ilvl="4">
      <w:start w:val="1"/>
      <w:numFmt w:val="upperLetter"/>
      <w:lvlText w:val="(%5)"/>
      <w:lvlJc w:val="left"/>
      <w:pPr>
        <w:tabs>
          <w:tab w:val="num" w:pos="2434"/>
        </w:tabs>
        <w:ind w:left="2434" w:hanging="681"/>
      </w:pPr>
      <w:rPr>
        <w:rFonts w:ascii="Arial" w:hAnsi="Arial" w:hint="default"/>
        <w:b w:val="0"/>
        <w:i w:val="0"/>
        <w:sz w:val="20"/>
        <w:u w:val="none"/>
      </w:rPr>
    </w:lvl>
    <w:lvl w:ilvl="5">
      <w:start w:val="1"/>
      <w:numFmt w:val="lowerRoman"/>
      <w:lvlText w:val="(%6)"/>
      <w:lvlJc w:val="left"/>
      <w:pPr>
        <w:tabs>
          <w:tab w:val="num" w:pos="3114"/>
        </w:tabs>
        <w:ind w:left="3114" w:hanging="680"/>
      </w:pPr>
      <w:rPr>
        <w:rFonts w:ascii="Arial" w:hAnsi="Arial" w:hint="default"/>
        <w:b w:val="0"/>
        <w:i w:val="0"/>
        <w:color w:val="auto"/>
        <w:sz w:val="20"/>
        <w:u w:val="none"/>
      </w:rPr>
    </w:lvl>
    <w:lvl w:ilvl="6">
      <w:start w:val="1"/>
      <w:numFmt w:val="decimal"/>
      <w:lvlText w:val="%1.%2.%3.%4.%5.%6.%7."/>
      <w:lvlJc w:val="left"/>
      <w:pPr>
        <w:tabs>
          <w:tab w:val="num" w:pos="3312"/>
        </w:tabs>
        <w:ind w:left="2949" w:hanging="1077"/>
      </w:pPr>
      <w:rPr>
        <w:rFonts w:hint="default"/>
      </w:rPr>
    </w:lvl>
    <w:lvl w:ilvl="7">
      <w:start w:val="1"/>
      <w:numFmt w:val="decimal"/>
      <w:lvlText w:val="%1.%2.%3.%4.%5.%6.%7.%8."/>
      <w:lvlJc w:val="left"/>
      <w:pPr>
        <w:tabs>
          <w:tab w:val="num" w:pos="3669"/>
        </w:tabs>
        <w:ind w:left="3454" w:hanging="1225"/>
      </w:pPr>
      <w:rPr>
        <w:rFonts w:hint="default"/>
      </w:rPr>
    </w:lvl>
    <w:lvl w:ilvl="8">
      <w:start w:val="1"/>
      <w:numFmt w:val="decimal"/>
      <w:lvlText w:val="%1.%2.%3.%4.%5.%6.%7.%8.%9."/>
      <w:lvlJc w:val="left"/>
      <w:pPr>
        <w:tabs>
          <w:tab w:val="num" w:pos="4389"/>
        </w:tabs>
        <w:ind w:left="4032" w:hanging="1440"/>
      </w:pPr>
      <w:rPr>
        <w:rFonts w:hint="default"/>
      </w:rPr>
    </w:lvl>
  </w:abstractNum>
  <w:num w:numId="1" w16cid:durableId="1000081912">
    <w:abstractNumId w:val="6"/>
  </w:num>
  <w:num w:numId="2" w16cid:durableId="1476331321">
    <w:abstractNumId w:val="7"/>
  </w:num>
  <w:num w:numId="3" w16cid:durableId="1171991647">
    <w:abstractNumId w:val="5"/>
  </w:num>
  <w:num w:numId="4" w16cid:durableId="2100716609">
    <w:abstractNumId w:val="11"/>
  </w:num>
  <w:num w:numId="5" w16cid:durableId="800076737">
    <w:abstractNumId w:val="0"/>
  </w:num>
  <w:num w:numId="6" w16cid:durableId="983313218">
    <w:abstractNumId w:val="13"/>
  </w:num>
  <w:num w:numId="7" w16cid:durableId="61097860">
    <w:abstractNumId w:val="9"/>
  </w:num>
  <w:num w:numId="8" w16cid:durableId="1600530839">
    <w:abstractNumId w:val="9"/>
  </w:num>
  <w:num w:numId="9" w16cid:durableId="418984257">
    <w:abstractNumId w:val="3"/>
  </w:num>
  <w:num w:numId="10" w16cid:durableId="1593052060">
    <w:abstractNumId w:val="8"/>
  </w:num>
  <w:num w:numId="11" w16cid:durableId="1954745865">
    <w:abstractNumId w:val="2"/>
  </w:num>
  <w:num w:numId="12" w16cid:durableId="1342200162">
    <w:abstractNumId w:val="14"/>
  </w:num>
  <w:num w:numId="13" w16cid:durableId="2083486326">
    <w:abstractNumId w:val="4"/>
  </w:num>
  <w:num w:numId="14" w16cid:durableId="1998530985">
    <w:abstractNumId w:val="1"/>
  </w:num>
  <w:num w:numId="15" w16cid:durableId="1116677994">
    <w:abstractNumId w:val="12"/>
  </w:num>
  <w:num w:numId="16" w16cid:durableId="14556368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73676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16560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7247530">
    <w:abstractNumId w:val="9"/>
  </w:num>
  <w:num w:numId="20" w16cid:durableId="1689597187">
    <w:abstractNumId w:val="9"/>
  </w:num>
  <w:num w:numId="21" w16cid:durableId="944114853">
    <w:abstractNumId w:val="9"/>
  </w:num>
  <w:num w:numId="22" w16cid:durableId="809632355">
    <w:abstractNumId w:val="9"/>
  </w:num>
  <w:num w:numId="23" w16cid:durableId="130096379">
    <w:abstractNumId w:val="9"/>
  </w:num>
  <w:num w:numId="24" w16cid:durableId="1577401034">
    <w:abstractNumId w:val="9"/>
  </w:num>
  <w:num w:numId="25" w16cid:durableId="255018159">
    <w:abstractNumId w:val="9"/>
  </w:num>
  <w:num w:numId="26" w16cid:durableId="1565795687">
    <w:abstractNumId w:val="10"/>
  </w:num>
  <w:num w:numId="27" w16cid:durableId="1407797009">
    <w:abstractNumId w:val="9"/>
  </w:num>
  <w:num w:numId="28" w16cid:durableId="1297763321">
    <w:abstractNumId w:val="9"/>
  </w:num>
  <w:num w:numId="29" w16cid:durableId="381947780">
    <w:abstractNumId w:val="9"/>
  </w:num>
  <w:num w:numId="30" w16cid:durableId="89933270">
    <w:abstractNumId w:val="9"/>
  </w:num>
  <w:num w:numId="31" w16cid:durableId="86733113">
    <w:abstractNumId w:val="9"/>
  </w:num>
  <w:num w:numId="32" w16cid:durableId="698238087">
    <w:abstractNumId w:val="9"/>
  </w:num>
  <w:num w:numId="33" w16cid:durableId="1390762163">
    <w:abstractNumId w:val="9"/>
  </w:num>
  <w:num w:numId="34" w16cid:durableId="1534885080">
    <w:abstractNumId w:val="9"/>
  </w:num>
  <w:num w:numId="35" w16cid:durableId="833031429">
    <w:abstractNumId w:val="9"/>
  </w:num>
  <w:num w:numId="36" w16cid:durableId="1092355219">
    <w:abstractNumId w:val="9"/>
  </w:num>
  <w:num w:numId="37" w16cid:durableId="815495273">
    <w:abstractNumId w:val="9"/>
  </w:num>
  <w:num w:numId="38" w16cid:durableId="2115320426">
    <w:abstractNumId w:val="9"/>
  </w:num>
  <w:num w:numId="39" w16cid:durableId="1093673409">
    <w:abstractNumId w:val="9"/>
  </w:num>
  <w:num w:numId="40" w16cid:durableId="1549488733">
    <w:abstractNumId w:val="9"/>
  </w:num>
  <w:num w:numId="41" w16cid:durableId="31728524">
    <w:abstractNumId w:val="9"/>
  </w:num>
  <w:num w:numId="42" w16cid:durableId="9690161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04701188">
    <w:abstractNumId w:val="9"/>
  </w:num>
  <w:num w:numId="44" w16cid:durableId="1293364469">
    <w:abstractNumId w:val="9"/>
  </w:num>
  <w:num w:numId="45" w16cid:durableId="1372421480">
    <w:abstractNumId w:val="9"/>
  </w:num>
  <w:num w:numId="46" w16cid:durableId="1013923126">
    <w:abstractNumId w:val="9"/>
  </w:num>
  <w:num w:numId="47" w16cid:durableId="61945292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7AF"/>
    <w:rsid w:val="00003F31"/>
    <w:rsid w:val="000052DA"/>
    <w:rsid w:val="000061A7"/>
    <w:rsid w:val="000061EE"/>
    <w:rsid w:val="00007BEC"/>
    <w:rsid w:val="000107E1"/>
    <w:rsid w:val="0001318F"/>
    <w:rsid w:val="00013DC1"/>
    <w:rsid w:val="00017480"/>
    <w:rsid w:val="00022F63"/>
    <w:rsid w:val="00024229"/>
    <w:rsid w:val="000251A0"/>
    <w:rsid w:val="00025741"/>
    <w:rsid w:val="00027632"/>
    <w:rsid w:val="0003141C"/>
    <w:rsid w:val="00031ACB"/>
    <w:rsid w:val="00031C74"/>
    <w:rsid w:val="00032050"/>
    <w:rsid w:val="00033BCE"/>
    <w:rsid w:val="00033D7D"/>
    <w:rsid w:val="00033E7F"/>
    <w:rsid w:val="00035914"/>
    <w:rsid w:val="00036730"/>
    <w:rsid w:val="0004022F"/>
    <w:rsid w:val="00041661"/>
    <w:rsid w:val="00042337"/>
    <w:rsid w:val="00043FBF"/>
    <w:rsid w:val="00045339"/>
    <w:rsid w:val="00046CF7"/>
    <w:rsid w:val="00047C22"/>
    <w:rsid w:val="00052237"/>
    <w:rsid w:val="00055FAB"/>
    <w:rsid w:val="00065528"/>
    <w:rsid w:val="0006789C"/>
    <w:rsid w:val="0007277C"/>
    <w:rsid w:val="000773E1"/>
    <w:rsid w:val="00077B14"/>
    <w:rsid w:val="0008175F"/>
    <w:rsid w:val="000819AA"/>
    <w:rsid w:val="000823E9"/>
    <w:rsid w:val="00084346"/>
    <w:rsid w:val="000863B2"/>
    <w:rsid w:val="00091881"/>
    <w:rsid w:val="000952F0"/>
    <w:rsid w:val="00096F5B"/>
    <w:rsid w:val="000A1CD4"/>
    <w:rsid w:val="000A386D"/>
    <w:rsid w:val="000A3FAC"/>
    <w:rsid w:val="000A4597"/>
    <w:rsid w:val="000A7032"/>
    <w:rsid w:val="000B025E"/>
    <w:rsid w:val="000B1591"/>
    <w:rsid w:val="000B41CC"/>
    <w:rsid w:val="000B4CAD"/>
    <w:rsid w:val="000B5390"/>
    <w:rsid w:val="000B6765"/>
    <w:rsid w:val="000B6995"/>
    <w:rsid w:val="000B770F"/>
    <w:rsid w:val="000C1836"/>
    <w:rsid w:val="000C27D9"/>
    <w:rsid w:val="000D4C67"/>
    <w:rsid w:val="000E1D62"/>
    <w:rsid w:val="000E2777"/>
    <w:rsid w:val="000E31A8"/>
    <w:rsid w:val="000E3F93"/>
    <w:rsid w:val="000E7AE3"/>
    <w:rsid w:val="000F36BD"/>
    <w:rsid w:val="000F4AE2"/>
    <w:rsid w:val="000F4CB4"/>
    <w:rsid w:val="000F5DFA"/>
    <w:rsid w:val="00100D8F"/>
    <w:rsid w:val="00102ED6"/>
    <w:rsid w:val="00104F00"/>
    <w:rsid w:val="001071E0"/>
    <w:rsid w:val="00113231"/>
    <w:rsid w:val="00115081"/>
    <w:rsid w:val="001150F9"/>
    <w:rsid w:val="0011788C"/>
    <w:rsid w:val="0012294D"/>
    <w:rsid w:val="00122AEC"/>
    <w:rsid w:val="0012558C"/>
    <w:rsid w:val="001302B8"/>
    <w:rsid w:val="001321E0"/>
    <w:rsid w:val="00132738"/>
    <w:rsid w:val="00132E6C"/>
    <w:rsid w:val="00134724"/>
    <w:rsid w:val="00135C70"/>
    <w:rsid w:val="00135E46"/>
    <w:rsid w:val="00135F28"/>
    <w:rsid w:val="00137BEF"/>
    <w:rsid w:val="00142323"/>
    <w:rsid w:val="00142F46"/>
    <w:rsid w:val="001445DF"/>
    <w:rsid w:val="00144AAB"/>
    <w:rsid w:val="00146228"/>
    <w:rsid w:val="00152E4A"/>
    <w:rsid w:val="0015566C"/>
    <w:rsid w:val="00156ADC"/>
    <w:rsid w:val="00162D63"/>
    <w:rsid w:val="00163C09"/>
    <w:rsid w:val="001713F4"/>
    <w:rsid w:val="001715CC"/>
    <w:rsid w:val="001717AF"/>
    <w:rsid w:val="001723BC"/>
    <w:rsid w:val="001736B5"/>
    <w:rsid w:val="001770BD"/>
    <w:rsid w:val="00181398"/>
    <w:rsid w:val="0018231A"/>
    <w:rsid w:val="00183FA0"/>
    <w:rsid w:val="00184EA8"/>
    <w:rsid w:val="00185793"/>
    <w:rsid w:val="00185D9C"/>
    <w:rsid w:val="00190074"/>
    <w:rsid w:val="00191787"/>
    <w:rsid w:val="0019449D"/>
    <w:rsid w:val="001A097C"/>
    <w:rsid w:val="001A15E8"/>
    <w:rsid w:val="001A250D"/>
    <w:rsid w:val="001A26B4"/>
    <w:rsid w:val="001A52EA"/>
    <w:rsid w:val="001A7ECB"/>
    <w:rsid w:val="001B290F"/>
    <w:rsid w:val="001B3C4E"/>
    <w:rsid w:val="001B44F9"/>
    <w:rsid w:val="001B4787"/>
    <w:rsid w:val="001B7EBD"/>
    <w:rsid w:val="001C0F04"/>
    <w:rsid w:val="001C1325"/>
    <w:rsid w:val="001C2063"/>
    <w:rsid w:val="001C2328"/>
    <w:rsid w:val="001C3C0C"/>
    <w:rsid w:val="001C4FA5"/>
    <w:rsid w:val="001C75C7"/>
    <w:rsid w:val="001D1969"/>
    <w:rsid w:val="001D2A6F"/>
    <w:rsid w:val="001D31DD"/>
    <w:rsid w:val="001D3841"/>
    <w:rsid w:val="001D49D7"/>
    <w:rsid w:val="001D5AEC"/>
    <w:rsid w:val="001E1DE4"/>
    <w:rsid w:val="001E27BC"/>
    <w:rsid w:val="001E6A72"/>
    <w:rsid w:val="001F0BB0"/>
    <w:rsid w:val="00204F80"/>
    <w:rsid w:val="0020507F"/>
    <w:rsid w:val="0020552A"/>
    <w:rsid w:val="00206E3A"/>
    <w:rsid w:val="002116ED"/>
    <w:rsid w:val="002168C3"/>
    <w:rsid w:val="00217B78"/>
    <w:rsid w:val="0022079D"/>
    <w:rsid w:val="00220EC4"/>
    <w:rsid w:val="002227DD"/>
    <w:rsid w:val="00225F50"/>
    <w:rsid w:val="002306A7"/>
    <w:rsid w:val="002309B1"/>
    <w:rsid w:val="00232031"/>
    <w:rsid w:val="00232747"/>
    <w:rsid w:val="002355DB"/>
    <w:rsid w:val="002409B7"/>
    <w:rsid w:val="00241A0C"/>
    <w:rsid w:val="002424C5"/>
    <w:rsid w:val="00247BEB"/>
    <w:rsid w:val="00252687"/>
    <w:rsid w:val="00253BF7"/>
    <w:rsid w:val="002548A4"/>
    <w:rsid w:val="002554D1"/>
    <w:rsid w:val="00255E38"/>
    <w:rsid w:val="00257300"/>
    <w:rsid w:val="00263365"/>
    <w:rsid w:val="00265534"/>
    <w:rsid w:val="00266D73"/>
    <w:rsid w:val="002816CB"/>
    <w:rsid w:val="00282DAB"/>
    <w:rsid w:val="00282FD3"/>
    <w:rsid w:val="002837EA"/>
    <w:rsid w:val="00284A8F"/>
    <w:rsid w:val="00284C60"/>
    <w:rsid w:val="00290FEB"/>
    <w:rsid w:val="002925B0"/>
    <w:rsid w:val="00294922"/>
    <w:rsid w:val="002A111B"/>
    <w:rsid w:val="002A1E04"/>
    <w:rsid w:val="002A3D37"/>
    <w:rsid w:val="002B012D"/>
    <w:rsid w:val="002B15F2"/>
    <w:rsid w:val="002B397C"/>
    <w:rsid w:val="002B5122"/>
    <w:rsid w:val="002B51D9"/>
    <w:rsid w:val="002B7CB1"/>
    <w:rsid w:val="002C4302"/>
    <w:rsid w:val="002C620C"/>
    <w:rsid w:val="002C6328"/>
    <w:rsid w:val="002C6D8F"/>
    <w:rsid w:val="002D0A2F"/>
    <w:rsid w:val="002D5914"/>
    <w:rsid w:val="002D5D98"/>
    <w:rsid w:val="002D66EB"/>
    <w:rsid w:val="002F2F83"/>
    <w:rsid w:val="002F64FB"/>
    <w:rsid w:val="002F6619"/>
    <w:rsid w:val="00300648"/>
    <w:rsid w:val="003036E7"/>
    <w:rsid w:val="00304420"/>
    <w:rsid w:val="00304F06"/>
    <w:rsid w:val="00305B28"/>
    <w:rsid w:val="00305EF3"/>
    <w:rsid w:val="00310196"/>
    <w:rsid w:val="0031171A"/>
    <w:rsid w:val="00312508"/>
    <w:rsid w:val="003137F5"/>
    <w:rsid w:val="00314EC1"/>
    <w:rsid w:val="00315CAF"/>
    <w:rsid w:val="00320127"/>
    <w:rsid w:val="003204B7"/>
    <w:rsid w:val="003220E5"/>
    <w:rsid w:val="003233D1"/>
    <w:rsid w:val="003240F5"/>
    <w:rsid w:val="003306BB"/>
    <w:rsid w:val="00331EDD"/>
    <w:rsid w:val="003332D1"/>
    <w:rsid w:val="00334006"/>
    <w:rsid w:val="003349A9"/>
    <w:rsid w:val="00334FD8"/>
    <w:rsid w:val="003356F0"/>
    <w:rsid w:val="00341585"/>
    <w:rsid w:val="00341FCC"/>
    <w:rsid w:val="003438A3"/>
    <w:rsid w:val="0034393D"/>
    <w:rsid w:val="00345552"/>
    <w:rsid w:val="00347677"/>
    <w:rsid w:val="00351D8E"/>
    <w:rsid w:val="00354340"/>
    <w:rsid w:val="003551DE"/>
    <w:rsid w:val="003557A4"/>
    <w:rsid w:val="00363544"/>
    <w:rsid w:val="003720CA"/>
    <w:rsid w:val="00372AEE"/>
    <w:rsid w:val="003751B0"/>
    <w:rsid w:val="00375A7B"/>
    <w:rsid w:val="0037689C"/>
    <w:rsid w:val="003800A1"/>
    <w:rsid w:val="003839EE"/>
    <w:rsid w:val="00384045"/>
    <w:rsid w:val="0038584A"/>
    <w:rsid w:val="00385BCE"/>
    <w:rsid w:val="0038677A"/>
    <w:rsid w:val="00390D63"/>
    <w:rsid w:val="00395479"/>
    <w:rsid w:val="00395D28"/>
    <w:rsid w:val="00396E12"/>
    <w:rsid w:val="003A250D"/>
    <w:rsid w:val="003A2D87"/>
    <w:rsid w:val="003A351E"/>
    <w:rsid w:val="003A4785"/>
    <w:rsid w:val="003A7401"/>
    <w:rsid w:val="003A74F7"/>
    <w:rsid w:val="003B0C84"/>
    <w:rsid w:val="003B1282"/>
    <w:rsid w:val="003C1A62"/>
    <w:rsid w:val="003C3061"/>
    <w:rsid w:val="003C6476"/>
    <w:rsid w:val="003C64E8"/>
    <w:rsid w:val="003C7D3C"/>
    <w:rsid w:val="003C7F7E"/>
    <w:rsid w:val="003D0AE4"/>
    <w:rsid w:val="003D303C"/>
    <w:rsid w:val="003D3488"/>
    <w:rsid w:val="003D598E"/>
    <w:rsid w:val="003D77D5"/>
    <w:rsid w:val="003E00FA"/>
    <w:rsid w:val="003E02E8"/>
    <w:rsid w:val="003E1B9B"/>
    <w:rsid w:val="003E741D"/>
    <w:rsid w:val="003F1A62"/>
    <w:rsid w:val="003F285B"/>
    <w:rsid w:val="003F7781"/>
    <w:rsid w:val="0040084E"/>
    <w:rsid w:val="004045BA"/>
    <w:rsid w:val="0040564B"/>
    <w:rsid w:val="00405B3E"/>
    <w:rsid w:val="00407FA7"/>
    <w:rsid w:val="00411072"/>
    <w:rsid w:val="0041501E"/>
    <w:rsid w:val="00420217"/>
    <w:rsid w:val="00424C03"/>
    <w:rsid w:val="0042560D"/>
    <w:rsid w:val="00426EED"/>
    <w:rsid w:val="00432EAD"/>
    <w:rsid w:val="00433A1A"/>
    <w:rsid w:val="00433E69"/>
    <w:rsid w:val="00435F77"/>
    <w:rsid w:val="00436FE1"/>
    <w:rsid w:val="004420B2"/>
    <w:rsid w:val="00443FC5"/>
    <w:rsid w:val="00444135"/>
    <w:rsid w:val="00445988"/>
    <w:rsid w:val="00447B02"/>
    <w:rsid w:val="0045084A"/>
    <w:rsid w:val="004518BF"/>
    <w:rsid w:val="00452528"/>
    <w:rsid w:val="00453101"/>
    <w:rsid w:val="0045319C"/>
    <w:rsid w:val="00455965"/>
    <w:rsid w:val="00457CC0"/>
    <w:rsid w:val="00457E3B"/>
    <w:rsid w:val="00460A87"/>
    <w:rsid w:val="00462BBD"/>
    <w:rsid w:val="00471786"/>
    <w:rsid w:val="004742C4"/>
    <w:rsid w:val="00475EAE"/>
    <w:rsid w:val="0047685A"/>
    <w:rsid w:val="004773A6"/>
    <w:rsid w:val="004861F7"/>
    <w:rsid w:val="00490BA2"/>
    <w:rsid w:val="00492495"/>
    <w:rsid w:val="00494A0A"/>
    <w:rsid w:val="004A04CA"/>
    <w:rsid w:val="004A1567"/>
    <w:rsid w:val="004A276F"/>
    <w:rsid w:val="004A3CE7"/>
    <w:rsid w:val="004A58C2"/>
    <w:rsid w:val="004A609B"/>
    <w:rsid w:val="004A6345"/>
    <w:rsid w:val="004B3B29"/>
    <w:rsid w:val="004B41EF"/>
    <w:rsid w:val="004B58AA"/>
    <w:rsid w:val="004C5293"/>
    <w:rsid w:val="004C72CC"/>
    <w:rsid w:val="004D44AF"/>
    <w:rsid w:val="004D4A87"/>
    <w:rsid w:val="004D67F9"/>
    <w:rsid w:val="004D6823"/>
    <w:rsid w:val="004D6F9B"/>
    <w:rsid w:val="004D71E7"/>
    <w:rsid w:val="004E0578"/>
    <w:rsid w:val="004E0B71"/>
    <w:rsid w:val="004E2924"/>
    <w:rsid w:val="004E4962"/>
    <w:rsid w:val="004E76B0"/>
    <w:rsid w:val="004F02F5"/>
    <w:rsid w:val="004F246E"/>
    <w:rsid w:val="004F73A0"/>
    <w:rsid w:val="004F7D5D"/>
    <w:rsid w:val="00501D8B"/>
    <w:rsid w:val="00502B79"/>
    <w:rsid w:val="00503C1C"/>
    <w:rsid w:val="00510E12"/>
    <w:rsid w:val="00511471"/>
    <w:rsid w:val="00512618"/>
    <w:rsid w:val="00512E0E"/>
    <w:rsid w:val="00513BFB"/>
    <w:rsid w:val="0051464D"/>
    <w:rsid w:val="005163B6"/>
    <w:rsid w:val="00516D8F"/>
    <w:rsid w:val="00517DF4"/>
    <w:rsid w:val="00520788"/>
    <w:rsid w:val="0052126F"/>
    <w:rsid w:val="00521854"/>
    <w:rsid w:val="005250E3"/>
    <w:rsid w:val="00525B4F"/>
    <w:rsid w:val="00526843"/>
    <w:rsid w:val="00531D1F"/>
    <w:rsid w:val="00531DBE"/>
    <w:rsid w:val="00532945"/>
    <w:rsid w:val="005333EC"/>
    <w:rsid w:val="0053590C"/>
    <w:rsid w:val="00535A2B"/>
    <w:rsid w:val="005364CB"/>
    <w:rsid w:val="00536D69"/>
    <w:rsid w:val="00544682"/>
    <w:rsid w:val="00560DF5"/>
    <w:rsid w:val="00560FE9"/>
    <w:rsid w:val="00567831"/>
    <w:rsid w:val="005719AE"/>
    <w:rsid w:val="0057492B"/>
    <w:rsid w:val="0058134A"/>
    <w:rsid w:val="00584F76"/>
    <w:rsid w:val="00587254"/>
    <w:rsid w:val="00596101"/>
    <w:rsid w:val="005971BB"/>
    <w:rsid w:val="005A222B"/>
    <w:rsid w:val="005A64A1"/>
    <w:rsid w:val="005B0BB8"/>
    <w:rsid w:val="005B247D"/>
    <w:rsid w:val="005B46D4"/>
    <w:rsid w:val="005B628E"/>
    <w:rsid w:val="005B661D"/>
    <w:rsid w:val="005B764C"/>
    <w:rsid w:val="005B7E37"/>
    <w:rsid w:val="005C0CB9"/>
    <w:rsid w:val="005C33C3"/>
    <w:rsid w:val="005C3850"/>
    <w:rsid w:val="005C40E0"/>
    <w:rsid w:val="005D249B"/>
    <w:rsid w:val="005D6D3C"/>
    <w:rsid w:val="005D7359"/>
    <w:rsid w:val="005E1427"/>
    <w:rsid w:val="005E4BE0"/>
    <w:rsid w:val="005E5205"/>
    <w:rsid w:val="005E543E"/>
    <w:rsid w:val="005E55C2"/>
    <w:rsid w:val="005F1696"/>
    <w:rsid w:val="005F1FBD"/>
    <w:rsid w:val="005F5C22"/>
    <w:rsid w:val="005F712B"/>
    <w:rsid w:val="006012D7"/>
    <w:rsid w:val="00602A7F"/>
    <w:rsid w:val="006043DE"/>
    <w:rsid w:val="00604438"/>
    <w:rsid w:val="00604519"/>
    <w:rsid w:val="0060563B"/>
    <w:rsid w:val="00605FFF"/>
    <w:rsid w:val="006066BA"/>
    <w:rsid w:val="00607911"/>
    <w:rsid w:val="00613CCC"/>
    <w:rsid w:val="0062117B"/>
    <w:rsid w:val="00625B67"/>
    <w:rsid w:val="006344A6"/>
    <w:rsid w:val="0063738D"/>
    <w:rsid w:val="006421C0"/>
    <w:rsid w:val="00643AEB"/>
    <w:rsid w:val="00651B42"/>
    <w:rsid w:val="006538E4"/>
    <w:rsid w:val="0065418E"/>
    <w:rsid w:val="006541A3"/>
    <w:rsid w:val="006563AE"/>
    <w:rsid w:val="00657CB6"/>
    <w:rsid w:val="00663909"/>
    <w:rsid w:val="0066432C"/>
    <w:rsid w:val="0066497E"/>
    <w:rsid w:val="0066514A"/>
    <w:rsid w:val="0066641B"/>
    <w:rsid w:val="00666C7B"/>
    <w:rsid w:val="00670C3D"/>
    <w:rsid w:val="00670C6F"/>
    <w:rsid w:val="00670DFC"/>
    <w:rsid w:val="0067162B"/>
    <w:rsid w:val="006727F6"/>
    <w:rsid w:val="00672A52"/>
    <w:rsid w:val="00673BB0"/>
    <w:rsid w:val="00673F36"/>
    <w:rsid w:val="00680FF6"/>
    <w:rsid w:val="00681F94"/>
    <w:rsid w:val="00682C2C"/>
    <w:rsid w:val="00683B05"/>
    <w:rsid w:val="00684CEC"/>
    <w:rsid w:val="00684E7C"/>
    <w:rsid w:val="00685331"/>
    <w:rsid w:val="00687073"/>
    <w:rsid w:val="006951F3"/>
    <w:rsid w:val="0069786D"/>
    <w:rsid w:val="00697B50"/>
    <w:rsid w:val="006A15F7"/>
    <w:rsid w:val="006A16C0"/>
    <w:rsid w:val="006A28A7"/>
    <w:rsid w:val="006A4CB6"/>
    <w:rsid w:val="006A5B48"/>
    <w:rsid w:val="006B5AF6"/>
    <w:rsid w:val="006B6E24"/>
    <w:rsid w:val="006C0D69"/>
    <w:rsid w:val="006C224F"/>
    <w:rsid w:val="006C3079"/>
    <w:rsid w:val="006C37B0"/>
    <w:rsid w:val="006C5FE5"/>
    <w:rsid w:val="006D3A87"/>
    <w:rsid w:val="006D6B69"/>
    <w:rsid w:val="006D77B3"/>
    <w:rsid w:val="006E4A61"/>
    <w:rsid w:val="006F6882"/>
    <w:rsid w:val="006F7864"/>
    <w:rsid w:val="007004AE"/>
    <w:rsid w:val="00702879"/>
    <w:rsid w:val="00702CDE"/>
    <w:rsid w:val="00704295"/>
    <w:rsid w:val="007052F2"/>
    <w:rsid w:val="00705833"/>
    <w:rsid w:val="00705B5F"/>
    <w:rsid w:val="00706F66"/>
    <w:rsid w:val="00710E10"/>
    <w:rsid w:val="00711B61"/>
    <w:rsid w:val="00715C4F"/>
    <w:rsid w:val="007169C7"/>
    <w:rsid w:val="00720FA8"/>
    <w:rsid w:val="00722454"/>
    <w:rsid w:val="0072720D"/>
    <w:rsid w:val="00730724"/>
    <w:rsid w:val="00732C2F"/>
    <w:rsid w:val="00734992"/>
    <w:rsid w:val="00745DEB"/>
    <w:rsid w:val="00747086"/>
    <w:rsid w:val="00750C35"/>
    <w:rsid w:val="00753C09"/>
    <w:rsid w:val="00755975"/>
    <w:rsid w:val="0075750D"/>
    <w:rsid w:val="0075782F"/>
    <w:rsid w:val="00760C0B"/>
    <w:rsid w:val="00761080"/>
    <w:rsid w:val="00761660"/>
    <w:rsid w:val="00762200"/>
    <w:rsid w:val="00765AC2"/>
    <w:rsid w:val="00770106"/>
    <w:rsid w:val="0077500A"/>
    <w:rsid w:val="00781A4D"/>
    <w:rsid w:val="00782A6F"/>
    <w:rsid w:val="00782BAC"/>
    <w:rsid w:val="007833CE"/>
    <w:rsid w:val="007900C4"/>
    <w:rsid w:val="007908BF"/>
    <w:rsid w:val="007921DD"/>
    <w:rsid w:val="007929DB"/>
    <w:rsid w:val="0079557A"/>
    <w:rsid w:val="007957B6"/>
    <w:rsid w:val="0079658F"/>
    <w:rsid w:val="007A1769"/>
    <w:rsid w:val="007B218F"/>
    <w:rsid w:val="007B2473"/>
    <w:rsid w:val="007B3944"/>
    <w:rsid w:val="007B46A8"/>
    <w:rsid w:val="007B6230"/>
    <w:rsid w:val="007B673F"/>
    <w:rsid w:val="007C2058"/>
    <w:rsid w:val="007C26E0"/>
    <w:rsid w:val="007C6B3B"/>
    <w:rsid w:val="007D4990"/>
    <w:rsid w:val="007D5904"/>
    <w:rsid w:val="007D78D0"/>
    <w:rsid w:val="007E0AF3"/>
    <w:rsid w:val="007E28F0"/>
    <w:rsid w:val="007E38B7"/>
    <w:rsid w:val="007E4027"/>
    <w:rsid w:val="007E6DA7"/>
    <w:rsid w:val="007F2ED3"/>
    <w:rsid w:val="007F3454"/>
    <w:rsid w:val="007F3B0E"/>
    <w:rsid w:val="007F4C8C"/>
    <w:rsid w:val="008035E6"/>
    <w:rsid w:val="00803C31"/>
    <w:rsid w:val="00804CFC"/>
    <w:rsid w:val="0080567F"/>
    <w:rsid w:val="00810C5D"/>
    <w:rsid w:val="00815122"/>
    <w:rsid w:val="00815293"/>
    <w:rsid w:val="0081539A"/>
    <w:rsid w:val="00822251"/>
    <w:rsid w:val="0082270E"/>
    <w:rsid w:val="008311F1"/>
    <w:rsid w:val="008324C8"/>
    <w:rsid w:val="00832D57"/>
    <w:rsid w:val="0083665F"/>
    <w:rsid w:val="008374C8"/>
    <w:rsid w:val="0083792F"/>
    <w:rsid w:val="00841B55"/>
    <w:rsid w:val="008470F7"/>
    <w:rsid w:val="00847C0C"/>
    <w:rsid w:val="008503B1"/>
    <w:rsid w:val="008508F1"/>
    <w:rsid w:val="00852C7E"/>
    <w:rsid w:val="0085338E"/>
    <w:rsid w:val="00854903"/>
    <w:rsid w:val="00856CF9"/>
    <w:rsid w:val="00864CC3"/>
    <w:rsid w:val="008650BF"/>
    <w:rsid w:val="00865F09"/>
    <w:rsid w:val="008661E6"/>
    <w:rsid w:val="00866846"/>
    <w:rsid w:val="0086717F"/>
    <w:rsid w:val="00872689"/>
    <w:rsid w:val="0087269A"/>
    <w:rsid w:val="00874467"/>
    <w:rsid w:val="00875ABA"/>
    <w:rsid w:val="00880B43"/>
    <w:rsid w:val="008831E1"/>
    <w:rsid w:val="0088465B"/>
    <w:rsid w:val="00884FF0"/>
    <w:rsid w:val="00887693"/>
    <w:rsid w:val="00890678"/>
    <w:rsid w:val="00893E85"/>
    <w:rsid w:val="00893EAC"/>
    <w:rsid w:val="00894252"/>
    <w:rsid w:val="008952E5"/>
    <w:rsid w:val="00896A4F"/>
    <w:rsid w:val="00897ECC"/>
    <w:rsid w:val="008A0A6C"/>
    <w:rsid w:val="008A161E"/>
    <w:rsid w:val="008A369E"/>
    <w:rsid w:val="008A3CD7"/>
    <w:rsid w:val="008A4A8A"/>
    <w:rsid w:val="008A5160"/>
    <w:rsid w:val="008A5341"/>
    <w:rsid w:val="008B028C"/>
    <w:rsid w:val="008B1570"/>
    <w:rsid w:val="008B1C5D"/>
    <w:rsid w:val="008B4534"/>
    <w:rsid w:val="008B694D"/>
    <w:rsid w:val="008C0330"/>
    <w:rsid w:val="008C06EF"/>
    <w:rsid w:val="008C19B3"/>
    <w:rsid w:val="008C43B5"/>
    <w:rsid w:val="008C50E1"/>
    <w:rsid w:val="008D306F"/>
    <w:rsid w:val="008D369B"/>
    <w:rsid w:val="008D6461"/>
    <w:rsid w:val="008D73D0"/>
    <w:rsid w:val="008D79E5"/>
    <w:rsid w:val="008E1A8E"/>
    <w:rsid w:val="008E2CDE"/>
    <w:rsid w:val="008E6085"/>
    <w:rsid w:val="008E6D32"/>
    <w:rsid w:val="008F4F68"/>
    <w:rsid w:val="009002EC"/>
    <w:rsid w:val="009011A0"/>
    <w:rsid w:val="00903727"/>
    <w:rsid w:val="00904A03"/>
    <w:rsid w:val="0091091F"/>
    <w:rsid w:val="00911C3E"/>
    <w:rsid w:val="00917A92"/>
    <w:rsid w:val="00917DF6"/>
    <w:rsid w:val="00920F3C"/>
    <w:rsid w:val="009210D8"/>
    <w:rsid w:val="009219EC"/>
    <w:rsid w:val="00921A66"/>
    <w:rsid w:val="00923224"/>
    <w:rsid w:val="009331DF"/>
    <w:rsid w:val="00933B29"/>
    <w:rsid w:val="00934199"/>
    <w:rsid w:val="00942D53"/>
    <w:rsid w:val="009431DD"/>
    <w:rsid w:val="00945375"/>
    <w:rsid w:val="00960EB7"/>
    <w:rsid w:val="00960F2B"/>
    <w:rsid w:val="009638FA"/>
    <w:rsid w:val="00965287"/>
    <w:rsid w:val="00965440"/>
    <w:rsid w:val="00966B19"/>
    <w:rsid w:val="00966B4A"/>
    <w:rsid w:val="00966BE0"/>
    <w:rsid w:val="00967B91"/>
    <w:rsid w:val="00973D2B"/>
    <w:rsid w:val="00977165"/>
    <w:rsid w:val="00980116"/>
    <w:rsid w:val="00980397"/>
    <w:rsid w:val="009814CB"/>
    <w:rsid w:val="009838BC"/>
    <w:rsid w:val="00984543"/>
    <w:rsid w:val="009849B0"/>
    <w:rsid w:val="009861A6"/>
    <w:rsid w:val="00986568"/>
    <w:rsid w:val="00991FCF"/>
    <w:rsid w:val="00996197"/>
    <w:rsid w:val="00997730"/>
    <w:rsid w:val="009A065C"/>
    <w:rsid w:val="009A227E"/>
    <w:rsid w:val="009A2B2E"/>
    <w:rsid w:val="009A347A"/>
    <w:rsid w:val="009A4D39"/>
    <w:rsid w:val="009A4E47"/>
    <w:rsid w:val="009B0A49"/>
    <w:rsid w:val="009B0D53"/>
    <w:rsid w:val="009B3856"/>
    <w:rsid w:val="009B45C5"/>
    <w:rsid w:val="009B5A11"/>
    <w:rsid w:val="009B5F77"/>
    <w:rsid w:val="009B7524"/>
    <w:rsid w:val="009B788E"/>
    <w:rsid w:val="009B7EFC"/>
    <w:rsid w:val="009C0951"/>
    <w:rsid w:val="009C0ECB"/>
    <w:rsid w:val="009C4509"/>
    <w:rsid w:val="009C5CA1"/>
    <w:rsid w:val="009C5FF8"/>
    <w:rsid w:val="009C66AF"/>
    <w:rsid w:val="009C7560"/>
    <w:rsid w:val="009C7E90"/>
    <w:rsid w:val="009D35B6"/>
    <w:rsid w:val="009D502A"/>
    <w:rsid w:val="009E058A"/>
    <w:rsid w:val="009E127C"/>
    <w:rsid w:val="009E5216"/>
    <w:rsid w:val="009E60A0"/>
    <w:rsid w:val="009E799A"/>
    <w:rsid w:val="009F20FB"/>
    <w:rsid w:val="009F6A5C"/>
    <w:rsid w:val="009F6FF1"/>
    <w:rsid w:val="00A047DC"/>
    <w:rsid w:val="00A12D59"/>
    <w:rsid w:val="00A173E7"/>
    <w:rsid w:val="00A22226"/>
    <w:rsid w:val="00A22606"/>
    <w:rsid w:val="00A2516C"/>
    <w:rsid w:val="00A255CE"/>
    <w:rsid w:val="00A324B7"/>
    <w:rsid w:val="00A375CB"/>
    <w:rsid w:val="00A40C6A"/>
    <w:rsid w:val="00A42706"/>
    <w:rsid w:val="00A44A1B"/>
    <w:rsid w:val="00A45CDF"/>
    <w:rsid w:val="00A50A21"/>
    <w:rsid w:val="00A50A33"/>
    <w:rsid w:val="00A521A3"/>
    <w:rsid w:val="00A53BF3"/>
    <w:rsid w:val="00A54492"/>
    <w:rsid w:val="00A54760"/>
    <w:rsid w:val="00A54CB9"/>
    <w:rsid w:val="00A56CCF"/>
    <w:rsid w:val="00A60454"/>
    <w:rsid w:val="00A61B72"/>
    <w:rsid w:val="00A6340E"/>
    <w:rsid w:val="00A63E6F"/>
    <w:rsid w:val="00A71683"/>
    <w:rsid w:val="00A73E6B"/>
    <w:rsid w:val="00A7424E"/>
    <w:rsid w:val="00A75FCE"/>
    <w:rsid w:val="00A76978"/>
    <w:rsid w:val="00A83023"/>
    <w:rsid w:val="00A840D7"/>
    <w:rsid w:val="00A865BC"/>
    <w:rsid w:val="00A96677"/>
    <w:rsid w:val="00AA373B"/>
    <w:rsid w:val="00AA3876"/>
    <w:rsid w:val="00AA4ECB"/>
    <w:rsid w:val="00AA6343"/>
    <w:rsid w:val="00AA718B"/>
    <w:rsid w:val="00AB011B"/>
    <w:rsid w:val="00AB0CAC"/>
    <w:rsid w:val="00AB1CFD"/>
    <w:rsid w:val="00AB543C"/>
    <w:rsid w:val="00AB6639"/>
    <w:rsid w:val="00AB6E26"/>
    <w:rsid w:val="00AC2368"/>
    <w:rsid w:val="00AC3A23"/>
    <w:rsid w:val="00AC3F8C"/>
    <w:rsid w:val="00AC4C5B"/>
    <w:rsid w:val="00AC5B3E"/>
    <w:rsid w:val="00AD1981"/>
    <w:rsid w:val="00AD285C"/>
    <w:rsid w:val="00AD44F5"/>
    <w:rsid w:val="00AD4ABB"/>
    <w:rsid w:val="00AD6201"/>
    <w:rsid w:val="00AD6715"/>
    <w:rsid w:val="00AD67BA"/>
    <w:rsid w:val="00AE3085"/>
    <w:rsid w:val="00AE5427"/>
    <w:rsid w:val="00AE5BCE"/>
    <w:rsid w:val="00AF235C"/>
    <w:rsid w:val="00AF492C"/>
    <w:rsid w:val="00AF4E81"/>
    <w:rsid w:val="00AF737C"/>
    <w:rsid w:val="00B017B5"/>
    <w:rsid w:val="00B048F6"/>
    <w:rsid w:val="00B04B0E"/>
    <w:rsid w:val="00B10304"/>
    <w:rsid w:val="00B13ADA"/>
    <w:rsid w:val="00B14B1D"/>
    <w:rsid w:val="00B158F8"/>
    <w:rsid w:val="00B206F7"/>
    <w:rsid w:val="00B23632"/>
    <w:rsid w:val="00B24FE4"/>
    <w:rsid w:val="00B30143"/>
    <w:rsid w:val="00B304E3"/>
    <w:rsid w:val="00B30DB2"/>
    <w:rsid w:val="00B332D9"/>
    <w:rsid w:val="00B33C15"/>
    <w:rsid w:val="00B33CFB"/>
    <w:rsid w:val="00B33D39"/>
    <w:rsid w:val="00B3581D"/>
    <w:rsid w:val="00B35E0E"/>
    <w:rsid w:val="00B360C2"/>
    <w:rsid w:val="00B40142"/>
    <w:rsid w:val="00B42DC3"/>
    <w:rsid w:val="00B441D0"/>
    <w:rsid w:val="00B44B2B"/>
    <w:rsid w:val="00B452AF"/>
    <w:rsid w:val="00B46D90"/>
    <w:rsid w:val="00B51206"/>
    <w:rsid w:val="00B534C3"/>
    <w:rsid w:val="00B54D7C"/>
    <w:rsid w:val="00B55578"/>
    <w:rsid w:val="00B57E13"/>
    <w:rsid w:val="00B64448"/>
    <w:rsid w:val="00B70EBC"/>
    <w:rsid w:val="00B7202E"/>
    <w:rsid w:val="00B7352A"/>
    <w:rsid w:val="00B76685"/>
    <w:rsid w:val="00B80FFF"/>
    <w:rsid w:val="00B84AAA"/>
    <w:rsid w:val="00B86BC1"/>
    <w:rsid w:val="00B900B0"/>
    <w:rsid w:val="00B91705"/>
    <w:rsid w:val="00B92846"/>
    <w:rsid w:val="00B955AD"/>
    <w:rsid w:val="00B96B2D"/>
    <w:rsid w:val="00BA0AD6"/>
    <w:rsid w:val="00BA2E40"/>
    <w:rsid w:val="00BA468B"/>
    <w:rsid w:val="00BA4BAA"/>
    <w:rsid w:val="00BA6035"/>
    <w:rsid w:val="00BA6317"/>
    <w:rsid w:val="00BA64AE"/>
    <w:rsid w:val="00BB010A"/>
    <w:rsid w:val="00BB1915"/>
    <w:rsid w:val="00BB41B3"/>
    <w:rsid w:val="00BB6A72"/>
    <w:rsid w:val="00BB6B41"/>
    <w:rsid w:val="00BC04F4"/>
    <w:rsid w:val="00BC1AFE"/>
    <w:rsid w:val="00BC4B43"/>
    <w:rsid w:val="00BD2F4A"/>
    <w:rsid w:val="00BD45E7"/>
    <w:rsid w:val="00BE1D93"/>
    <w:rsid w:val="00BE31F9"/>
    <w:rsid w:val="00BE449C"/>
    <w:rsid w:val="00BE5231"/>
    <w:rsid w:val="00BE681B"/>
    <w:rsid w:val="00BE77C1"/>
    <w:rsid w:val="00BE7AA8"/>
    <w:rsid w:val="00BF3A0B"/>
    <w:rsid w:val="00BF6592"/>
    <w:rsid w:val="00C0086E"/>
    <w:rsid w:val="00C00E61"/>
    <w:rsid w:val="00C01DFB"/>
    <w:rsid w:val="00C032C0"/>
    <w:rsid w:val="00C0384D"/>
    <w:rsid w:val="00C0743F"/>
    <w:rsid w:val="00C07B39"/>
    <w:rsid w:val="00C109CF"/>
    <w:rsid w:val="00C10F47"/>
    <w:rsid w:val="00C14C52"/>
    <w:rsid w:val="00C15168"/>
    <w:rsid w:val="00C15DE4"/>
    <w:rsid w:val="00C16839"/>
    <w:rsid w:val="00C230B4"/>
    <w:rsid w:val="00C23EBE"/>
    <w:rsid w:val="00C24E73"/>
    <w:rsid w:val="00C24EA7"/>
    <w:rsid w:val="00C25E66"/>
    <w:rsid w:val="00C31B57"/>
    <w:rsid w:val="00C32FA4"/>
    <w:rsid w:val="00C359BD"/>
    <w:rsid w:val="00C35D89"/>
    <w:rsid w:val="00C3697F"/>
    <w:rsid w:val="00C44EF3"/>
    <w:rsid w:val="00C46796"/>
    <w:rsid w:val="00C50342"/>
    <w:rsid w:val="00C51BF1"/>
    <w:rsid w:val="00C53846"/>
    <w:rsid w:val="00C53DC4"/>
    <w:rsid w:val="00C54A2D"/>
    <w:rsid w:val="00C5598D"/>
    <w:rsid w:val="00C604AD"/>
    <w:rsid w:val="00C6101D"/>
    <w:rsid w:val="00C610B7"/>
    <w:rsid w:val="00C624AB"/>
    <w:rsid w:val="00C62F46"/>
    <w:rsid w:val="00C6521B"/>
    <w:rsid w:val="00C66200"/>
    <w:rsid w:val="00C6651B"/>
    <w:rsid w:val="00C67CD4"/>
    <w:rsid w:val="00C70064"/>
    <w:rsid w:val="00C70D98"/>
    <w:rsid w:val="00C71DF0"/>
    <w:rsid w:val="00C723F9"/>
    <w:rsid w:val="00C72C3A"/>
    <w:rsid w:val="00C72C5C"/>
    <w:rsid w:val="00C74145"/>
    <w:rsid w:val="00C74C4C"/>
    <w:rsid w:val="00C77E68"/>
    <w:rsid w:val="00C80C60"/>
    <w:rsid w:val="00C817FD"/>
    <w:rsid w:val="00C845BB"/>
    <w:rsid w:val="00C862FB"/>
    <w:rsid w:val="00C91677"/>
    <w:rsid w:val="00C93A6D"/>
    <w:rsid w:val="00C94837"/>
    <w:rsid w:val="00CA42CE"/>
    <w:rsid w:val="00CA7361"/>
    <w:rsid w:val="00CA79E2"/>
    <w:rsid w:val="00CB10B5"/>
    <w:rsid w:val="00CB4DF8"/>
    <w:rsid w:val="00CC0518"/>
    <w:rsid w:val="00CC17ED"/>
    <w:rsid w:val="00CC2B92"/>
    <w:rsid w:val="00CC5D82"/>
    <w:rsid w:val="00CD35F1"/>
    <w:rsid w:val="00CD6D59"/>
    <w:rsid w:val="00CD731A"/>
    <w:rsid w:val="00CD7789"/>
    <w:rsid w:val="00CE0F14"/>
    <w:rsid w:val="00CE0F4A"/>
    <w:rsid w:val="00CE4C6A"/>
    <w:rsid w:val="00CE5B81"/>
    <w:rsid w:val="00CF4AC4"/>
    <w:rsid w:val="00CF5178"/>
    <w:rsid w:val="00CF6C7C"/>
    <w:rsid w:val="00D00AB1"/>
    <w:rsid w:val="00D02C25"/>
    <w:rsid w:val="00D03601"/>
    <w:rsid w:val="00D04769"/>
    <w:rsid w:val="00D047B1"/>
    <w:rsid w:val="00D05036"/>
    <w:rsid w:val="00D06787"/>
    <w:rsid w:val="00D06CE7"/>
    <w:rsid w:val="00D13271"/>
    <w:rsid w:val="00D16CFB"/>
    <w:rsid w:val="00D17FD3"/>
    <w:rsid w:val="00D22A05"/>
    <w:rsid w:val="00D272FE"/>
    <w:rsid w:val="00D32DC8"/>
    <w:rsid w:val="00D335B1"/>
    <w:rsid w:val="00D36E05"/>
    <w:rsid w:val="00D374DC"/>
    <w:rsid w:val="00D417FE"/>
    <w:rsid w:val="00D41D07"/>
    <w:rsid w:val="00D423B8"/>
    <w:rsid w:val="00D4786C"/>
    <w:rsid w:val="00D51258"/>
    <w:rsid w:val="00D5191A"/>
    <w:rsid w:val="00D527CC"/>
    <w:rsid w:val="00D547CE"/>
    <w:rsid w:val="00D559A8"/>
    <w:rsid w:val="00D55FC5"/>
    <w:rsid w:val="00D57116"/>
    <w:rsid w:val="00D645E3"/>
    <w:rsid w:val="00D64A72"/>
    <w:rsid w:val="00D6702D"/>
    <w:rsid w:val="00D71194"/>
    <w:rsid w:val="00D72ED9"/>
    <w:rsid w:val="00D73423"/>
    <w:rsid w:val="00D7572A"/>
    <w:rsid w:val="00D77E39"/>
    <w:rsid w:val="00D8017E"/>
    <w:rsid w:val="00D82356"/>
    <w:rsid w:val="00D849BA"/>
    <w:rsid w:val="00D94B2E"/>
    <w:rsid w:val="00D95E80"/>
    <w:rsid w:val="00D97F1B"/>
    <w:rsid w:val="00DA0E31"/>
    <w:rsid w:val="00DA1B94"/>
    <w:rsid w:val="00DA22B9"/>
    <w:rsid w:val="00DA440B"/>
    <w:rsid w:val="00DA50C5"/>
    <w:rsid w:val="00DA67C9"/>
    <w:rsid w:val="00DA782F"/>
    <w:rsid w:val="00DA7BF4"/>
    <w:rsid w:val="00DB0A82"/>
    <w:rsid w:val="00DB1E25"/>
    <w:rsid w:val="00DB228B"/>
    <w:rsid w:val="00DB2DEC"/>
    <w:rsid w:val="00DB3596"/>
    <w:rsid w:val="00DC45C9"/>
    <w:rsid w:val="00DC602F"/>
    <w:rsid w:val="00DD034A"/>
    <w:rsid w:val="00DD15D1"/>
    <w:rsid w:val="00DD2AE6"/>
    <w:rsid w:val="00DD2B51"/>
    <w:rsid w:val="00DD370F"/>
    <w:rsid w:val="00DD41CA"/>
    <w:rsid w:val="00DD4B18"/>
    <w:rsid w:val="00DD4C83"/>
    <w:rsid w:val="00DD5D0E"/>
    <w:rsid w:val="00DD6B1F"/>
    <w:rsid w:val="00DE6DE7"/>
    <w:rsid w:val="00DE7E7A"/>
    <w:rsid w:val="00DF43EC"/>
    <w:rsid w:val="00DF7FD6"/>
    <w:rsid w:val="00E0086D"/>
    <w:rsid w:val="00E009D8"/>
    <w:rsid w:val="00E02006"/>
    <w:rsid w:val="00E10DA3"/>
    <w:rsid w:val="00E11677"/>
    <w:rsid w:val="00E123F0"/>
    <w:rsid w:val="00E12B6B"/>
    <w:rsid w:val="00E16E32"/>
    <w:rsid w:val="00E17172"/>
    <w:rsid w:val="00E215D9"/>
    <w:rsid w:val="00E21C79"/>
    <w:rsid w:val="00E23F40"/>
    <w:rsid w:val="00E27F3B"/>
    <w:rsid w:val="00E31820"/>
    <w:rsid w:val="00E36B8C"/>
    <w:rsid w:val="00E36C1A"/>
    <w:rsid w:val="00E36FCE"/>
    <w:rsid w:val="00E41CD3"/>
    <w:rsid w:val="00E4411A"/>
    <w:rsid w:val="00E505A6"/>
    <w:rsid w:val="00E52BE5"/>
    <w:rsid w:val="00E54AF5"/>
    <w:rsid w:val="00E557B8"/>
    <w:rsid w:val="00E56215"/>
    <w:rsid w:val="00E632EB"/>
    <w:rsid w:val="00E63687"/>
    <w:rsid w:val="00E662CB"/>
    <w:rsid w:val="00E71039"/>
    <w:rsid w:val="00E72B15"/>
    <w:rsid w:val="00E72D21"/>
    <w:rsid w:val="00E7479E"/>
    <w:rsid w:val="00E75279"/>
    <w:rsid w:val="00E83F0B"/>
    <w:rsid w:val="00E848F4"/>
    <w:rsid w:val="00E87A3B"/>
    <w:rsid w:val="00E922F4"/>
    <w:rsid w:val="00E92656"/>
    <w:rsid w:val="00E92E75"/>
    <w:rsid w:val="00E93FDF"/>
    <w:rsid w:val="00E95ADE"/>
    <w:rsid w:val="00E95D7C"/>
    <w:rsid w:val="00EA12F9"/>
    <w:rsid w:val="00EA2715"/>
    <w:rsid w:val="00EA3285"/>
    <w:rsid w:val="00EB49A4"/>
    <w:rsid w:val="00EB5D2E"/>
    <w:rsid w:val="00EB6C2A"/>
    <w:rsid w:val="00EC2773"/>
    <w:rsid w:val="00EC3117"/>
    <w:rsid w:val="00EC4E22"/>
    <w:rsid w:val="00EC50B3"/>
    <w:rsid w:val="00EC5B85"/>
    <w:rsid w:val="00ED003D"/>
    <w:rsid w:val="00ED0917"/>
    <w:rsid w:val="00ED3300"/>
    <w:rsid w:val="00ED3D1D"/>
    <w:rsid w:val="00ED5E09"/>
    <w:rsid w:val="00ED7BB2"/>
    <w:rsid w:val="00EE0365"/>
    <w:rsid w:val="00EE0A90"/>
    <w:rsid w:val="00EE0BC1"/>
    <w:rsid w:val="00EE2157"/>
    <w:rsid w:val="00EE2A77"/>
    <w:rsid w:val="00EE5220"/>
    <w:rsid w:val="00EE62B2"/>
    <w:rsid w:val="00EF0039"/>
    <w:rsid w:val="00EF37AC"/>
    <w:rsid w:val="00EF6A34"/>
    <w:rsid w:val="00EF7576"/>
    <w:rsid w:val="00F00241"/>
    <w:rsid w:val="00F01465"/>
    <w:rsid w:val="00F03EBE"/>
    <w:rsid w:val="00F04C23"/>
    <w:rsid w:val="00F10181"/>
    <w:rsid w:val="00F1046C"/>
    <w:rsid w:val="00F116A8"/>
    <w:rsid w:val="00F218A6"/>
    <w:rsid w:val="00F22C68"/>
    <w:rsid w:val="00F255F9"/>
    <w:rsid w:val="00F26364"/>
    <w:rsid w:val="00F31373"/>
    <w:rsid w:val="00F31BFB"/>
    <w:rsid w:val="00F35615"/>
    <w:rsid w:val="00F35A84"/>
    <w:rsid w:val="00F36E1D"/>
    <w:rsid w:val="00F37000"/>
    <w:rsid w:val="00F370CD"/>
    <w:rsid w:val="00F3737F"/>
    <w:rsid w:val="00F42EF7"/>
    <w:rsid w:val="00F4430A"/>
    <w:rsid w:val="00F44738"/>
    <w:rsid w:val="00F50323"/>
    <w:rsid w:val="00F50348"/>
    <w:rsid w:val="00F51EB2"/>
    <w:rsid w:val="00F52420"/>
    <w:rsid w:val="00F5455B"/>
    <w:rsid w:val="00F56A28"/>
    <w:rsid w:val="00F60A29"/>
    <w:rsid w:val="00F611EC"/>
    <w:rsid w:val="00F62DBD"/>
    <w:rsid w:val="00F63FC0"/>
    <w:rsid w:val="00F66759"/>
    <w:rsid w:val="00F70893"/>
    <w:rsid w:val="00F7151C"/>
    <w:rsid w:val="00F7205D"/>
    <w:rsid w:val="00F72B85"/>
    <w:rsid w:val="00F7410D"/>
    <w:rsid w:val="00F75AD9"/>
    <w:rsid w:val="00F816AD"/>
    <w:rsid w:val="00F86C6E"/>
    <w:rsid w:val="00F87BF3"/>
    <w:rsid w:val="00F9059C"/>
    <w:rsid w:val="00F90B13"/>
    <w:rsid w:val="00F93C03"/>
    <w:rsid w:val="00F93D7C"/>
    <w:rsid w:val="00F976D3"/>
    <w:rsid w:val="00FA01E7"/>
    <w:rsid w:val="00FA1A75"/>
    <w:rsid w:val="00FA1DC2"/>
    <w:rsid w:val="00FA3AF7"/>
    <w:rsid w:val="00FA3D51"/>
    <w:rsid w:val="00FA50E1"/>
    <w:rsid w:val="00FA54EE"/>
    <w:rsid w:val="00FB1D83"/>
    <w:rsid w:val="00FB299F"/>
    <w:rsid w:val="00FB3CF7"/>
    <w:rsid w:val="00FB5353"/>
    <w:rsid w:val="00FB6E92"/>
    <w:rsid w:val="00FC099E"/>
    <w:rsid w:val="00FC277B"/>
    <w:rsid w:val="00FC2A52"/>
    <w:rsid w:val="00FC3C9E"/>
    <w:rsid w:val="00FC6B9D"/>
    <w:rsid w:val="00FC73A7"/>
    <w:rsid w:val="00FC7576"/>
    <w:rsid w:val="00FD25DC"/>
    <w:rsid w:val="00FD3B65"/>
    <w:rsid w:val="00FD4A22"/>
    <w:rsid w:val="00FD50B9"/>
    <w:rsid w:val="00FE079D"/>
    <w:rsid w:val="00FE114B"/>
    <w:rsid w:val="00FE125A"/>
    <w:rsid w:val="00FE18C8"/>
    <w:rsid w:val="00FE195B"/>
    <w:rsid w:val="00FE1BC8"/>
    <w:rsid w:val="00FE4301"/>
    <w:rsid w:val="00FE4747"/>
    <w:rsid w:val="00FE5C62"/>
    <w:rsid w:val="00FF04F0"/>
    <w:rsid w:val="00FF3C29"/>
    <w:rsid w:val="00FF3EB2"/>
    <w:rsid w:val="00FF45A4"/>
    <w:rsid w:val="00FF5612"/>
    <w:rsid w:val="00FF63E3"/>
    <w:rsid w:val="00FF66C9"/>
    <w:rsid w:val="00FF76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475620"/>
  <w15:docId w15:val="{7CDF7F69-148D-4229-B0F5-1B1785F6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A28"/>
    <w:pPr>
      <w:spacing w:after="0" w:line="240" w:lineRule="auto"/>
    </w:pPr>
    <w:rPr>
      <w:rFonts w:ascii="Arial" w:eastAsia="Times New Roman" w:hAnsi="Arial" w:cs="Times New Roman"/>
      <w:sz w:val="20"/>
      <w:szCs w:val="20"/>
      <w:lang w:eastAsia="en-AU"/>
    </w:rPr>
  </w:style>
  <w:style w:type="paragraph" w:styleId="Heading1">
    <w:name w:val="heading 1"/>
    <w:basedOn w:val="Normal"/>
    <w:next w:val="Heading2"/>
    <w:link w:val="Heading1Char"/>
    <w:qFormat/>
    <w:rsid w:val="00F56A28"/>
    <w:pPr>
      <w:keepNext/>
      <w:numPr>
        <w:numId w:val="8"/>
      </w:numPr>
      <w:pBdr>
        <w:bottom w:val="single" w:sz="4" w:space="1" w:color="808080"/>
      </w:pBdr>
      <w:spacing w:before="240" w:after="240"/>
      <w:outlineLvl w:val="0"/>
    </w:pPr>
    <w:rPr>
      <w:b/>
      <w:kern w:val="28"/>
      <w:sz w:val="22"/>
    </w:rPr>
  </w:style>
  <w:style w:type="paragraph" w:styleId="Heading2">
    <w:name w:val="heading 2"/>
    <w:basedOn w:val="Normal"/>
    <w:link w:val="Heading2Char"/>
    <w:qFormat/>
    <w:rsid w:val="00F56A28"/>
    <w:pPr>
      <w:numPr>
        <w:ilvl w:val="1"/>
        <w:numId w:val="8"/>
      </w:numPr>
      <w:spacing w:after="240"/>
      <w:outlineLvl w:val="1"/>
    </w:pPr>
  </w:style>
  <w:style w:type="paragraph" w:styleId="Heading3">
    <w:name w:val="heading 3"/>
    <w:basedOn w:val="Normal"/>
    <w:link w:val="Heading3Char"/>
    <w:qFormat/>
    <w:rsid w:val="00F56A28"/>
    <w:pPr>
      <w:numPr>
        <w:ilvl w:val="2"/>
        <w:numId w:val="8"/>
      </w:numPr>
      <w:spacing w:after="240"/>
      <w:outlineLvl w:val="2"/>
    </w:pPr>
  </w:style>
  <w:style w:type="paragraph" w:styleId="Heading4">
    <w:name w:val="heading 4"/>
    <w:basedOn w:val="Normal"/>
    <w:link w:val="Heading4Char"/>
    <w:qFormat/>
    <w:rsid w:val="00F56A28"/>
    <w:pPr>
      <w:numPr>
        <w:ilvl w:val="3"/>
        <w:numId w:val="8"/>
      </w:numPr>
      <w:spacing w:after="240"/>
      <w:outlineLvl w:val="3"/>
    </w:pPr>
  </w:style>
  <w:style w:type="paragraph" w:styleId="Heading5">
    <w:name w:val="heading 5"/>
    <w:basedOn w:val="Normal"/>
    <w:link w:val="Heading5Char"/>
    <w:qFormat/>
    <w:rsid w:val="00F56A28"/>
    <w:pPr>
      <w:numPr>
        <w:ilvl w:val="4"/>
        <w:numId w:val="8"/>
      </w:numPr>
      <w:spacing w:after="240"/>
      <w:outlineLvl w:val="4"/>
    </w:pPr>
  </w:style>
  <w:style w:type="paragraph" w:styleId="Heading6">
    <w:name w:val="heading 6"/>
    <w:basedOn w:val="Normal"/>
    <w:link w:val="Heading6Char"/>
    <w:qFormat/>
    <w:rsid w:val="00F56A28"/>
    <w:pPr>
      <w:numPr>
        <w:ilvl w:val="5"/>
        <w:numId w:val="8"/>
      </w:numPr>
      <w:spacing w:after="240"/>
      <w:outlineLvl w:val="5"/>
    </w:pPr>
  </w:style>
  <w:style w:type="paragraph" w:styleId="Heading7">
    <w:name w:val="heading 7"/>
    <w:basedOn w:val="Normal"/>
    <w:next w:val="Normal"/>
    <w:link w:val="Heading7Char"/>
    <w:qFormat/>
    <w:rsid w:val="001717AF"/>
    <w:pPr>
      <w:keepNext/>
      <w:jc w:val="center"/>
      <w:outlineLvl w:val="6"/>
    </w:pPr>
    <w:rPr>
      <w:b/>
    </w:rPr>
  </w:style>
  <w:style w:type="paragraph" w:styleId="Heading8">
    <w:name w:val="heading 8"/>
    <w:basedOn w:val="Normal"/>
    <w:next w:val="Normal"/>
    <w:link w:val="Heading8Char"/>
    <w:qFormat/>
    <w:rsid w:val="001717AF"/>
    <w:pPr>
      <w:keepNext/>
      <w:jc w:val="center"/>
      <w:outlineLvl w:val="7"/>
    </w:pPr>
    <w:rPr>
      <w:b/>
      <w:u w:val="single"/>
    </w:rPr>
  </w:style>
  <w:style w:type="paragraph" w:styleId="Heading9">
    <w:name w:val="heading 9"/>
    <w:basedOn w:val="Normal"/>
    <w:next w:val="Normal"/>
    <w:link w:val="Heading9Char"/>
    <w:qFormat/>
    <w:rsid w:val="001717AF"/>
    <w:pPr>
      <w:keepNext/>
      <w:ind w:left="1304"/>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17AF"/>
    <w:rPr>
      <w:rFonts w:ascii="Arial" w:eastAsia="Times New Roman" w:hAnsi="Arial" w:cs="Times New Roman"/>
      <w:b/>
      <w:kern w:val="28"/>
      <w:szCs w:val="20"/>
      <w:lang w:eastAsia="en-AU"/>
    </w:rPr>
  </w:style>
  <w:style w:type="character" w:customStyle="1" w:styleId="Heading2Char">
    <w:name w:val="Heading 2 Char"/>
    <w:basedOn w:val="DefaultParagraphFont"/>
    <w:link w:val="Heading2"/>
    <w:rsid w:val="001717AF"/>
    <w:rPr>
      <w:rFonts w:ascii="Arial" w:eastAsia="Times New Roman" w:hAnsi="Arial" w:cs="Times New Roman"/>
      <w:sz w:val="20"/>
      <w:szCs w:val="20"/>
      <w:lang w:eastAsia="en-AU"/>
    </w:rPr>
  </w:style>
  <w:style w:type="character" w:customStyle="1" w:styleId="Heading3Char">
    <w:name w:val="Heading 3 Char"/>
    <w:basedOn w:val="DefaultParagraphFont"/>
    <w:link w:val="Heading3"/>
    <w:rsid w:val="001717AF"/>
    <w:rPr>
      <w:rFonts w:ascii="Arial" w:eastAsia="Times New Roman" w:hAnsi="Arial" w:cs="Times New Roman"/>
      <w:sz w:val="20"/>
      <w:szCs w:val="20"/>
      <w:lang w:eastAsia="en-AU"/>
    </w:rPr>
  </w:style>
  <w:style w:type="character" w:customStyle="1" w:styleId="Heading4Char">
    <w:name w:val="Heading 4 Char"/>
    <w:basedOn w:val="DefaultParagraphFont"/>
    <w:link w:val="Heading4"/>
    <w:rsid w:val="001717AF"/>
    <w:rPr>
      <w:rFonts w:ascii="Arial" w:eastAsia="Times New Roman" w:hAnsi="Arial" w:cs="Times New Roman"/>
      <w:sz w:val="20"/>
      <w:szCs w:val="20"/>
      <w:lang w:eastAsia="en-AU"/>
    </w:rPr>
  </w:style>
  <w:style w:type="character" w:customStyle="1" w:styleId="Heading5Char">
    <w:name w:val="Heading 5 Char"/>
    <w:basedOn w:val="DefaultParagraphFont"/>
    <w:link w:val="Heading5"/>
    <w:rsid w:val="001717AF"/>
    <w:rPr>
      <w:rFonts w:ascii="Arial" w:eastAsia="Times New Roman" w:hAnsi="Arial" w:cs="Times New Roman"/>
      <w:sz w:val="20"/>
      <w:szCs w:val="20"/>
      <w:lang w:eastAsia="en-AU"/>
    </w:rPr>
  </w:style>
  <w:style w:type="character" w:customStyle="1" w:styleId="Heading6Char">
    <w:name w:val="Heading 6 Char"/>
    <w:basedOn w:val="DefaultParagraphFont"/>
    <w:link w:val="Heading6"/>
    <w:rsid w:val="001717AF"/>
    <w:rPr>
      <w:rFonts w:ascii="Arial" w:eastAsia="Times New Roman" w:hAnsi="Arial" w:cs="Times New Roman"/>
      <w:sz w:val="20"/>
      <w:szCs w:val="20"/>
      <w:lang w:eastAsia="en-AU"/>
    </w:rPr>
  </w:style>
  <w:style w:type="character" w:customStyle="1" w:styleId="Heading7Char">
    <w:name w:val="Heading 7 Char"/>
    <w:basedOn w:val="DefaultParagraphFont"/>
    <w:link w:val="Heading7"/>
    <w:rsid w:val="001717AF"/>
    <w:rPr>
      <w:rFonts w:ascii="Arial" w:eastAsia="Times New Roman" w:hAnsi="Arial" w:cs="Times New Roman"/>
      <w:b/>
      <w:szCs w:val="20"/>
      <w:lang w:eastAsia="en-AU"/>
    </w:rPr>
  </w:style>
  <w:style w:type="character" w:customStyle="1" w:styleId="Heading8Char">
    <w:name w:val="Heading 8 Char"/>
    <w:basedOn w:val="DefaultParagraphFont"/>
    <w:link w:val="Heading8"/>
    <w:rsid w:val="001717AF"/>
    <w:rPr>
      <w:rFonts w:ascii="Arial" w:eastAsia="Times New Roman" w:hAnsi="Arial" w:cs="Times New Roman"/>
      <w:b/>
      <w:szCs w:val="20"/>
      <w:u w:val="single"/>
      <w:lang w:eastAsia="en-AU"/>
    </w:rPr>
  </w:style>
  <w:style w:type="character" w:customStyle="1" w:styleId="Heading9Char">
    <w:name w:val="Heading 9 Char"/>
    <w:basedOn w:val="DefaultParagraphFont"/>
    <w:link w:val="Heading9"/>
    <w:rsid w:val="001717AF"/>
    <w:rPr>
      <w:rFonts w:ascii="Arial" w:eastAsia="Times New Roman" w:hAnsi="Arial" w:cs="Times New Roman"/>
      <w:b/>
      <w:szCs w:val="20"/>
      <w:u w:val="single"/>
      <w:lang w:eastAsia="en-AU"/>
    </w:rPr>
  </w:style>
  <w:style w:type="paragraph" w:styleId="Header">
    <w:name w:val="header"/>
    <w:basedOn w:val="Normal"/>
    <w:link w:val="HeaderChar"/>
    <w:rsid w:val="00F56A28"/>
    <w:pPr>
      <w:tabs>
        <w:tab w:val="center" w:pos="4320"/>
        <w:tab w:val="right" w:pos="8640"/>
      </w:tabs>
    </w:pPr>
    <w:rPr>
      <w:sz w:val="32"/>
    </w:rPr>
  </w:style>
  <w:style w:type="character" w:customStyle="1" w:styleId="HeaderChar">
    <w:name w:val="Header Char"/>
    <w:basedOn w:val="DefaultParagraphFont"/>
    <w:link w:val="Header"/>
    <w:rsid w:val="001717AF"/>
    <w:rPr>
      <w:rFonts w:ascii="Arial" w:eastAsia="Times New Roman" w:hAnsi="Arial" w:cs="Times New Roman"/>
      <w:sz w:val="32"/>
      <w:szCs w:val="20"/>
      <w:lang w:eastAsia="en-AU"/>
    </w:rPr>
  </w:style>
  <w:style w:type="character" w:styleId="PageNumber">
    <w:name w:val="page number"/>
    <w:basedOn w:val="DefaultParagraphFont"/>
    <w:rsid w:val="001717AF"/>
  </w:style>
  <w:style w:type="paragraph" w:styleId="TOC1">
    <w:name w:val="toc 1"/>
    <w:basedOn w:val="Normal"/>
    <w:next w:val="Normal"/>
    <w:link w:val="TOC1Char"/>
    <w:uiPriority w:val="39"/>
    <w:qFormat/>
    <w:rsid w:val="004C5293"/>
    <w:pPr>
      <w:tabs>
        <w:tab w:val="left" w:pos="680"/>
        <w:tab w:val="right" w:leader="dot" w:pos="9072"/>
      </w:tabs>
      <w:spacing w:before="40"/>
    </w:pPr>
    <w:rPr>
      <w:bCs/>
    </w:rPr>
  </w:style>
  <w:style w:type="paragraph" w:styleId="TOC2">
    <w:name w:val="toc 2"/>
    <w:basedOn w:val="Subtitle"/>
    <w:next w:val="Normal"/>
    <w:autoRedefine/>
    <w:uiPriority w:val="39"/>
    <w:qFormat/>
    <w:rsid w:val="00282FD3"/>
    <w:pPr>
      <w:tabs>
        <w:tab w:val="left" w:pos="880"/>
        <w:tab w:val="right" w:leader="dot" w:pos="9016"/>
      </w:tabs>
      <w:ind w:left="220"/>
    </w:pPr>
    <w:rPr>
      <w:rFonts w:asciiTheme="minorHAnsi" w:hAnsiTheme="minorHAnsi" w:cs="Times New Roman"/>
      <w:b/>
      <w:smallCaps/>
      <w:noProof/>
      <w:sz w:val="20"/>
      <w:szCs w:val="20"/>
    </w:rPr>
  </w:style>
  <w:style w:type="paragraph" w:styleId="TOC3">
    <w:name w:val="toc 3"/>
    <w:basedOn w:val="Normal"/>
    <w:next w:val="Normal"/>
    <w:autoRedefine/>
    <w:uiPriority w:val="39"/>
    <w:qFormat/>
    <w:rsid w:val="001717AF"/>
    <w:pPr>
      <w:ind w:left="440"/>
    </w:pPr>
    <w:rPr>
      <w:rFonts w:asciiTheme="minorHAnsi" w:hAnsiTheme="minorHAnsi"/>
      <w:i/>
      <w:iCs/>
    </w:rPr>
  </w:style>
  <w:style w:type="paragraph" w:styleId="BodyText">
    <w:name w:val="Body Text"/>
    <w:basedOn w:val="Normal"/>
    <w:link w:val="BodyTextChar"/>
    <w:rsid w:val="00F56A28"/>
    <w:pPr>
      <w:spacing w:after="240"/>
    </w:pPr>
  </w:style>
  <w:style w:type="character" w:customStyle="1" w:styleId="BodyTextChar">
    <w:name w:val="Body Text Char"/>
    <w:basedOn w:val="DefaultParagraphFont"/>
    <w:link w:val="BodyText"/>
    <w:rsid w:val="001717AF"/>
    <w:rPr>
      <w:rFonts w:ascii="Arial" w:eastAsia="Times New Roman" w:hAnsi="Arial" w:cs="Times New Roman"/>
      <w:sz w:val="20"/>
      <w:szCs w:val="20"/>
      <w:lang w:eastAsia="en-AU"/>
    </w:rPr>
  </w:style>
  <w:style w:type="paragraph" w:styleId="Footer">
    <w:name w:val="footer"/>
    <w:basedOn w:val="Normal"/>
    <w:link w:val="FooterChar"/>
    <w:rsid w:val="00F56A28"/>
    <w:pPr>
      <w:tabs>
        <w:tab w:val="right" w:pos="8930"/>
      </w:tabs>
    </w:pPr>
    <w:rPr>
      <w:sz w:val="16"/>
    </w:rPr>
  </w:style>
  <w:style w:type="character" w:customStyle="1" w:styleId="FooterChar">
    <w:name w:val="Footer Char"/>
    <w:basedOn w:val="DefaultParagraphFont"/>
    <w:link w:val="Footer"/>
    <w:rsid w:val="001717AF"/>
    <w:rPr>
      <w:rFonts w:ascii="Arial" w:eastAsia="Times New Roman" w:hAnsi="Arial" w:cs="Times New Roman"/>
      <w:sz w:val="16"/>
      <w:szCs w:val="20"/>
      <w:lang w:eastAsia="en-AU"/>
    </w:rPr>
  </w:style>
  <w:style w:type="paragraph" w:customStyle="1" w:styleId="Heading">
    <w:name w:val="Heading"/>
    <w:basedOn w:val="Normal"/>
    <w:rsid w:val="001717AF"/>
    <w:pPr>
      <w:jc w:val="center"/>
    </w:pPr>
    <w:rPr>
      <w:rFonts w:ascii="Arial Bold" w:hAnsi="Arial Bold"/>
      <w:b/>
      <w:caps/>
    </w:rPr>
  </w:style>
  <w:style w:type="paragraph" w:customStyle="1" w:styleId="StyleFooter10ptAfter0ptBottomSinglesolidlineGra">
    <w:name w:val="Style Footer + 10 pt After:  0 pt Bottom: (Single solid line Gra..."/>
    <w:basedOn w:val="Footer"/>
    <w:rsid w:val="001717AF"/>
    <w:pPr>
      <w:pBdr>
        <w:bottom w:val="single" w:sz="4" w:space="1" w:color="333333"/>
      </w:pBdr>
    </w:pPr>
    <w:rPr>
      <w:sz w:val="20"/>
    </w:rPr>
  </w:style>
  <w:style w:type="paragraph" w:styleId="BlockText">
    <w:name w:val="Block Text"/>
    <w:basedOn w:val="Normal"/>
    <w:rsid w:val="001717AF"/>
    <w:pPr>
      <w:spacing w:after="120"/>
      <w:ind w:left="1440" w:right="1440"/>
    </w:pPr>
  </w:style>
  <w:style w:type="paragraph" w:customStyle="1" w:styleId="DateHeading">
    <w:name w:val="DateHeading"/>
    <w:basedOn w:val="Normal"/>
    <w:next w:val="Normal"/>
    <w:rsid w:val="00F56A28"/>
    <w:pPr>
      <w:pBdr>
        <w:bottom w:val="single" w:sz="4" w:space="1" w:color="333333"/>
      </w:pBdr>
      <w:tabs>
        <w:tab w:val="left" w:pos="4678"/>
        <w:tab w:val="right" w:pos="8931"/>
      </w:tabs>
      <w:spacing w:after="240"/>
    </w:pPr>
    <w:rPr>
      <w:rFonts w:ascii="Arial Bold" w:hAnsi="Arial Bold"/>
      <w:b/>
      <w:sz w:val="22"/>
    </w:rPr>
  </w:style>
  <w:style w:type="paragraph" w:customStyle="1" w:styleId="Item">
    <w:name w:val="Item"/>
    <w:basedOn w:val="BodyText"/>
    <w:rsid w:val="001717AF"/>
    <w:pPr>
      <w:widowControl w:val="0"/>
      <w:spacing w:after="0"/>
    </w:pPr>
    <w:rPr>
      <w:snapToGrid w:val="0"/>
      <w:lang w:eastAsia="en-US"/>
    </w:rPr>
  </w:style>
  <w:style w:type="paragraph" w:customStyle="1" w:styleId="Item1">
    <w:name w:val="Item 1"/>
    <w:basedOn w:val="Normal"/>
    <w:rsid w:val="001717AF"/>
    <w:pPr>
      <w:numPr>
        <w:ilvl w:val="1"/>
        <w:numId w:val="1"/>
      </w:numPr>
      <w:spacing w:after="120" w:line="210" w:lineRule="exact"/>
    </w:pPr>
    <w:rPr>
      <w:rFonts w:ascii="Helvetica" w:hAnsi="Helvetica"/>
    </w:rPr>
  </w:style>
  <w:style w:type="paragraph" w:customStyle="1" w:styleId="ItemNo">
    <w:name w:val="ItemNo"/>
    <w:basedOn w:val="Item"/>
    <w:rsid w:val="001717AF"/>
    <w:pPr>
      <w:numPr>
        <w:numId w:val="2"/>
      </w:numPr>
    </w:pPr>
    <w:rPr>
      <w:rFonts w:ascii="Arial Bold" w:hAnsi="Arial Bold"/>
      <w:b/>
    </w:rPr>
  </w:style>
  <w:style w:type="paragraph" w:customStyle="1" w:styleId="Legal1">
    <w:name w:val="Legal 1"/>
    <w:basedOn w:val="Normal"/>
    <w:rsid w:val="001717AF"/>
    <w:pPr>
      <w:spacing w:after="240"/>
    </w:pPr>
  </w:style>
  <w:style w:type="paragraph" w:customStyle="1" w:styleId="Legal2">
    <w:name w:val="Legal 2"/>
    <w:basedOn w:val="Normal"/>
    <w:rsid w:val="001717AF"/>
    <w:pPr>
      <w:spacing w:after="240"/>
    </w:pPr>
  </w:style>
  <w:style w:type="paragraph" w:customStyle="1" w:styleId="Legal3">
    <w:name w:val="Legal 3"/>
    <w:basedOn w:val="Normal"/>
    <w:rsid w:val="001717AF"/>
    <w:pPr>
      <w:spacing w:after="120"/>
    </w:pPr>
  </w:style>
  <w:style w:type="paragraph" w:customStyle="1" w:styleId="Legal4">
    <w:name w:val="Legal 4"/>
    <w:basedOn w:val="Normal"/>
    <w:rsid w:val="001717AF"/>
    <w:pPr>
      <w:tabs>
        <w:tab w:val="left" w:pos="1814"/>
      </w:tabs>
      <w:spacing w:after="240"/>
    </w:pPr>
  </w:style>
  <w:style w:type="paragraph" w:customStyle="1" w:styleId="Legal5">
    <w:name w:val="Legal 5"/>
    <w:basedOn w:val="Normal"/>
    <w:rsid w:val="001717AF"/>
    <w:pPr>
      <w:spacing w:after="240"/>
    </w:pPr>
  </w:style>
  <w:style w:type="paragraph" w:customStyle="1" w:styleId="Legal6">
    <w:name w:val="Legal 6"/>
    <w:basedOn w:val="Heading6"/>
    <w:rsid w:val="001717AF"/>
    <w:pPr>
      <w:numPr>
        <w:ilvl w:val="0"/>
        <w:numId w:val="0"/>
      </w:numPr>
    </w:pPr>
  </w:style>
  <w:style w:type="character" w:styleId="LineNumber">
    <w:name w:val="line number"/>
    <w:basedOn w:val="DefaultParagraphFont"/>
    <w:rsid w:val="001717AF"/>
  </w:style>
  <w:style w:type="paragraph" w:styleId="ListBullet">
    <w:name w:val="List Bullet"/>
    <w:basedOn w:val="Normal"/>
    <w:autoRedefine/>
    <w:rsid w:val="001717AF"/>
    <w:pPr>
      <w:spacing w:after="240"/>
    </w:pPr>
    <w:rPr>
      <w:szCs w:val="22"/>
    </w:rPr>
  </w:style>
  <w:style w:type="paragraph" w:styleId="ListBullet2">
    <w:name w:val="List Bullet 2"/>
    <w:basedOn w:val="Normal"/>
    <w:autoRedefine/>
    <w:rsid w:val="001717AF"/>
    <w:pPr>
      <w:numPr>
        <w:ilvl w:val="1"/>
        <w:numId w:val="3"/>
      </w:numPr>
      <w:spacing w:after="240"/>
    </w:pPr>
  </w:style>
  <w:style w:type="paragraph" w:styleId="ListBullet3">
    <w:name w:val="List Bullet 3"/>
    <w:basedOn w:val="Normal"/>
    <w:autoRedefine/>
    <w:rsid w:val="001717AF"/>
    <w:pPr>
      <w:numPr>
        <w:ilvl w:val="2"/>
        <w:numId w:val="3"/>
      </w:numPr>
      <w:spacing w:after="240"/>
    </w:pPr>
  </w:style>
  <w:style w:type="paragraph" w:styleId="ListBullet4">
    <w:name w:val="List Bullet 4"/>
    <w:basedOn w:val="Normal"/>
    <w:autoRedefine/>
    <w:rsid w:val="001717AF"/>
    <w:pPr>
      <w:numPr>
        <w:ilvl w:val="3"/>
        <w:numId w:val="3"/>
      </w:numPr>
      <w:spacing w:after="240"/>
    </w:pPr>
  </w:style>
  <w:style w:type="paragraph" w:styleId="ListBullet5">
    <w:name w:val="List Bullet 5"/>
    <w:basedOn w:val="Normal"/>
    <w:autoRedefine/>
    <w:rsid w:val="001717AF"/>
    <w:pPr>
      <w:numPr>
        <w:ilvl w:val="4"/>
        <w:numId w:val="3"/>
      </w:numPr>
      <w:spacing w:after="240"/>
    </w:pPr>
  </w:style>
  <w:style w:type="paragraph" w:customStyle="1" w:styleId="ListBullet6">
    <w:name w:val="List Bullet 6"/>
    <w:basedOn w:val="ListBullet5"/>
    <w:rsid w:val="001717AF"/>
    <w:pPr>
      <w:numPr>
        <w:ilvl w:val="5"/>
      </w:numPr>
    </w:pPr>
    <w:rPr>
      <w:szCs w:val="22"/>
    </w:rPr>
  </w:style>
  <w:style w:type="paragraph" w:customStyle="1" w:styleId="Parties">
    <w:name w:val="Parties"/>
    <w:basedOn w:val="Normal"/>
    <w:rsid w:val="00F56A28"/>
    <w:pPr>
      <w:tabs>
        <w:tab w:val="left" w:pos="1985"/>
      </w:tabs>
      <w:spacing w:before="240" w:after="240"/>
    </w:pPr>
  </w:style>
  <w:style w:type="paragraph" w:customStyle="1" w:styleId="RecitalA">
    <w:name w:val="RecitalA"/>
    <w:basedOn w:val="Normal"/>
    <w:rsid w:val="001717AF"/>
    <w:pPr>
      <w:spacing w:after="240"/>
    </w:pPr>
  </w:style>
  <w:style w:type="paragraph" w:customStyle="1" w:styleId="Recital">
    <w:name w:val="Recital"/>
    <w:basedOn w:val="RecitalA"/>
    <w:rsid w:val="001717AF"/>
    <w:pPr>
      <w:numPr>
        <w:numId w:val="4"/>
      </w:numPr>
      <w:spacing w:before="240"/>
    </w:pPr>
    <w:rPr>
      <w:rFonts w:ascii="Arial Bold" w:hAnsi="Arial Bold"/>
      <w:b/>
      <w:sz w:val="22"/>
    </w:rPr>
  </w:style>
  <w:style w:type="paragraph" w:customStyle="1" w:styleId="Recitala0">
    <w:name w:val="Recital(a)"/>
    <w:basedOn w:val="RecitalA"/>
    <w:link w:val="RecitalaChar"/>
    <w:rsid w:val="001717AF"/>
    <w:pPr>
      <w:numPr>
        <w:ilvl w:val="1"/>
      </w:numPr>
    </w:pPr>
  </w:style>
  <w:style w:type="character" w:customStyle="1" w:styleId="RecitalaChar">
    <w:name w:val="Recital(a) Char"/>
    <w:basedOn w:val="DefaultParagraphFont"/>
    <w:link w:val="Recitala0"/>
    <w:rsid w:val="001717AF"/>
    <w:rPr>
      <w:rFonts w:ascii="Arial" w:eastAsia="Times New Roman" w:hAnsi="Arial" w:cs="Times New Roman"/>
      <w:sz w:val="20"/>
      <w:szCs w:val="20"/>
      <w:lang w:eastAsia="en-AU"/>
    </w:rPr>
  </w:style>
  <w:style w:type="paragraph" w:customStyle="1" w:styleId="Schedule">
    <w:name w:val="Schedule"/>
    <w:basedOn w:val="Heading"/>
    <w:rsid w:val="001717AF"/>
    <w:pPr>
      <w:numPr>
        <w:numId w:val="6"/>
      </w:numPr>
      <w:pBdr>
        <w:bottom w:val="single" w:sz="4" w:space="1" w:color="808080"/>
      </w:pBdr>
      <w:spacing w:after="240"/>
      <w:jc w:val="left"/>
    </w:pPr>
    <w:rPr>
      <w:caps w:val="0"/>
    </w:rPr>
  </w:style>
  <w:style w:type="paragraph" w:customStyle="1" w:styleId="Attachment">
    <w:name w:val="Attachment"/>
    <w:basedOn w:val="Schedule"/>
    <w:rsid w:val="001717AF"/>
    <w:pPr>
      <w:numPr>
        <w:numId w:val="5"/>
      </w:numPr>
    </w:pPr>
    <w:rPr>
      <w:b w:val="0"/>
    </w:rPr>
  </w:style>
  <w:style w:type="paragraph" w:styleId="Subtitle">
    <w:name w:val="Subtitle"/>
    <w:basedOn w:val="Normal"/>
    <w:next w:val="TitleText"/>
    <w:link w:val="SubtitleChar"/>
    <w:qFormat/>
    <w:rsid w:val="00F56A28"/>
    <w:pPr>
      <w:pBdr>
        <w:bottom w:val="single" w:sz="4" w:space="1" w:color="333333"/>
      </w:pBdr>
      <w:spacing w:after="240"/>
    </w:pPr>
    <w:rPr>
      <w:rFonts w:cs="Arial"/>
      <w:sz w:val="24"/>
      <w:szCs w:val="24"/>
    </w:rPr>
  </w:style>
  <w:style w:type="character" w:customStyle="1" w:styleId="SubtitleChar">
    <w:name w:val="Subtitle Char"/>
    <w:basedOn w:val="DefaultParagraphFont"/>
    <w:link w:val="Subtitle"/>
    <w:rsid w:val="001717AF"/>
    <w:rPr>
      <w:rFonts w:ascii="Arial" w:eastAsia="Times New Roman" w:hAnsi="Arial" w:cs="Arial"/>
      <w:sz w:val="24"/>
      <w:szCs w:val="24"/>
      <w:lang w:eastAsia="en-AU"/>
    </w:rPr>
  </w:style>
  <w:style w:type="paragraph" w:customStyle="1" w:styleId="Tabletext">
    <w:name w:val="Tabletext"/>
    <w:basedOn w:val="BodyText"/>
    <w:rsid w:val="001717AF"/>
    <w:pPr>
      <w:tabs>
        <w:tab w:val="left" w:pos="539"/>
      </w:tabs>
      <w:spacing w:before="60" w:after="60"/>
    </w:pPr>
  </w:style>
  <w:style w:type="paragraph" w:styleId="Title">
    <w:name w:val="Title"/>
    <w:basedOn w:val="Normal"/>
    <w:next w:val="TitleText"/>
    <w:link w:val="TitleChar"/>
    <w:qFormat/>
    <w:rsid w:val="00F56A28"/>
    <w:pPr>
      <w:spacing w:after="240"/>
    </w:pPr>
    <w:rPr>
      <w:rFonts w:cs="Arial"/>
      <w:bCs/>
      <w:kern w:val="28"/>
      <w:sz w:val="48"/>
      <w:szCs w:val="32"/>
    </w:rPr>
  </w:style>
  <w:style w:type="character" w:customStyle="1" w:styleId="TitleChar">
    <w:name w:val="Title Char"/>
    <w:basedOn w:val="DefaultParagraphFont"/>
    <w:link w:val="Title"/>
    <w:rsid w:val="001717AF"/>
    <w:rPr>
      <w:rFonts w:ascii="Arial" w:eastAsia="Times New Roman" w:hAnsi="Arial" w:cs="Arial"/>
      <w:bCs/>
      <w:kern w:val="28"/>
      <w:sz w:val="48"/>
      <w:szCs w:val="32"/>
      <w:lang w:eastAsia="en-AU"/>
    </w:rPr>
  </w:style>
  <w:style w:type="paragraph" w:customStyle="1" w:styleId="TitleText">
    <w:name w:val="TitleText"/>
    <w:basedOn w:val="Heading8"/>
    <w:rsid w:val="001717AF"/>
    <w:pPr>
      <w:keepNext w:val="0"/>
      <w:tabs>
        <w:tab w:val="left" w:pos="2268"/>
      </w:tabs>
      <w:spacing w:before="240" w:after="240"/>
      <w:ind w:left="2268" w:hanging="2268"/>
      <w:jc w:val="left"/>
    </w:pPr>
    <w:rPr>
      <w:b w:val="0"/>
      <w:sz w:val="24"/>
      <w:szCs w:val="24"/>
      <w:u w:val="none"/>
    </w:rPr>
  </w:style>
  <w:style w:type="paragraph" w:customStyle="1" w:styleId="StyleHeading2Bold">
    <w:name w:val="Style Heading 2 + Bold"/>
    <w:basedOn w:val="Heading2"/>
    <w:link w:val="StyleHeading2BoldChar"/>
    <w:rsid w:val="001717AF"/>
    <w:pPr>
      <w:keepNext/>
    </w:pPr>
    <w:rPr>
      <w:rFonts w:ascii="Arial Bold" w:hAnsi="Arial Bold"/>
      <w:b/>
      <w:bCs/>
    </w:rPr>
  </w:style>
  <w:style w:type="character" w:customStyle="1" w:styleId="StyleHeading2BoldChar">
    <w:name w:val="Style Heading 2 + Bold Char"/>
    <w:basedOn w:val="Heading2Char"/>
    <w:link w:val="StyleHeading2Bold"/>
    <w:rsid w:val="001717AF"/>
    <w:rPr>
      <w:rFonts w:ascii="Arial Bold" w:eastAsia="Times New Roman" w:hAnsi="Arial Bold" w:cs="Times New Roman"/>
      <w:b/>
      <w:bCs/>
      <w:sz w:val="20"/>
      <w:szCs w:val="20"/>
      <w:lang w:eastAsia="en-AU"/>
    </w:rPr>
  </w:style>
  <w:style w:type="paragraph" w:styleId="BodyTextFirstIndent">
    <w:name w:val="Body Text First Indent"/>
    <w:basedOn w:val="BodyText"/>
    <w:link w:val="BodyTextFirstIndentChar"/>
    <w:rsid w:val="001717AF"/>
    <w:pPr>
      <w:spacing w:after="120"/>
      <w:ind w:firstLine="210"/>
      <w:jc w:val="both"/>
    </w:pPr>
    <w:rPr>
      <w:sz w:val="22"/>
    </w:rPr>
  </w:style>
  <w:style w:type="character" w:customStyle="1" w:styleId="BodyTextFirstIndentChar">
    <w:name w:val="Body Text First Indent Char"/>
    <w:basedOn w:val="BodyTextChar"/>
    <w:link w:val="BodyTextFirstIndent"/>
    <w:rsid w:val="001717AF"/>
    <w:rPr>
      <w:rFonts w:ascii="Arial" w:eastAsia="Times New Roman" w:hAnsi="Arial" w:cs="Times New Roman"/>
      <w:sz w:val="20"/>
      <w:szCs w:val="20"/>
      <w:lang w:eastAsia="en-AU"/>
    </w:rPr>
  </w:style>
  <w:style w:type="character" w:styleId="Hyperlink">
    <w:name w:val="Hyperlink"/>
    <w:basedOn w:val="DefaultParagraphFont"/>
    <w:uiPriority w:val="99"/>
    <w:rsid w:val="001717AF"/>
    <w:rPr>
      <w:color w:val="0000FF"/>
      <w:u w:val="single"/>
    </w:rPr>
  </w:style>
  <w:style w:type="paragraph" w:customStyle="1" w:styleId="CommParaAuto">
    <w:name w:val="CommParaAuto"/>
    <w:basedOn w:val="Normal"/>
    <w:next w:val="Normal"/>
    <w:rsid w:val="001717AF"/>
    <w:pPr>
      <w:keepNext/>
      <w:shd w:val="clear" w:color="auto" w:fill="FFFF00"/>
      <w:spacing w:before="240"/>
    </w:pPr>
    <w:rPr>
      <w:rFonts w:ascii="Tahoma" w:hAnsi="Tahoma"/>
      <w:b/>
      <w:szCs w:val="24"/>
      <w:lang w:eastAsia="en-US"/>
    </w:rPr>
  </w:style>
  <w:style w:type="paragraph" w:styleId="Index1">
    <w:name w:val="index 1"/>
    <w:basedOn w:val="Normal"/>
    <w:next w:val="Normal"/>
    <w:autoRedefine/>
    <w:semiHidden/>
    <w:rsid w:val="001717AF"/>
    <w:pPr>
      <w:ind w:left="220" w:hanging="220"/>
    </w:pPr>
  </w:style>
  <w:style w:type="paragraph" w:styleId="BalloonText">
    <w:name w:val="Balloon Text"/>
    <w:basedOn w:val="Normal"/>
    <w:link w:val="BalloonTextChar"/>
    <w:rsid w:val="001717AF"/>
    <w:rPr>
      <w:rFonts w:ascii="Tahoma" w:hAnsi="Tahoma" w:cs="Tahoma"/>
      <w:sz w:val="16"/>
      <w:szCs w:val="16"/>
    </w:rPr>
  </w:style>
  <w:style w:type="character" w:customStyle="1" w:styleId="BalloonTextChar">
    <w:name w:val="Balloon Text Char"/>
    <w:basedOn w:val="DefaultParagraphFont"/>
    <w:link w:val="BalloonText"/>
    <w:rsid w:val="001717AF"/>
    <w:rPr>
      <w:rFonts w:ascii="Tahoma" w:eastAsia="Times New Roman" w:hAnsi="Tahoma" w:cs="Tahoma"/>
      <w:sz w:val="16"/>
      <w:szCs w:val="16"/>
      <w:lang w:eastAsia="en-AU"/>
    </w:rPr>
  </w:style>
  <w:style w:type="paragraph" w:styleId="ListParagraph">
    <w:name w:val="List Paragraph"/>
    <w:basedOn w:val="Normal"/>
    <w:uiPriority w:val="34"/>
    <w:qFormat/>
    <w:rsid w:val="001717AF"/>
    <w:pPr>
      <w:ind w:left="720"/>
      <w:contextualSpacing/>
    </w:pPr>
  </w:style>
  <w:style w:type="character" w:styleId="SubtleEmphasis">
    <w:name w:val="Subtle Emphasis"/>
    <w:basedOn w:val="DefaultParagraphFont"/>
    <w:uiPriority w:val="19"/>
    <w:qFormat/>
    <w:rsid w:val="001717AF"/>
    <w:rPr>
      <w:i/>
      <w:iCs/>
      <w:color w:val="808080" w:themeColor="text1" w:themeTint="7F"/>
    </w:rPr>
  </w:style>
  <w:style w:type="paragraph" w:styleId="TOC4">
    <w:name w:val="toc 4"/>
    <w:basedOn w:val="Normal"/>
    <w:next w:val="Normal"/>
    <w:autoRedefine/>
    <w:uiPriority w:val="39"/>
    <w:unhideWhenUsed/>
    <w:rsid w:val="001717AF"/>
    <w:pPr>
      <w:ind w:left="660"/>
    </w:pPr>
    <w:rPr>
      <w:rFonts w:asciiTheme="minorHAnsi" w:hAnsiTheme="minorHAnsi"/>
      <w:sz w:val="18"/>
      <w:szCs w:val="18"/>
    </w:rPr>
  </w:style>
  <w:style w:type="paragraph" w:styleId="TOC5">
    <w:name w:val="toc 5"/>
    <w:basedOn w:val="Normal"/>
    <w:next w:val="Normal"/>
    <w:autoRedefine/>
    <w:uiPriority w:val="39"/>
    <w:unhideWhenUsed/>
    <w:rsid w:val="001717AF"/>
    <w:pPr>
      <w:ind w:left="880"/>
    </w:pPr>
    <w:rPr>
      <w:rFonts w:asciiTheme="minorHAnsi" w:hAnsiTheme="minorHAnsi"/>
      <w:sz w:val="18"/>
      <w:szCs w:val="18"/>
    </w:rPr>
  </w:style>
  <w:style w:type="paragraph" w:styleId="TOC6">
    <w:name w:val="toc 6"/>
    <w:basedOn w:val="Normal"/>
    <w:next w:val="Normal"/>
    <w:autoRedefine/>
    <w:uiPriority w:val="39"/>
    <w:unhideWhenUsed/>
    <w:rsid w:val="001717AF"/>
    <w:pPr>
      <w:ind w:left="1100"/>
    </w:pPr>
    <w:rPr>
      <w:rFonts w:asciiTheme="minorHAnsi" w:hAnsiTheme="minorHAnsi"/>
      <w:sz w:val="18"/>
      <w:szCs w:val="18"/>
    </w:rPr>
  </w:style>
  <w:style w:type="paragraph" w:styleId="TOC7">
    <w:name w:val="toc 7"/>
    <w:basedOn w:val="Normal"/>
    <w:next w:val="Normal"/>
    <w:autoRedefine/>
    <w:uiPriority w:val="39"/>
    <w:unhideWhenUsed/>
    <w:rsid w:val="001717AF"/>
    <w:pPr>
      <w:ind w:left="1320"/>
    </w:pPr>
    <w:rPr>
      <w:rFonts w:asciiTheme="minorHAnsi" w:hAnsiTheme="minorHAnsi"/>
      <w:sz w:val="18"/>
      <w:szCs w:val="18"/>
    </w:rPr>
  </w:style>
  <w:style w:type="paragraph" w:styleId="TOC8">
    <w:name w:val="toc 8"/>
    <w:basedOn w:val="Normal"/>
    <w:next w:val="Normal"/>
    <w:autoRedefine/>
    <w:uiPriority w:val="39"/>
    <w:unhideWhenUsed/>
    <w:rsid w:val="001717AF"/>
    <w:pPr>
      <w:ind w:left="1540"/>
    </w:pPr>
    <w:rPr>
      <w:rFonts w:asciiTheme="minorHAnsi" w:hAnsiTheme="minorHAnsi"/>
      <w:sz w:val="18"/>
      <w:szCs w:val="18"/>
    </w:rPr>
  </w:style>
  <w:style w:type="paragraph" w:styleId="TOC9">
    <w:name w:val="toc 9"/>
    <w:basedOn w:val="Normal"/>
    <w:next w:val="Normal"/>
    <w:autoRedefine/>
    <w:uiPriority w:val="39"/>
    <w:unhideWhenUsed/>
    <w:rsid w:val="001717AF"/>
    <w:pPr>
      <w:ind w:left="1760"/>
    </w:pPr>
    <w:rPr>
      <w:rFonts w:asciiTheme="minorHAnsi" w:hAnsiTheme="minorHAnsi"/>
      <w:sz w:val="18"/>
      <w:szCs w:val="18"/>
    </w:rPr>
  </w:style>
  <w:style w:type="character" w:styleId="Strong">
    <w:name w:val="Strong"/>
    <w:basedOn w:val="DefaultParagraphFont"/>
    <w:qFormat/>
    <w:rsid w:val="001717AF"/>
    <w:rPr>
      <w:b/>
      <w:bCs/>
    </w:rPr>
  </w:style>
  <w:style w:type="paragraph" w:styleId="TOCHeading">
    <w:name w:val="TOC Heading"/>
    <w:basedOn w:val="Heading1"/>
    <w:next w:val="Normal"/>
    <w:uiPriority w:val="39"/>
    <w:unhideWhenUsed/>
    <w:qFormat/>
    <w:rsid w:val="001717AF"/>
    <w:pPr>
      <w:keepLines/>
      <w:numPr>
        <w:numId w:val="0"/>
      </w:numPr>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kern w:val="0"/>
      <w:sz w:val="28"/>
      <w:szCs w:val="28"/>
      <w:lang w:val="en-US" w:eastAsia="ja-JP"/>
    </w:rPr>
  </w:style>
  <w:style w:type="character" w:styleId="Emphasis">
    <w:name w:val="Emphasis"/>
    <w:basedOn w:val="DefaultParagraphFont"/>
    <w:qFormat/>
    <w:rsid w:val="001717AF"/>
    <w:rPr>
      <w:i/>
      <w:iCs/>
    </w:rPr>
  </w:style>
  <w:style w:type="character" w:customStyle="1" w:styleId="TOC1Char">
    <w:name w:val="TOC 1 Char"/>
    <w:basedOn w:val="DefaultParagraphFont"/>
    <w:link w:val="TOC1"/>
    <w:uiPriority w:val="39"/>
    <w:rsid w:val="004C5293"/>
    <w:rPr>
      <w:rFonts w:ascii="Arial" w:eastAsia="Times New Roman" w:hAnsi="Arial" w:cs="Times New Roman"/>
      <w:bCs/>
      <w:sz w:val="20"/>
      <w:szCs w:val="20"/>
      <w:lang w:eastAsia="en-AU"/>
    </w:rPr>
  </w:style>
  <w:style w:type="paragraph" w:styleId="NoSpacing">
    <w:name w:val="No Spacing"/>
    <w:link w:val="NoSpacingChar"/>
    <w:uiPriority w:val="1"/>
    <w:qFormat/>
    <w:rsid w:val="0004533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45339"/>
    <w:rPr>
      <w:rFonts w:eastAsiaTheme="minorEastAsia"/>
      <w:lang w:val="en-US" w:eastAsia="ja-JP"/>
    </w:rPr>
  </w:style>
  <w:style w:type="paragraph" w:styleId="Revision">
    <w:name w:val="Revision"/>
    <w:hidden/>
    <w:uiPriority w:val="99"/>
    <w:semiHidden/>
    <w:rsid w:val="00C23EBE"/>
    <w:pPr>
      <w:spacing w:after="0" w:line="240" w:lineRule="auto"/>
    </w:pPr>
    <w:rPr>
      <w:rFonts w:ascii="Arial" w:eastAsia="Times New Roman" w:hAnsi="Arial" w:cs="Times New Roman"/>
      <w:szCs w:val="20"/>
      <w:lang w:eastAsia="en-AU"/>
    </w:rPr>
  </w:style>
  <w:style w:type="paragraph" w:customStyle="1" w:styleId="BackgroundA">
    <w:name w:val="BackgroundA"/>
    <w:basedOn w:val="Normal"/>
    <w:rsid w:val="00F56A28"/>
    <w:pPr>
      <w:numPr>
        <w:numId w:val="9"/>
      </w:numPr>
      <w:spacing w:after="240"/>
    </w:pPr>
  </w:style>
  <w:style w:type="paragraph" w:customStyle="1" w:styleId="Schedule1">
    <w:name w:val="Schedule 1"/>
    <w:basedOn w:val="Normal"/>
    <w:rsid w:val="00F56A28"/>
    <w:pPr>
      <w:keepNext/>
      <w:numPr>
        <w:numId w:val="13"/>
      </w:numPr>
      <w:spacing w:before="240" w:after="240"/>
    </w:pPr>
  </w:style>
  <w:style w:type="paragraph" w:customStyle="1" w:styleId="Schedule2">
    <w:name w:val="Schedule 2"/>
    <w:basedOn w:val="Normal"/>
    <w:rsid w:val="00F56A28"/>
    <w:pPr>
      <w:numPr>
        <w:ilvl w:val="1"/>
        <w:numId w:val="13"/>
      </w:numPr>
      <w:spacing w:after="240"/>
    </w:pPr>
  </w:style>
  <w:style w:type="paragraph" w:customStyle="1" w:styleId="Schedule3">
    <w:name w:val="Schedule 3"/>
    <w:basedOn w:val="Normal"/>
    <w:rsid w:val="00F56A28"/>
    <w:pPr>
      <w:numPr>
        <w:ilvl w:val="2"/>
        <w:numId w:val="13"/>
      </w:numPr>
      <w:spacing w:after="240"/>
    </w:pPr>
  </w:style>
  <w:style w:type="paragraph" w:customStyle="1" w:styleId="Schedule4">
    <w:name w:val="Schedule 4"/>
    <w:basedOn w:val="Normal"/>
    <w:rsid w:val="00F56A28"/>
    <w:pPr>
      <w:numPr>
        <w:ilvl w:val="3"/>
        <w:numId w:val="13"/>
      </w:numPr>
      <w:spacing w:after="240"/>
    </w:pPr>
  </w:style>
  <w:style w:type="paragraph" w:customStyle="1" w:styleId="Schedule5">
    <w:name w:val="Schedule 5"/>
    <w:basedOn w:val="Normal"/>
    <w:rsid w:val="00F56A28"/>
    <w:pPr>
      <w:numPr>
        <w:ilvl w:val="4"/>
        <w:numId w:val="13"/>
      </w:numPr>
      <w:spacing w:after="240"/>
    </w:pPr>
  </w:style>
  <w:style w:type="paragraph" w:customStyle="1" w:styleId="Backgrounda0">
    <w:name w:val="Background(a)"/>
    <w:basedOn w:val="BackgroundA"/>
    <w:rsid w:val="00F56A28"/>
    <w:pPr>
      <w:numPr>
        <w:ilvl w:val="1"/>
      </w:numPr>
    </w:pPr>
  </w:style>
  <w:style w:type="paragraph" w:customStyle="1" w:styleId="Corro1">
    <w:name w:val="Corro 1"/>
    <w:basedOn w:val="Heading1"/>
    <w:rsid w:val="00F56A28"/>
    <w:pPr>
      <w:keepNext w:val="0"/>
      <w:numPr>
        <w:numId w:val="10"/>
      </w:numPr>
      <w:pBdr>
        <w:bottom w:val="none" w:sz="0" w:space="0" w:color="auto"/>
      </w:pBdr>
      <w:spacing w:before="0"/>
      <w:outlineLvl w:val="9"/>
    </w:pPr>
    <w:rPr>
      <w:b w:val="0"/>
      <w:sz w:val="20"/>
    </w:rPr>
  </w:style>
  <w:style w:type="paragraph" w:customStyle="1" w:styleId="Corro2">
    <w:name w:val="Corro 2"/>
    <w:basedOn w:val="Heading2"/>
    <w:rsid w:val="00F56A28"/>
    <w:pPr>
      <w:numPr>
        <w:numId w:val="10"/>
      </w:numPr>
      <w:outlineLvl w:val="9"/>
    </w:pPr>
  </w:style>
  <w:style w:type="paragraph" w:customStyle="1" w:styleId="Corro3">
    <w:name w:val="Corro 3"/>
    <w:basedOn w:val="Heading3"/>
    <w:rsid w:val="00F56A28"/>
    <w:pPr>
      <w:numPr>
        <w:numId w:val="10"/>
      </w:numPr>
      <w:outlineLvl w:val="9"/>
    </w:pPr>
  </w:style>
  <w:style w:type="paragraph" w:customStyle="1" w:styleId="Corro4">
    <w:name w:val="Corro 4"/>
    <w:basedOn w:val="Heading4"/>
    <w:rsid w:val="00F56A28"/>
    <w:pPr>
      <w:numPr>
        <w:numId w:val="10"/>
      </w:numPr>
      <w:outlineLvl w:val="9"/>
    </w:pPr>
  </w:style>
  <w:style w:type="paragraph" w:customStyle="1" w:styleId="Corro5">
    <w:name w:val="Corro 5"/>
    <w:basedOn w:val="Heading5"/>
    <w:rsid w:val="00F56A28"/>
    <w:pPr>
      <w:numPr>
        <w:numId w:val="10"/>
      </w:numPr>
      <w:outlineLvl w:val="9"/>
    </w:pPr>
  </w:style>
  <w:style w:type="paragraph" w:customStyle="1" w:styleId="Corro6">
    <w:name w:val="Corro 6"/>
    <w:basedOn w:val="Heading6"/>
    <w:rsid w:val="00F56A28"/>
    <w:pPr>
      <w:numPr>
        <w:numId w:val="10"/>
      </w:numPr>
      <w:outlineLvl w:val="9"/>
    </w:pPr>
  </w:style>
  <w:style w:type="paragraph" w:customStyle="1" w:styleId="HGBullet1">
    <w:name w:val="HG Bullet 1"/>
    <w:basedOn w:val="Normal"/>
    <w:rsid w:val="00F56A28"/>
    <w:pPr>
      <w:numPr>
        <w:numId w:val="11"/>
      </w:numPr>
      <w:spacing w:after="240"/>
    </w:pPr>
    <w:rPr>
      <w:szCs w:val="22"/>
    </w:rPr>
  </w:style>
  <w:style w:type="paragraph" w:customStyle="1" w:styleId="HGBullet2">
    <w:name w:val="HG Bullet 2"/>
    <w:basedOn w:val="HGBullet1"/>
    <w:rsid w:val="00F56A28"/>
    <w:pPr>
      <w:numPr>
        <w:ilvl w:val="1"/>
      </w:numPr>
    </w:pPr>
  </w:style>
  <w:style w:type="paragraph" w:customStyle="1" w:styleId="HGBullet3">
    <w:name w:val="HG Bullet 3"/>
    <w:basedOn w:val="HGBullet2"/>
    <w:rsid w:val="00F56A28"/>
    <w:pPr>
      <w:numPr>
        <w:ilvl w:val="2"/>
      </w:numPr>
    </w:pPr>
  </w:style>
  <w:style w:type="paragraph" w:customStyle="1" w:styleId="ScheduleHeading">
    <w:name w:val="Schedule Heading"/>
    <w:basedOn w:val="Normal"/>
    <w:next w:val="BodyText"/>
    <w:rsid w:val="00F56A28"/>
    <w:pPr>
      <w:numPr>
        <w:numId w:val="12"/>
      </w:numPr>
      <w:pBdr>
        <w:bottom w:val="single" w:sz="4" w:space="1" w:color="808080"/>
      </w:pBdr>
      <w:spacing w:after="240"/>
    </w:pPr>
    <w:rPr>
      <w:rFonts w:ascii="Arial Bold" w:hAnsi="Arial Bold"/>
      <w:sz w:val="22"/>
    </w:rPr>
  </w:style>
  <w:style w:type="paragraph" w:customStyle="1" w:styleId="Schedule6">
    <w:name w:val="Schedule 6"/>
    <w:basedOn w:val="Heading6"/>
    <w:rsid w:val="00F56A28"/>
    <w:pPr>
      <w:numPr>
        <w:numId w:val="13"/>
      </w:numPr>
    </w:pPr>
  </w:style>
  <w:style w:type="paragraph" w:customStyle="1" w:styleId="SigningPage">
    <w:name w:val="Signing Page"/>
    <w:basedOn w:val="DateHeading"/>
    <w:next w:val="BodyText"/>
    <w:rsid w:val="00F56A28"/>
    <w:pPr>
      <w:pBdr>
        <w:bottom w:val="single" w:sz="4" w:space="1" w:color="808080"/>
      </w:pBdr>
      <w:tabs>
        <w:tab w:val="clear" w:pos="4678"/>
        <w:tab w:val="clear" w:pos="8931"/>
      </w:tabs>
    </w:pPr>
  </w:style>
  <w:style w:type="paragraph" w:customStyle="1" w:styleId="Subheading">
    <w:name w:val="Subheading"/>
    <w:basedOn w:val="BodyText"/>
    <w:next w:val="BodyText"/>
    <w:rsid w:val="00F56A28"/>
    <w:pPr>
      <w:spacing w:before="240"/>
    </w:pPr>
    <w:rPr>
      <w:rFonts w:ascii="Arial Bold" w:hAnsi="Arial Bold"/>
      <w:b/>
      <w:sz w:val="22"/>
    </w:rPr>
  </w:style>
  <w:style w:type="paragraph" w:customStyle="1" w:styleId="TableText0">
    <w:name w:val="TableText"/>
    <w:basedOn w:val="Normal"/>
    <w:rsid w:val="00F56A28"/>
    <w:pPr>
      <w:spacing w:before="60" w:after="60"/>
    </w:pPr>
  </w:style>
  <w:style w:type="paragraph" w:customStyle="1" w:styleId="AttachmentHeading">
    <w:name w:val="Attachment Heading"/>
    <w:basedOn w:val="Normal"/>
    <w:next w:val="BodyText"/>
    <w:rsid w:val="00F56A28"/>
    <w:pPr>
      <w:numPr>
        <w:numId w:val="14"/>
      </w:numPr>
      <w:pBdr>
        <w:bottom w:val="single" w:sz="4" w:space="1" w:color="808080"/>
      </w:pBdr>
      <w:tabs>
        <w:tab w:val="left" w:pos="0"/>
      </w:tabs>
      <w:suppressAutoHyphens/>
      <w:spacing w:after="240"/>
    </w:pPr>
    <w:rPr>
      <w:rFonts w:ascii="Arial Bold" w:hAnsi="Arial Bold" w:cs="Arial"/>
      <w:b/>
      <w:snapToGrid w:val="0"/>
      <w:sz w:val="22"/>
      <w:lang w:eastAsia="en-US"/>
    </w:rPr>
  </w:style>
  <w:style w:type="paragraph" w:customStyle="1" w:styleId="Table1">
    <w:name w:val="Table1"/>
    <w:basedOn w:val="Normal"/>
    <w:rsid w:val="00F56A28"/>
    <w:pPr>
      <w:numPr>
        <w:numId w:val="15"/>
      </w:numPr>
      <w:spacing w:before="60" w:after="60"/>
    </w:pPr>
  </w:style>
  <w:style w:type="paragraph" w:customStyle="1" w:styleId="Table2">
    <w:name w:val="Table2"/>
    <w:basedOn w:val="Normal"/>
    <w:rsid w:val="00F56A28"/>
    <w:pPr>
      <w:numPr>
        <w:ilvl w:val="1"/>
        <w:numId w:val="15"/>
      </w:numPr>
      <w:spacing w:before="60" w:after="60"/>
    </w:pPr>
  </w:style>
  <w:style w:type="paragraph" w:customStyle="1" w:styleId="Table3">
    <w:name w:val="Table3"/>
    <w:basedOn w:val="Normal"/>
    <w:rsid w:val="00F56A28"/>
    <w:pPr>
      <w:numPr>
        <w:ilvl w:val="2"/>
        <w:numId w:val="15"/>
      </w:numPr>
      <w:spacing w:before="60" w:after="60"/>
    </w:pPr>
  </w:style>
  <w:style w:type="paragraph" w:customStyle="1" w:styleId="TableHeading">
    <w:name w:val="TableHeading"/>
    <w:basedOn w:val="Normal"/>
    <w:next w:val="Normal"/>
    <w:rsid w:val="00F56A28"/>
    <w:pPr>
      <w:spacing w:before="60" w:after="60"/>
    </w:pPr>
    <w:rPr>
      <w:b/>
      <w:bCs/>
      <w:iCs/>
    </w:rPr>
  </w:style>
  <w:style w:type="paragraph" w:customStyle="1" w:styleId="Subject">
    <w:name w:val="Subject"/>
    <w:basedOn w:val="Normal"/>
    <w:qFormat/>
    <w:rsid w:val="00F56A28"/>
    <w:rPr>
      <w:b/>
      <w:sz w:val="22"/>
      <w:szCs w:val="22"/>
    </w:rPr>
  </w:style>
  <w:style w:type="paragraph" w:customStyle="1" w:styleId="Default">
    <w:name w:val="Default"/>
    <w:rsid w:val="00DA50C5"/>
    <w:pPr>
      <w:autoSpaceDE w:val="0"/>
      <w:autoSpaceDN w:val="0"/>
      <w:adjustRightInd w:val="0"/>
      <w:spacing w:after="0" w:line="240" w:lineRule="auto"/>
    </w:pPr>
    <w:rPr>
      <w:rFonts w:ascii="Calibri" w:eastAsia="Calibri" w:hAnsi="Calibri" w:cs="Calibri"/>
      <w:color w:val="000000"/>
      <w:sz w:val="24"/>
      <w:szCs w:val="24"/>
      <w:lang w:eastAsia="en-AU"/>
    </w:rPr>
  </w:style>
  <w:style w:type="character" w:styleId="CommentReference">
    <w:name w:val="annotation reference"/>
    <w:basedOn w:val="DefaultParagraphFont"/>
    <w:uiPriority w:val="99"/>
    <w:semiHidden/>
    <w:unhideWhenUsed/>
    <w:rsid w:val="00206E3A"/>
    <w:rPr>
      <w:sz w:val="16"/>
      <w:szCs w:val="16"/>
    </w:rPr>
  </w:style>
  <w:style w:type="paragraph" w:styleId="CommentText">
    <w:name w:val="annotation text"/>
    <w:basedOn w:val="Normal"/>
    <w:link w:val="CommentTextChar"/>
    <w:uiPriority w:val="99"/>
    <w:unhideWhenUsed/>
    <w:rsid w:val="00206E3A"/>
  </w:style>
  <w:style w:type="character" w:customStyle="1" w:styleId="CommentTextChar">
    <w:name w:val="Comment Text Char"/>
    <w:basedOn w:val="DefaultParagraphFont"/>
    <w:link w:val="CommentText"/>
    <w:uiPriority w:val="99"/>
    <w:rsid w:val="00206E3A"/>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06E3A"/>
    <w:rPr>
      <w:b/>
      <w:bCs/>
    </w:rPr>
  </w:style>
  <w:style w:type="character" w:customStyle="1" w:styleId="CommentSubjectChar">
    <w:name w:val="Comment Subject Char"/>
    <w:basedOn w:val="CommentTextChar"/>
    <w:link w:val="CommentSubject"/>
    <w:uiPriority w:val="99"/>
    <w:semiHidden/>
    <w:rsid w:val="00206E3A"/>
    <w:rPr>
      <w:rFonts w:ascii="Arial" w:eastAsia="Times New Roman" w:hAnsi="Arial" w:cs="Times New Roman"/>
      <w:b/>
      <w:bCs/>
      <w:sz w:val="20"/>
      <w:szCs w:val="20"/>
      <w:lang w:eastAsia="en-AU"/>
    </w:rPr>
  </w:style>
  <w:style w:type="paragraph" w:customStyle="1" w:styleId="HGTableBullet1">
    <w:name w:val="HG Table Bullet 1"/>
    <w:basedOn w:val="Normal"/>
    <w:rsid w:val="00942D53"/>
    <w:pPr>
      <w:numPr>
        <w:numId w:val="26"/>
      </w:numPr>
      <w:spacing w:before="60" w:after="60"/>
    </w:pPr>
    <w:rPr>
      <w:szCs w:val="16"/>
    </w:rPr>
  </w:style>
  <w:style w:type="paragraph" w:customStyle="1" w:styleId="HGTableBullet2">
    <w:name w:val="HG Table Bullet 2"/>
    <w:basedOn w:val="Normal"/>
    <w:rsid w:val="00942D53"/>
    <w:pPr>
      <w:numPr>
        <w:ilvl w:val="1"/>
        <w:numId w:val="26"/>
      </w:numPr>
      <w:spacing w:before="60" w:after="60"/>
    </w:pPr>
    <w:rPr>
      <w:szCs w:val="16"/>
    </w:rPr>
  </w:style>
  <w:style w:type="numbering" w:customStyle="1" w:styleId="HGTableBulletNumbering">
    <w:name w:val="HG Table Bullet Numbering"/>
    <w:basedOn w:val="NoList"/>
    <w:uiPriority w:val="99"/>
    <w:rsid w:val="00942D53"/>
    <w:pPr>
      <w:numPr>
        <w:numId w:val="26"/>
      </w:numPr>
    </w:pPr>
  </w:style>
  <w:style w:type="character" w:styleId="FollowedHyperlink">
    <w:name w:val="FollowedHyperlink"/>
    <w:basedOn w:val="DefaultParagraphFont"/>
    <w:uiPriority w:val="99"/>
    <w:semiHidden/>
    <w:unhideWhenUsed/>
    <w:rsid w:val="001A7E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571C1494120C41A7CF65F8F43EB830" ma:contentTypeVersion="13" ma:contentTypeDescription="Create a new document." ma:contentTypeScope="" ma:versionID="5913d1636dfc2a2bd0ba9bcad76e9658">
  <xsd:schema xmlns:xsd="http://www.w3.org/2001/XMLSchema" xmlns:xs="http://www.w3.org/2001/XMLSchema" xmlns:p="http://schemas.microsoft.com/office/2006/metadata/properties" xmlns:ns2="aaa5ea2a-2987-48aa-9e31-ba74c8fb0828" xmlns:ns3="a37e061f-a9f5-48d9-82aa-bef178ce837d" targetNamespace="http://schemas.microsoft.com/office/2006/metadata/properties" ma:root="true" ma:fieldsID="05c9d8e57a4eac3ce51f2b864f2691f5" ns2:_="" ns3:_="">
    <xsd:import namespace="aaa5ea2a-2987-48aa-9e31-ba74c8fb0828"/>
    <xsd:import namespace="a37e061f-a9f5-48d9-82aa-bef178ce837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5ea2a-2987-48aa-9e31-ba74c8fb082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8324eb3-6d46-4355-84af-1672bf4d0b7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7e061f-a9f5-48d9-82aa-bef178ce837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2b4d672-b482-4ee9-89b0-5ae777c63eba}" ma:internalName="TaxCatchAll" ma:showField="CatchAllData" ma:web="a37e061f-a9f5-48d9-82aa-bef178ce837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37e061f-a9f5-48d9-82aa-bef178ce837d">
      <UserInfo>
        <DisplayName>Susan Moore</DisplayName>
        <AccountId>70</AccountId>
        <AccountType/>
      </UserInfo>
    </SharedWithUsers>
    <TaxCatchAll xmlns="a37e061f-a9f5-48d9-82aa-bef178ce837d" xsi:nil="true"/>
    <lcf76f155ced4ddcb4097134ff3c332f xmlns="aaa5ea2a-2987-48aa-9e31-ba74c8fb082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8A0CA-5649-4079-AAF3-EAD64642B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5ea2a-2987-48aa-9e31-ba74c8fb0828"/>
    <ds:schemaRef ds:uri="a37e061f-a9f5-48d9-82aa-bef178ce8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7B26D4-2974-42EA-A3D9-B4B3E65290EE}">
  <ds:schemaRefs>
    <ds:schemaRef ds:uri="http://schemas.microsoft.com/sharepoint/v3/contenttype/forms"/>
  </ds:schemaRefs>
</ds:datastoreItem>
</file>

<file path=customXml/itemProps3.xml><?xml version="1.0" encoding="utf-8"?>
<ds:datastoreItem xmlns:ds="http://schemas.openxmlformats.org/officeDocument/2006/customXml" ds:itemID="{65571FC2-1122-4521-8675-23584E2BDF11}">
  <ds:schemaRefs>
    <ds:schemaRef ds:uri="http://schemas.microsoft.com/office/2006/metadata/properties"/>
    <ds:schemaRef ds:uri="http://schemas.microsoft.com/office/infopath/2007/PartnerControls"/>
    <ds:schemaRef ds:uri="a37e061f-a9f5-48d9-82aa-bef178ce837d"/>
    <ds:schemaRef ds:uri="aaa5ea2a-2987-48aa-9e31-ba74c8fb0828"/>
    <ds:schemaRef ds:uri="ea74025f-a747-47f9-b2fc-b03730ea154d"/>
    <ds:schemaRef ds:uri="0056f778-3fdd-467d-89de-c893281d8fca"/>
  </ds:schemaRefs>
</ds:datastoreItem>
</file>

<file path=customXml/itemProps4.xml><?xml version="1.0" encoding="utf-8"?>
<ds:datastoreItem xmlns:ds="http://schemas.openxmlformats.org/officeDocument/2006/customXml" ds:itemID="{6DA4CAB1-43D7-49A4-8358-7E8A70CBE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13805</Words>
  <Characters>73731</Characters>
  <Application>Microsoft Office Word</Application>
  <DocSecurity>0</DocSecurity>
  <Lines>614</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Maher</dc:creator>
  <cp:lastModifiedBy>John Driscoll</cp:lastModifiedBy>
  <cp:revision>4</cp:revision>
  <dcterms:created xsi:type="dcterms:W3CDTF">2023-08-17T00:13:00Z</dcterms:created>
  <dcterms:modified xsi:type="dcterms:W3CDTF">2024-08-15T23:01:00Z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0x0101004F571C1494120C41A7CF65F8F43EB830</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